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44"/>
      </w:tblGrid>
      <w:tr w:rsidR="003F6EA4" w:rsidTr="00E406C2">
        <w:tc>
          <w:tcPr>
            <w:tcW w:w="4536" w:type="dxa"/>
            <w:vAlign w:val="bottom"/>
          </w:tcPr>
          <w:p w:rsidR="003F6EA4" w:rsidRDefault="003F6EA4" w:rsidP="00822CE1">
            <w:pPr>
              <w:spacing w:after="0"/>
              <w:rPr>
                <w:rFonts w:ascii="Arial" w:hAnsi="Arial"/>
                <w:b/>
                <w:sz w:val="36"/>
                <w:szCs w:val="36"/>
              </w:rPr>
            </w:pPr>
            <w:r>
              <w:rPr>
                <w:rFonts w:ascii="Arial" w:hAnsi="Arial"/>
                <w:b/>
                <w:noProof/>
                <w:sz w:val="36"/>
                <w:szCs w:val="36"/>
              </w:rPr>
              <w:drawing>
                <wp:inline distT="0" distB="0" distL="0" distR="0" wp14:anchorId="5A471717" wp14:editId="77C0219A">
                  <wp:extent cx="2743200" cy="435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center-bw.wmf"/>
                          <pic:cNvPicPr/>
                        </pic:nvPicPr>
                        <pic:blipFill>
                          <a:blip r:embed="rId9">
                            <a:extLst>
                              <a:ext uri="{28A0092B-C50C-407E-A947-70E740481C1C}">
                                <a14:useLocalDpi xmlns:a14="http://schemas.microsoft.com/office/drawing/2010/main" val="0"/>
                              </a:ext>
                            </a:extLst>
                          </a:blip>
                          <a:stretch>
                            <a:fillRect/>
                          </a:stretch>
                        </pic:blipFill>
                        <pic:spPr>
                          <a:xfrm>
                            <a:off x="0" y="0"/>
                            <a:ext cx="2745799" cy="436029"/>
                          </a:xfrm>
                          <a:prstGeom prst="rect">
                            <a:avLst/>
                          </a:prstGeom>
                        </pic:spPr>
                      </pic:pic>
                    </a:graphicData>
                  </a:graphic>
                </wp:inline>
              </w:drawing>
            </w:r>
          </w:p>
          <w:p w:rsidR="003F6EA4" w:rsidRPr="00387FFD" w:rsidRDefault="003F6EA4" w:rsidP="00822CE1">
            <w:pPr>
              <w:spacing w:after="0"/>
              <w:rPr>
                <w:rFonts w:ascii="Arial" w:hAnsi="Arial"/>
                <w:sz w:val="19"/>
                <w:szCs w:val="19"/>
              </w:rPr>
            </w:pPr>
            <w:r w:rsidRPr="00387FFD">
              <w:rPr>
                <w:rFonts w:ascii="Arial" w:hAnsi="Arial"/>
                <w:sz w:val="19"/>
                <w:szCs w:val="19"/>
              </w:rPr>
              <w:t>The Early Childhood Technical Assistance Center</w:t>
            </w:r>
          </w:p>
        </w:tc>
        <w:tc>
          <w:tcPr>
            <w:tcW w:w="5544" w:type="dxa"/>
            <w:vAlign w:val="bottom"/>
          </w:tcPr>
          <w:p w:rsidR="003F6EA4" w:rsidRPr="001971D2" w:rsidRDefault="003F6EA4" w:rsidP="00D12E4A">
            <w:pPr>
              <w:spacing w:after="0" w:line="240" w:lineRule="auto"/>
              <w:jc w:val="right"/>
              <w:rPr>
                <w:rFonts w:ascii="Arial" w:hAnsi="Arial"/>
                <w:b/>
                <w:sz w:val="40"/>
                <w:szCs w:val="40"/>
              </w:rPr>
            </w:pPr>
            <w:r>
              <w:rPr>
                <w:rFonts w:ascii="Arial" w:hAnsi="Arial"/>
                <w:b/>
                <w:sz w:val="40"/>
                <w:szCs w:val="40"/>
              </w:rPr>
              <w:t>System Framework</w:t>
            </w:r>
          </w:p>
          <w:p w:rsidR="003F6EA4" w:rsidRPr="00177D90" w:rsidRDefault="00E03491" w:rsidP="008C593C">
            <w:pPr>
              <w:spacing w:after="0" w:line="240" w:lineRule="auto"/>
              <w:jc w:val="right"/>
              <w:rPr>
                <w:rFonts w:ascii="Arial" w:eastAsia="Times New Roman" w:hAnsi="Arial"/>
                <w:i/>
                <w:sz w:val="22"/>
                <w:szCs w:val="22"/>
              </w:rPr>
            </w:pPr>
            <w:r>
              <w:rPr>
                <w:rFonts w:ascii="Arial" w:hAnsi="Arial"/>
                <w:sz w:val="40"/>
                <w:szCs w:val="40"/>
              </w:rPr>
              <w:t>Governance</w:t>
            </w:r>
            <w:r w:rsidR="00387FFD">
              <w:rPr>
                <w:rFonts w:ascii="Arial" w:hAnsi="Arial"/>
                <w:sz w:val="40"/>
                <w:szCs w:val="40"/>
              </w:rPr>
              <w:t xml:space="preserve"> (GV)</w:t>
            </w:r>
            <w:r w:rsidR="00822CE1">
              <w:rPr>
                <w:rFonts w:ascii="Arial" w:hAnsi="Arial"/>
                <w:sz w:val="40"/>
                <w:szCs w:val="40"/>
              </w:rPr>
              <w:t xml:space="preserve"> </w:t>
            </w:r>
            <w:r w:rsidR="003F6EA4" w:rsidRPr="001971D2">
              <w:rPr>
                <w:rFonts w:ascii="Arial" w:hAnsi="Arial"/>
                <w:sz w:val="40"/>
                <w:szCs w:val="40"/>
              </w:rPr>
              <w:t>Component</w:t>
            </w:r>
          </w:p>
        </w:tc>
      </w:tr>
    </w:tbl>
    <w:p w:rsidR="003F6EA4" w:rsidRDefault="003F6EA4" w:rsidP="003F6EA4">
      <w:pPr>
        <w:spacing w:after="0" w:line="240" w:lineRule="auto"/>
        <w:rPr>
          <w:rFonts w:ascii="Arial" w:eastAsia="Times New Roman" w:hAnsi="Arial"/>
          <w:b/>
        </w:rPr>
      </w:pPr>
    </w:p>
    <w:p w:rsidR="008C593C" w:rsidRDefault="008C593C" w:rsidP="003F6EA4">
      <w:pPr>
        <w:spacing w:after="0" w:line="240" w:lineRule="auto"/>
        <w:rPr>
          <w:rFonts w:ascii="Arial" w:eastAsia="Times New Roman" w:hAnsi="Arial"/>
          <w:b/>
        </w:rPr>
      </w:pPr>
    </w:p>
    <w:p w:rsidR="00D12E4A" w:rsidRPr="000151A2" w:rsidRDefault="00D12E4A" w:rsidP="00D12E4A">
      <w:pPr>
        <w:spacing w:before="120" w:after="0"/>
        <w:rPr>
          <w:rFonts w:ascii="Arial" w:hAnsi="Arial" w:cs="Arial"/>
          <w:sz w:val="23"/>
          <w:szCs w:val="23"/>
        </w:rPr>
      </w:pPr>
      <w:r w:rsidRPr="000151A2">
        <w:rPr>
          <w:rFonts w:ascii="Arial" w:hAnsi="Arial" w:cs="Arial"/>
          <w:sz w:val="23"/>
          <w:szCs w:val="23"/>
        </w:rPr>
        <w:t xml:space="preserve">The purpose of the </w:t>
      </w:r>
      <w:r w:rsidRPr="008C593C">
        <w:rPr>
          <w:rFonts w:ascii="Arial" w:hAnsi="Arial" w:cs="Arial"/>
          <w:sz w:val="23"/>
          <w:szCs w:val="23"/>
          <w:u w:val="single"/>
        </w:rPr>
        <w:t>Governance</w:t>
      </w:r>
      <w:r w:rsidRPr="000151A2">
        <w:rPr>
          <w:rFonts w:ascii="Arial" w:hAnsi="Arial" w:cs="Arial"/>
          <w:sz w:val="23"/>
          <w:szCs w:val="23"/>
        </w:rPr>
        <w:t xml:space="preserve"> </w:t>
      </w:r>
      <w:r w:rsidRPr="008C593C">
        <w:rPr>
          <w:rFonts w:ascii="Arial" w:hAnsi="Arial" w:cs="Arial"/>
          <w:sz w:val="23"/>
          <w:szCs w:val="23"/>
          <w:u w:val="single"/>
        </w:rPr>
        <w:t>component</w:t>
      </w:r>
      <w:r w:rsidRPr="000151A2">
        <w:rPr>
          <w:rFonts w:ascii="Arial" w:hAnsi="Arial" w:cs="Arial"/>
          <w:sz w:val="23"/>
          <w:szCs w:val="23"/>
        </w:rPr>
        <w:t xml:space="preserve"> of the System Framework is to guide state</w:t>
      </w:r>
      <w:r>
        <w:rPr>
          <w:rFonts w:ascii="Arial" w:hAnsi="Arial" w:cs="Arial"/>
          <w:sz w:val="23"/>
          <w:szCs w:val="23"/>
        </w:rPr>
        <w:t xml:space="preserve"> Part C and 619 Coordinators, their staff and </w:t>
      </w:r>
      <w:r w:rsidR="00CA11C9">
        <w:rPr>
          <w:rFonts w:ascii="Arial" w:hAnsi="Arial" w:cs="Arial"/>
          <w:sz w:val="23"/>
          <w:szCs w:val="23"/>
        </w:rPr>
        <w:t xml:space="preserve">partners </w:t>
      </w:r>
      <w:r w:rsidR="00CA11C9" w:rsidRPr="000151A2">
        <w:rPr>
          <w:rFonts w:ascii="Arial" w:hAnsi="Arial" w:cs="Arial"/>
          <w:sz w:val="23"/>
          <w:szCs w:val="23"/>
        </w:rPr>
        <w:t>in</w:t>
      </w:r>
      <w:r w:rsidRPr="000151A2">
        <w:rPr>
          <w:rFonts w:ascii="Arial" w:hAnsi="Arial" w:cs="Arial"/>
          <w:sz w:val="23"/>
          <w:szCs w:val="23"/>
        </w:rPr>
        <w:t xml:space="preserve"> making certain there is established enforceable decision-making authority </w:t>
      </w:r>
      <w:r>
        <w:rPr>
          <w:rFonts w:ascii="Arial" w:hAnsi="Arial" w:cs="Arial"/>
          <w:sz w:val="23"/>
          <w:szCs w:val="23"/>
        </w:rPr>
        <w:t xml:space="preserve">to effectively implement the statewide system </w:t>
      </w:r>
      <w:r w:rsidRPr="000151A2">
        <w:rPr>
          <w:rFonts w:ascii="Arial" w:hAnsi="Arial" w:cs="Arial"/>
          <w:sz w:val="23"/>
          <w:szCs w:val="23"/>
        </w:rPr>
        <w:t xml:space="preserve">and that leadership advocates for and leverages sufficient </w:t>
      </w:r>
      <w:r w:rsidRPr="008C593C">
        <w:rPr>
          <w:rFonts w:ascii="Arial" w:hAnsi="Arial" w:cs="Arial"/>
          <w:sz w:val="23"/>
          <w:szCs w:val="23"/>
          <w:u w:val="single"/>
        </w:rPr>
        <w:t>fiscal and human resources</w:t>
      </w:r>
      <w:r w:rsidRPr="000151A2">
        <w:rPr>
          <w:rFonts w:ascii="Arial" w:hAnsi="Arial" w:cs="Arial"/>
          <w:sz w:val="23"/>
          <w:szCs w:val="23"/>
        </w:rPr>
        <w:t xml:space="preserve"> to </w:t>
      </w:r>
      <w:r>
        <w:rPr>
          <w:rFonts w:ascii="Arial" w:hAnsi="Arial" w:cs="Arial"/>
          <w:sz w:val="23"/>
          <w:szCs w:val="23"/>
        </w:rPr>
        <w:t xml:space="preserve">support </w:t>
      </w:r>
      <w:r w:rsidRPr="000151A2">
        <w:rPr>
          <w:rFonts w:ascii="Arial" w:hAnsi="Arial" w:cs="Arial"/>
          <w:sz w:val="23"/>
          <w:szCs w:val="23"/>
        </w:rPr>
        <w:t>quality services throughout the state.</w:t>
      </w:r>
      <w:r w:rsidR="00C42FC7">
        <w:rPr>
          <w:rFonts w:ascii="Arial" w:hAnsi="Arial" w:cs="Arial"/>
          <w:sz w:val="23"/>
          <w:szCs w:val="23"/>
        </w:rPr>
        <w:t xml:space="preserve"> </w:t>
      </w:r>
      <w:r w:rsidRPr="000151A2">
        <w:rPr>
          <w:rFonts w:ascii="Arial" w:hAnsi="Arial" w:cs="Arial"/>
          <w:sz w:val="23"/>
          <w:szCs w:val="23"/>
        </w:rPr>
        <w:t>The focus of this component is to make certain that structures and partnerships are in place to support effective, efficient statewide service delivery system</w:t>
      </w:r>
      <w:r>
        <w:rPr>
          <w:rFonts w:ascii="Arial" w:hAnsi="Arial" w:cs="Arial"/>
          <w:sz w:val="23"/>
          <w:szCs w:val="23"/>
        </w:rPr>
        <w:t>s for Part C and 619</w:t>
      </w:r>
      <w:r w:rsidRPr="000151A2">
        <w:rPr>
          <w:rFonts w:ascii="Arial" w:hAnsi="Arial" w:cs="Arial"/>
          <w:sz w:val="23"/>
          <w:szCs w:val="23"/>
        </w:rPr>
        <w:t xml:space="preserve"> that provide equitable access to services for all eligible children and their families.</w:t>
      </w:r>
    </w:p>
    <w:p w:rsidR="00D12E4A" w:rsidRPr="000151A2" w:rsidRDefault="00D12E4A" w:rsidP="00D12E4A">
      <w:pPr>
        <w:spacing w:before="120" w:after="0"/>
        <w:rPr>
          <w:rFonts w:ascii="Arial" w:hAnsi="Arial" w:cs="Arial"/>
          <w:sz w:val="23"/>
          <w:szCs w:val="23"/>
        </w:rPr>
      </w:pPr>
      <w:r w:rsidRPr="000151A2">
        <w:rPr>
          <w:rFonts w:ascii="Arial" w:hAnsi="Arial" w:cs="Arial"/>
          <w:sz w:val="23"/>
          <w:szCs w:val="23"/>
        </w:rPr>
        <w:t xml:space="preserve">Governance supports </w:t>
      </w:r>
      <w:r>
        <w:rPr>
          <w:rFonts w:ascii="Arial" w:hAnsi="Arial" w:cs="Arial"/>
          <w:sz w:val="23"/>
          <w:szCs w:val="23"/>
        </w:rPr>
        <w:t xml:space="preserve">Part C and 619 </w:t>
      </w:r>
      <w:r w:rsidRPr="000151A2">
        <w:rPr>
          <w:rFonts w:ascii="Arial" w:hAnsi="Arial" w:cs="Arial"/>
          <w:sz w:val="23"/>
          <w:szCs w:val="23"/>
        </w:rPr>
        <w:t>state systems</w:t>
      </w:r>
      <w:r>
        <w:rPr>
          <w:rFonts w:ascii="Arial" w:hAnsi="Arial" w:cs="Arial"/>
          <w:sz w:val="23"/>
          <w:szCs w:val="23"/>
        </w:rPr>
        <w:t>’</w:t>
      </w:r>
      <w:r w:rsidRPr="000151A2">
        <w:rPr>
          <w:rFonts w:ascii="Arial" w:hAnsi="Arial" w:cs="Arial"/>
          <w:sz w:val="23"/>
          <w:szCs w:val="23"/>
        </w:rPr>
        <w:t xml:space="preserve"> organizational structures and placement of authority for making program, policy, fiscal, and standards decisions as well as implementing effective practices.</w:t>
      </w:r>
      <w:r w:rsidR="00C42FC7">
        <w:rPr>
          <w:rFonts w:ascii="Arial" w:hAnsi="Arial" w:cs="Arial"/>
          <w:sz w:val="23"/>
          <w:szCs w:val="23"/>
        </w:rPr>
        <w:t xml:space="preserve"> </w:t>
      </w:r>
      <w:r w:rsidRPr="000151A2">
        <w:rPr>
          <w:rFonts w:ascii="Arial" w:hAnsi="Arial" w:cs="Arial"/>
          <w:sz w:val="23"/>
          <w:szCs w:val="23"/>
        </w:rPr>
        <w:t xml:space="preserve">Governance responds to this need for authority by creating policies, state laws, regulations, interagency agreements and other enforceable mechanisms. The governance component, built upon the </w:t>
      </w:r>
      <w:r w:rsidRPr="008C593C">
        <w:rPr>
          <w:rFonts w:ascii="Arial" w:hAnsi="Arial" w:cs="Arial"/>
          <w:sz w:val="23"/>
          <w:szCs w:val="23"/>
          <w:u w:val="single"/>
        </w:rPr>
        <w:t>vision</w:t>
      </w:r>
      <w:r w:rsidRPr="000151A2">
        <w:rPr>
          <w:rFonts w:ascii="Arial" w:hAnsi="Arial" w:cs="Arial"/>
          <w:sz w:val="23"/>
          <w:szCs w:val="23"/>
        </w:rPr>
        <w:t xml:space="preserve">, </w:t>
      </w:r>
      <w:r w:rsidRPr="008C593C">
        <w:rPr>
          <w:rFonts w:ascii="Arial" w:hAnsi="Arial" w:cs="Arial"/>
          <w:sz w:val="23"/>
          <w:szCs w:val="23"/>
          <w:u w:val="single"/>
        </w:rPr>
        <w:t>mission</w:t>
      </w:r>
      <w:r w:rsidRPr="000151A2">
        <w:rPr>
          <w:rFonts w:ascii="Arial" w:hAnsi="Arial" w:cs="Arial"/>
          <w:sz w:val="23"/>
          <w:szCs w:val="23"/>
        </w:rPr>
        <w:t xml:space="preserve"> and/or </w:t>
      </w:r>
      <w:r w:rsidRPr="008C593C">
        <w:rPr>
          <w:rFonts w:ascii="Arial" w:hAnsi="Arial" w:cs="Arial"/>
          <w:sz w:val="23"/>
          <w:szCs w:val="23"/>
          <w:u w:val="single"/>
        </w:rPr>
        <w:t>purpose</w:t>
      </w:r>
      <w:r w:rsidRPr="000151A2">
        <w:rPr>
          <w:rFonts w:ascii="Arial" w:hAnsi="Arial" w:cs="Arial"/>
          <w:sz w:val="23"/>
          <w:szCs w:val="23"/>
        </w:rPr>
        <w:t xml:space="preserve"> of the system, intersects with the other components of the framework serving as the foundation or authority that underpins each component.</w:t>
      </w:r>
    </w:p>
    <w:p w:rsidR="00D12E4A" w:rsidRPr="000151A2" w:rsidRDefault="00D12E4A" w:rsidP="00D12E4A">
      <w:pPr>
        <w:spacing w:before="120" w:after="0"/>
        <w:rPr>
          <w:rFonts w:ascii="Arial" w:hAnsi="Arial" w:cs="Arial"/>
          <w:sz w:val="23"/>
          <w:szCs w:val="23"/>
        </w:rPr>
      </w:pPr>
      <w:r w:rsidRPr="000151A2">
        <w:rPr>
          <w:rFonts w:ascii="Arial" w:hAnsi="Arial" w:cs="Arial"/>
          <w:sz w:val="23"/>
          <w:szCs w:val="23"/>
        </w:rPr>
        <w:t xml:space="preserve">Characteristics of </w:t>
      </w:r>
      <w:r>
        <w:rPr>
          <w:rFonts w:ascii="Arial" w:hAnsi="Arial" w:cs="Arial"/>
          <w:sz w:val="23"/>
          <w:szCs w:val="23"/>
        </w:rPr>
        <w:t xml:space="preserve">effective </w:t>
      </w:r>
      <w:r w:rsidRPr="000151A2">
        <w:rPr>
          <w:rFonts w:ascii="Arial" w:hAnsi="Arial" w:cs="Arial"/>
          <w:sz w:val="23"/>
          <w:szCs w:val="23"/>
        </w:rPr>
        <w:t xml:space="preserve">governance include participation, input by </w:t>
      </w:r>
      <w:r w:rsidRPr="008C593C">
        <w:rPr>
          <w:rFonts w:ascii="Arial" w:hAnsi="Arial" w:cs="Arial"/>
          <w:sz w:val="23"/>
          <w:szCs w:val="23"/>
          <w:u w:val="single"/>
        </w:rPr>
        <w:t>stakeholders</w:t>
      </w:r>
      <w:r w:rsidRPr="000151A2">
        <w:rPr>
          <w:rFonts w:ascii="Arial" w:hAnsi="Arial" w:cs="Arial"/>
          <w:sz w:val="23"/>
          <w:szCs w:val="23"/>
        </w:rPr>
        <w:t xml:space="preserve">, consensus, </w:t>
      </w:r>
      <w:r w:rsidRPr="00C42FC7">
        <w:rPr>
          <w:rFonts w:ascii="Arial" w:hAnsi="Arial" w:cs="Arial"/>
          <w:sz w:val="23"/>
          <w:szCs w:val="23"/>
          <w:u w:val="single"/>
        </w:rPr>
        <w:t>transparency,</w:t>
      </w:r>
      <w:r w:rsidRPr="000151A2">
        <w:rPr>
          <w:rFonts w:ascii="Arial" w:hAnsi="Arial" w:cs="Arial"/>
          <w:sz w:val="23"/>
          <w:szCs w:val="23"/>
        </w:rPr>
        <w:t xml:space="preserve"> responsiveness, and </w:t>
      </w:r>
      <w:r w:rsidRPr="008C593C">
        <w:rPr>
          <w:rFonts w:ascii="Arial" w:hAnsi="Arial" w:cs="Arial"/>
          <w:sz w:val="23"/>
          <w:szCs w:val="23"/>
          <w:u w:val="single"/>
        </w:rPr>
        <w:t>effective</w:t>
      </w:r>
      <w:r w:rsidRPr="000151A2">
        <w:rPr>
          <w:rFonts w:ascii="Arial" w:hAnsi="Arial" w:cs="Arial"/>
          <w:sz w:val="23"/>
          <w:szCs w:val="23"/>
        </w:rPr>
        <w:t xml:space="preserve"> communication. It is essential that </w:t>
      </w:r>
      <w:r w:rsidRPr="005D4E1C">
        <w:rPr>
          <w:rFonts w:ascii="Arial" w:hAnsi="Arial" w:cs="Arial"/>
          <w:sz w:val="23"/>
          <w:szCs w:val="23"/>
          <w:u w:val="single"/>
        </w:rPr>
        <w:t>state leadership</w:t>
      </w:r>
      <w:r w:rsidRPr="000151A2">
        <w:rPr>
          <w:rFonts w:ascii="Arial" w:hAnsi="Arial" w:cs="Arial"/>
          <w:sz w:val="23"/>
          <w:szCs w:val="23"/>
        </w:rPr>
        <w:t xml:space="preserve"> develops collaborative partnerships that include roles and responsibilities for all </w:t>
      </w:r>
      <w:r w:rsidR="00D10A22" w:rsidRPr="00ED44E3">
        <w:rPr>
          <w:rFonts w:ascii="Arial" w:hAnsi="Arial" w:cs="Arial"/>
          <w:sz w:val="23"/>
          <w:szCs w:val="23"/>
          <w:u w:val="single"/>
        </w:rPr>
        <w:t>state and regional and/or local system entities</w:t>
      </w:r>
      <w:r w:rsidR="00D10A22" w:rsidRPr="00D10A22" w:rsidDel="00D10A22">
        <w:rPr>
          <w:rFonts w:ascii="Arial" w:hAnsi="Arial" w:cs="Arial"/>
          <w:sz w:val="23"/>
          <w:szCs w:val="23"/>
        </w:rPr>
        <w:t xml:space="preserve"> </w:t>
      </w:r>
      <w:r w:rsidRPr="000151A2">
        <w:rPr>
          <w:rFonts w:ascii="Arial" w:hAnsi="Arial" w:cs="Arial"/>
          <w:sz w:val="23"/>
          <w:szCs w:val="23"/>
        </w:rPr>
        <w:t xml:space="preserve">within the system. Equally important is the role of governance in recruiting and supporting family leadership and maximizing </w:t>
      </w:r>
      <w:r w:rsidRPr="008C593C">
        <w:rPr>
          <w:rFonts w:ascii="Arial" w:hAnsi="Arial" w:cs="Arial"/>
          <w:sz w:val="23"/>
          <w:szCs w:val="23"/>
          <w:u w:val="single"/>
        </w:rPr>
        <w:t>meaningful family engagement</w:t>
      </w:r>
      <w:r w:rsidRPr="000151A2">
        <w:rPr>
          <w:rFonts w:ascii="Arial" w:hAnsi="Arial" w:cs="Arial"/>
          <w:sz w:val="23"/>
          <w:szCs w:val="23"/>
        </w:rPr>
        <w:t xml:space="preserve"> in the development and implementation of the system.</w:t>
      </w:r>
      <w:r w:rsidR="00C42FC7">
        <w:rPr>
          <w:rFonts w:ascii="Arial" w:hAnsi="Arial" w:cs="Arial"/>
          <w:sz w:val="23"/>
          <w:szCs w:val="23"/>
        </w:rPr>
        <w:t xml:space="preserve"> </w:t>
      </w:r>
      <w:r w:rsidRPr="000151A2">
        <w:rPr>
          <w:rFonts w:ascii="Arial" w:hAnsi="Arial" w:cs="Arial"/>
          <w:sz w:val="23"/>
          <w:szCs w:val="23"/>
        </w:rPr>
        <w:t xml:space="preserve">The </w:t>
      </w:r>
      <w:r w:rsidRPr="00C71FFB">
        <w:rPr>
          <w:rFonts w:ascii="Arial" w:hAnsi="Arial" w:cs="Arial"/>
          <w:sz w:val="23"/>
          <w:szCs w:val="23"/>
        </w:rPr>
        <w:t>system</w:t>
      </w:r>
      <w:r w:rsidRPr="000151A2">
        <w:rPr>
          <w:rFonts w:ascii="Arial" w:hAnsi="Arial" w:cs="Arial"/>
          <w:sz w:val="23"/>
          <w:szCs w:val="23"/>
        </w:rPr>
        <w:t xml:space="preserve"> should have mechanisms in place that facilitate clear communication, collaboration and relationship-building with stakeholders and partners at all levels.</w:t>
      </w:r>
    </w:p>
    <w:p w:rsidR="00D12E4A" w:rsidRPr="000151A2" w:rsidRDefault="00D12E4A" w:rsidP="00D12E4A">
      <w:pPr>
        <w:spacing w:before="120" w:after="0"/>
        <w:rPr>
          <w:rFonts w:ascii="Arial" w:hAnsi="Arial" w:cs="Arial"/>
          <w:sz w:val="23"/>
          <w:szCs w:val="23"/>
        </w:rPr>
      </w:pPr>
      <w:r w:rsidRPr="000151A2">
        <w:rPr>
          <w:rFonts w:ascii="Arial" w:hAnsi="Arial" w:cs="Arial"/>
          <w:sz w:val="23"/>
          <w:szCs w:val="23"/>
        </w:rPr>
        <w:t xml:space="preserve">This component includes vision, mission and/or purpose; </w:t>
      </w:r>
      <w:r w:rsidRPr="00C42FC7">
        <w:rPr>
          <w:rFonts w:ascii="Arial" w:hAnsi="Arial" w:cs="Arial"/>
          <w:sz w:val="23"/>
          <w:szCs w:val="23"/>
          <w:u w:val="single"/>
        </w:rPr>
        <w:t>legal foundations</w:t>
      </w:r>
      <w:r w:rsidRPr="000151A2">
        <w:rPr>
          <w:rFonts w:ascii="Arial" w:hAnsi="Arial" w:cs="Arial"/>
          <w:sz w:val="23"/>
          <w:szCs w:val="23"/>
        </w:rPr>
        <w:t xml:space="preserve">; </w:t>
      </w:r>
      <w:r w:rsidRPr="00C42FC7">
        <w:rPr>
          <w:rFonts w:ascii="Arial" w:hAnsi="Arial" w:cs="Arial"/>
          <w:sz w:val="23"/>
          <w:szCs w:val="23"/>
          <w:u w:val="single"/>
        </w:rPr>
        <w:t>administrative structures;</w:t>
      </w:r>
      <w:r w:rsidRPr="000151A2">
        <w:rPr>
          <w:rFonts w:ascii="Arial" w:hAnsi="Arial" w:cs="Arial"/>
          <w:sz w:val="23"/>
          <w:szCs w:val="23"/>
        </w:rPr>
        <w:t xml:space="preserve"> and </w:t>
      </w:r>
      <w:r w:rsidRPr="00C42FC7">
        <w:rPr>
          <w:rFonts w:ascii="Arial" w:hAnsi="Arial" w:cs="Arial"/>
          <w:sz w:val="23"/>
          <w:szCs w:val="23"/>
          <w:u w:val="single"/>
        </w:rPr>
        <w:t>leadership</w:t>
      </w:r>
      <w:r w:rsidRPr="000151A2">
        <w:rPr>
          <w:rFonts w:ascii="Arial" w:hAnsi="Arial" w:cs="Arial"/>
          <w:sz w:val="23"/>
          <w:szCs w:val="23"/>
        </w:rPr>
        <w:t xml:space="preserve"> and </w:t>
      </w:r>
      <w:r w:rsidRPr="00C42FC7">
        <w:rPr>
          <w:rFonts w:ascii="Arial" w:hAnsi="Arial" w:cs="Arial"/>
          <w:sz w:val="23"/>
          <w:szCs w:val="23"/>
          <w:u w:val="single"/>
        </w:rPr>
        <w:t>performance management</w:t>
      </w:r>
      <w:r w:rsidRPr="000151A2">
        <w:rPr>
          <w:rFonts w:ascii="Arial" w:hAnsi="Arial" w:cs="Arial"/>
          <w:sz w:val="23"/>
          <w:szCs w:val="23"/>
        </w:rPr>
        <w:t>.</w:t>
      </w:r>
      <w:r w:rsidR="00C42FC7">
        <w:rPr>
          <w:rFonts w:ascii="Arial" w:hAnsi="Arial" w:cs="Arial"/>
          <w:sz w:val="23"/>
          <w:szCs w:val="23"/>
        </w:rPr>
        <w:t xml:space="preserve"> </w:t>
      </w:r>
      <w:r w:rsidRPr="000151A2">
        <w:rPr>
          <w:rFonts w:ascii="Arial" w:hAnsi="Arial" w:cs="Arial"/>
          <w:sz w:val="23"/>
          <w:szCs w:val="23"/>
        </w:rPr>
        <w:t xml:space="preserve">Vision, mission, and/or purpose guide decisions and provide direction for quality comprehensive and coordinated </w:t>
      </w:r>
      <w:r w:rsidRPr="00C42FC7">
        <w:rPr>
          <w:rFonts w:ascii="Arial" w:hAnsi="Arial" w:cs="Arial"/>
          <w:sz w:val="23"/>
          <w:szCs w:val="23"/>
        </w:rPr>
        <w:t>Part C and Section 619 statewide systems</w:t>
      </w:r>
      <w:r w:rsidRPr="000151A2">
        <w:rPr>
          <w:rFonts w:ascii="Arial" w:hAnsi="Arial" w:cs="Arial"/>
          <w:sz w:val="23"/>
          <w:szCs w:val="23"/>
        </w:rPr>
        <w:t xml:space="preserve">. Legal foundations provide the authority and direction to effectively implement the Part C/619 statewide systems and support the coordination of </w:t>
      </w:r>
      <w:r w:rsidRPr="00C42FC7">
        <w:rPr>
          <w:rFonts w:ascii="Arial" w:hAnsi="Arial" w:cs="Arial"/>
          <w:sz w:val="23"/>
          <w:szCs w:val="23"/>
        </w:rPr>
        <w:t>systems and services</w:t>
      </w:r>
      <w:r w:rsidRPr="000151A2">
        <w:rPr>
          <w:rFonts w:ascii="Arial" w:hAnsi="Arial" w:cs="Arial"/>
          <w:sz w:val="23"/>
          <w:szCs w:val="23"/>
        </w:rPr>
        <w:t xml:space="preserve"> across all agencies involved with young children and their families. </w:t>
      </w:r>
      <w:r w:rsidRPr="00C42FC7">
        <w:rPr>
          <w:rFonts w:ascii="Arial" w:hAnsi="Arial" w:cs="Arial"/>
          <w:sz w:val="23"/>
          <w:szCs w:val="23"/>
        </w:rPr>
        <w:t>Administrative structures</w:t>
      </w:r>
      <w:r w:rsidRPr="000151A2">
        <w:rPr>
          <w:rFonts w:ascii="Arial" w:hAnsi="Arial" w:cs="Arial"/>
          <w:sz w:val="23"/>
          <w:szCs w:val="23"/>
        </w:rPr>
        <w:t xml:space="preserve"> include</w:t>
      </w:r>
      <w:r w:rsidR="00D10A22">
        <w:rPr>
          <w:rFonts w:ascii="Arial" w:hAnsi="Arial" w:cs="Arial"/>
          <w:sz w:val="23"/>
          <w:szCs w:val="23"/>
        </w:rPr>
        <w:t xml:space="preserve"> </w:t>
      </w:r>
      <w:r w:rsidR="00D10A22" w:rsidRPr="00D10A22">
        <w:rPr>
          <w:rFonts w:ascii="Arial" w:hAnsi="Arial" w:cs="Arial"/>
          <w:sz w:val="23"/>
          <w:szCs w:val="23"/>
        </w:rPr>
        <w:t>state and regional and/or local system entities</w:t>
      </w:r>
      <w:r w:rsidR="00D10A22">
        <w:rPr>
          <w:rFonts w:ascii="Arial" w:hAnsi="Arial" w:cs="Arial"/>
          <w:sz w:val="23"/>
          <w:szCs w:val="23"/>
        </w:rPr>
        <w:t>,</w:t>
      </w:r>
      <w:r w:rsidRPr="000151A2">
        <w:rPr>
          <w:rFonts w:ascii="Arial" w:hAnsi="Arial" w:cs="Arial"/>
          <w:sz w:val="23"/>
          <w:szCs w:val="23"/>
        </w:rPr>
        <w:t xml:space="preserve"> with assigned roles and responsibilities, designed to carry out IDEA and related federal and state mandates to ensure statewide implementation of the system including the provision of services.</w:t>
      </w:r>
      <w:r w:rsidR="00C42FC7">
        <w:rPr>
          <w:rFonts w:ascii="Arial" w:hAnsi="Arial" w:cs="Arial"/>
          <w:sz w:val="23"/>
          <w:szCs w:val="23"/>
        </w:rPr>
        <w:t xml:space="preserve"> </w:t>
      </w:r>
      <w:r w:rsidRPr="000151A2">
        <w:rPr>
          <w:rFonts w:ascii="Arial" w:hAnsi="Arial" w:cs="Arial"/>
          <w:sz w:val="23"/>
          <w:szCs w:val="23"/>
        </w:rPr>
        <w:t>State leadership and management address advocacy for and leveraging of fiscal and human resources for implementation and oversight of the statewide system.</w:t>
      </w:r>
      <w:r w:rsidR="00C42FC7">
        <w:rPr>
          <w:rFonts w:ascii="Arial" w:hAnsi="Arial" w:cs="Arial"/>
          <w:sz w:val="23"/>
          <w:szCs w:val="23"/>
        </w:rPr>
        <w:t xml:space="preserve"> </w:t>
      </w:r>
      <w:r w:rsidRPr="000151A2">
        <w:rPr>
          <w:rFonts w:ascii="Arial" w:hAnsi="Arial" w:cs="Arial"/>
          <w:sz w:val="23"/>
          <w:szCs w:val="23"/>
        </w:rPr>
        <w:t>This includes promoting strategies that facilitate clear communication and collaboration to build and maintain relationships between and among Part C and Section 619 stakeholders and partners.</w:t>
      </w:r>
    </w:p>
    <w:p w:rsidR="000246D6" w:rsidRDefault="000246D6">
      <w:pPr>
        <w:spacing w:after="0" w:line="240" w:lineRule="auto"/>
        <w:rPr>
          <w:rFonts w:ascii="Arial" w:hAnsi="Arial"/>
          <w:b/>
          <w:sz w:val="28"/>
          <w:szCs w:val="28"/>
        </w:rPr>
      </w:pPr>
      <w:r>
        <w:rPr>
          <w:rFonts w:ascii="Arial" w:hAnsi="Arial"/>
          <w:b/>
          <w:sz w:val="28"/>
          <w:szCs w:val="28"/>
        </w:rPr>
        <w:br w:type="page"/>
      </w:r>
    </w:p>
    <w:p w:rsidR="00AF6E36" w:rsidRPr="00822CE1" w:rsidRDefault="00AF6E36" w:rsidP="00822CE1">
      <w:pPr>
        <w:pBdr>
          <w:bottom w:val="dotted" w:sz="4" w:space="1" w:color="auto"/>
        </w:pBdr>
        <w:spacing w:after="0" w:line="240" w:lineRule="auto"/>
        <w:outlineLvl w:val="0"/>
        <w:rPr>
          <w:rFonts w:ascii="Arial" w:hAnsi="Arial"/>
          <w:b/>
          <w:sz w:val="28"/>
          <w:szCs w:val="28"/>
        </w:rPr>
      </w:pPr>
      <w:r w:rsidRPr="00822CE1">
        <w:rPr>
          <w:rFonts w:ascii="Arial" w:hAnsi="Arial"/>
          <w:b/>
          <w:sz w:val="28"/>
          <w:szCs w:val="28"/>
        </w:rPr>
        <w:lastRenderedPageBreak/>
        <w:t>Subcomponent 1:</w:t>
      </w:r>
      <w:r w:rsidR="00C42FC7">
        <w:rPr>
          <w:rFonts w:ascii="Arial" w:hAnsi="Arial"/>
          <w:b/>
          <w:sz w:val="28"/>
          <w:szCs w:val="28"/>
        </w:rPr>
        <w:t xml:space="preserve"> </w:t>
      </w:r>
      <w:r w:rsidR="002D0FA9" w:rsidRPr="00906793">
        <w:rPr>
          <w:rFonts w:ascii="Arial" w:hAnsi="Arial"/>
          <w:b/>
          <w:sz w:val="28"/>
          <w:szCs w:val="28"/>
        </w:rPr>
        <w:t>Vision</w:t>
      </w:r>
      <w:r w:rsidR="002D0FA9">
        <w:rPr>
          <w:rFonts w:ascii="Arial" w:hAnsi="Arial"/>
          <w:b/>
          <w:sz w:val="28"/>
          <w:szCs w:val="28"/>
        </w:rPr>
        <w:t xml:space="preserve">, </w:t>
      </w:r>
      <w:r w:rsidR="002D0FA9" w:rsidRPr="00906793">
        <w:rPr>
          <w:rFonts w:ascii="Arial" w:hAnsi="Arial"/>
          <w:b/>
          <w:sz w:val="28"/>
          <w:szCs w:val="28"/>
        </w:rPr>
        <w:t>mission</w:t>
      </w:r>
      <w:r w:rsidR="002D0FA9">
        <w:rPr>
          <w:rFonts w:ascii="Arial" w:hAnsi="Arial"/>
          <w:b/>
          <w:sz w:val="28"/>
          <w:szCs w:val="28"/>
        </w:rPr>
        <w:t xml:space="preserve"> and/or </w:t>
      </w:r>
      <w:r w:rsidR="002D0FA9" w:rsidRPr="00906793">
        <w:rPr>
          <w:rFonts w:ascii="Arial" w:hAnsi="Arial"/>
          <w:b/>
          <w:sz w:val="28"/>
          <w:szCs w:val="28"/>
        </w:rPr>
        <w:t>purpose</w:t>
      </w:r>
    </w:p>
    <w:p w:rsidR="00822CE1" w:rsidRPr="0039577E" w:rsidRDefault="00822CE1" w:rsidP="00822CE1">
      <w:pPr>
        <w:spacing w:after="0" w:line="240" w:lineRule="auto"/>
        <w:rPr>
          <w:rFonts w:ascii="Arial" w:hAnsi="Arial"/>
          <w:b/>
        </w:rPr>
      </w:pPr>
    </w:p>
    <w:p w:rsidR="00AF6E36" w:rsidRPr="00822CE1" w:rsidRDefault="00AF6E36" w:rsidP="00822CE1">
      <w:pPr>
        <w:spacing w:line="240" w:lineRule="auto"/>
        <w:ind w:left="360"/>
        <w:rPr>
          <w:rFonts w:ascii="Arial" w:hAnsi="Arial" w:cs="Arial"/>
        </w:rPr>
      </w:pPr>
      <w:r w:rsidRPr="00822CE1">
        <w:rPr>
          <w:rFonts w:ascii="Arial" w:hAnsi="Arial" w:cs="Arial"/>
          <w:b/>
        </w:rPr>
        <w:t xml:space="preserve">Quality Indicator </w:t>
      </w:r>
      <w:r w:rsidR="00E63065">
        <w:rPr>
          <w:rFonts w:ascii="Arial" w:hAnsi="Arial" w:cs="Arial"/>
          <w:b/>
        </w:rPr>
        <w:t>GV</w:t>
      </w:r>
      <w:r w:rsidRPr="00822CE1">
        <w:rPr>
          <w:rFonts w:ascii="Arial" w:hAnsi="Arial" w:cs="Arial"/>
          <w:b/>
        </w:rPr>
        <w:t>1:</w:t>
      </w:r>
      <w:r w:rsidRPr="00822CE1">
        <w:rPr>
          <w:rFonts w:ascii="Arial" w:hAnsi="Arial" w:cs="Arial"/>
        </w:rPr>
        <w:t xml:space="preserve"> </w:t>
      </w:r>
      <w:r w:rsidR="00775864" w:rsidRPr="00906793">
        <w:rPr>
          <w:rFonts w:ascii="Arial" w:hAnsi="Arial" w:cs="Arial"/>
          <w:u w:val="single"/>
        </w:rPr>
        <w:t>Vision</w:t>
      </w:r>
      <w:r w:rsidR="00775864" w:rsidRPr="00775864">
        <w:rPr>
          <w:rFonts w:ascii="Arial" w:hAnsi="Arial" w:cs="Arial"/>
        </w:rPr>
        <w:t xml:space="preserve">, </w:t>
      </w:r>
      <w:r w:rsidR="00775864" w:rsidRPr="00906793">
        <w:rPr>
          <w:rFonts w:ascii="Arial" w:hAnsi="Arial" w:cs="Arial"/>
          <w:u w:val="single"/>
        </w:rPr>
        <w:t>mission</w:t>
      </w:r>
      <w:r w:rsidR="00775864" w:rsidRPr="00775864">
        <w:rPr>
          <w:rFonts w:ascii="Arial" w:hAnsi="Arial" w:cs="Arial"/>
        </w:rPr>
        <w:t xml:space="preserve"> and/or </w:t>
      </w:r>
      <w:r w:rsidR="00775864" w:rsidRPr="00906793">
        <w:rPr>
          <w:rFonts w:ascii="Arial" w:hAnsi="Arial" w:cs="Arial"/>
          <w:u w:val="single"/>
        </w:rPr>
        <w:t>purpose</w:t>
      </w:r>
      <w:r w:rsidR="00775864" w:rsidRPr="00775864">
        <w:rPr>
          <w:rFonts w:ascii="Arial" w:hAnsi="Arial" w:cs="Arial"/>
        </w:rPr>
        <w:t xml:space="preserve"> guide decisions and provide direction for quality comprehensive and coordinated Part C and Section 619 </w:t>
      </w:r>
      <w:r w:rsidR="00D12E4A">
        <w:rPr>
          <w:rFonts w:ascii="Arial" w:hAnsi="Arial" w:cs="Arial"/>
        </w:rPr>
        <w:t>s</w:t>
      </w:r>
      <w:r w:rsidR="00D12E4A" w:rsidRPr="00775864">
        <w:rPr>
          <w:rFonts w:ascii="Arial" w:hAnsi="Arial" w:cs="Arial"/>
        </w:rPr>
        <w:t xml:space="preserve">tatewide </w:t>
      </w:r>
      <w:r w:rsidR="00D12E4A">
        <w:rPr>
          <w:rFonts w:ascii="Arial" w:hAnsi="Arial" w:cs="Arial"/>
        </w:rPr>
        <w:t>s</w:t>
      </w:r>
      <w:r w:rsidR="00D12E4A" w:rsidRPr="00775864">
        <w:rPr>
          <w:rFonts w:ascii="Arial" w:hAnsi="Arial" w:cs="Arial"/>
        </w:rPr>
        <w:t>ystems</w:t>
      </w:r>
      <w:r w:rsidR="00775864" w:rsidRPr="00775864">
        <w:rPr>
          <w:rFonts w:ascii="Arial" w:hAnsi="Arial" w:cs="Arial"/>
        </w:rPr>
        <w:t>.</w:t>
      </w:r>
    </w:p>
    <w:tbl>
      <w:tblPr>
        <w:tblStyle w:val="TableGrid"/>
        <w:tblW w:w="0" w:type="auto"/>
        <w:tblInd w:w="540" w:type="dxa"/>
        <w:tblLook w:val="04A0" w:firstRow="1" w:lastRow="0" w:firstColumn="1" w:lastColumn="0" w:noHBand="0" w:noVBand="1"/>
      </w:tblPr>
      <w:tblGrid>
        <w:gridCol w:w="8838"/>
        <w:gridCol w:w="918"/>
      </w:tblGrid>
      <w:tr w:rsidR="00DC687D" w:rsidRPr="00DC687D" w:rsidTr="00DC687D">
        <w:trPr>
          <w:trHeight w:val="323"/>
        </w:trPr>
        <w:tc>
          <w:tcPr>
            <w:tcW w:w="8838" w:type="dxa"/>
          </w:tcPr>
          <w:p w:rsidR="00DC687D" w:rsidRPr="000912B5" w:rsidRDefault="00DC687D" w:rsidP="00DC687D">
            <w:pPr>
              <w:spacing w:after="0" w:line="240" w:lineRule="auto"/>
              <w:jc w:val="center"/>
              <w:rPr>
                <w:rFonts w:ascii="Arial" w:hAnsi="Arial" w:cs="Arial"/>
                <w:b/>
                <w:sz w:val="22"/>
                <w:szCs w:val="22"/>
              </w:rPr>
            </w:pPr>
            <w:r w:rsidRPr="000912B5">
              <w:rPr>
                <w:rFonts w:ascii="Arial" w:hAnsi="Arial" w:cs="Arial"/>
                <w:b/>
                <w:sz w:val="22"/>
                <w:szCs w:val="22"/>
              </w:rPr>
              <w:t>Elements of Quality</w:t>
            </w:r>
          </w:p>
        </w:tc>
        <w:tc>
          <w:tcPr>
            <w:tcW w:w="918" w:type="dxa"/>
          </w:tcPr>
          <w:p w:rsidR="00DC687D" w:rsidRPr="000912B5" w:rsidRDefault="00DC687D" w:rsidP="00DC687D">
            <w:pPr>
              <w:spacing w:after="0" w:line="240" w:lineRule="auto"/>
              <w:jc w:val="center"/>
              <w:rPr>
                <w:rFonts w:ascii="Arial" w:hAnsi="Arial" w:cs="Arial"/>
                <w:b/>
                <w:sz w:val="22"/>
                <w:szCs w:val="22"/>
              </w:rPr>
            </w:pPr>
            <w:r w:rsidRPr="000912B5">
              <w:rPr>
                <w:rFonts w:ascii="Arial" w:hAnsi="Arial" w:cs="Arial"/>
                <w:b/>
                <w:sz w:val="22"/>
                <w:szCs w:val="22"/>
              </w:rPr>
              <w:t>1-4</w:t>
            </w:r>
          </w:p>
        </w:tc>
      </w:tr>
      <w:tr w:rsidR="00DC687D" w:rsidRPr="00DC687D" w:rsidTr="00DC687D">
        <w:tc>
          <w:tcPr>
            <w:tcW w:w="8838" w:type="dxa"/>
          </w:tcPr>
          <w:p w:rsidR="00DC687D" w:rsidRPr="000912B5" w:rsidRDefault="00DC687D" w:rsidP="00DC687D">
            <w:pPr>
              <w:ind w:left="720" w:hanging="720"/>
              <w:rPr>
                <w:rFonts w:ascii="Arial" w:hAnsi="Arial" w:cs="Arial"/>
              </w:rPr>
            </w:pPr>
            <w:r w:rsidRPr="000912B5">
              <w:rPr>
                <w:rFonts w:ascii="Arial" w:hAnsi="Arial" w:cs="Arial"/>
                <w:b/>
              </w:rPr>
              <w:t>GV1a</w:t>
            </w:r>
            <w:r w:rsidRPr="000912B5">
              <w:rPr>
                <w:rFonts w:ascii="Arial" w:hAnsi="Arial" w:cs="Arial"/>
                <w:b/>
              </w:rPr>
              <w:tab/>
            </w:r>
            <w:r w:rsidRPr="000912B5">
              <w:rPr>
                <w:rFonts w:ascii="Arial" w:hAnsi="Arial" w:cs="Arial"/>
              </w:rPr>
              <w:t xml:space="preserve">Core values, beliefs, guiding principles and current </w:t>
            </w:r>
            <w:r w:rsidRPr="000912B5">
              <w:rPr>
                <w:rFonts w:ascii="Arial" w:hAnsi="Arial" w:cs="Arial"/>
                <w:u w:val="single"/>
              </w:rPr>
              <w:t>evidence-based practices</w:t>
            </w:r>
            <w:r w:rsidRPr="000912B5">
              <w:rPr>
                <w:rFonts w:ascii="Arial" w:hAnsi="Arial" w:cs="Arial"/>
              </w:rPr>
              <w:t xml:space="preserve"> are the foundation for public statements of vision/mission/purpose.</w:t>
            </w:r>
          </w:p>
          <w:p w:rsidR="00DC687D" w:rsidRPr="000912B5" w:rsidRDefault="00DC687D" w:rsidP="00DC687D">
            <w:pPr>
              <w:ind w:left="720" w:hanging="720"/>
              <w:rPr>
                <w:rFonts w:ascii="Arial" w:hAnsi="Arial" w:cs="Arial"/>
                <w:i/>
              </w:rPr>
            </w:pPr>
            <w:r w:rsidRPr="000912B5">
              <w:rPr>
                <w:rFonts w:ascii="Arial" w:hAnsi="Arial" w:cs="Arial"/>
                <w:i/>
              </w:rPr>
              <w:t>Evidence:</w:t>
            </w:r>
            <w:bookmarkStart w:id="0" w:name="_GoBack"/>
            <w:bookmarkEnd w:id="0"/>
          </w:p>
          <w:p w:rsidR="008A4C53" w:rsidRPr="000912B5" w:rsidRDefault="008A4C53" w:rsidP="00DC687D">
            <w:pPr>
              <w:ind w:left="720" w:hanging="720"/>
              <w:rPr>
                <w:rFonts w:ascii="Arial" w:hAnsi="Arial" w:cs="Arial"/>
                <w:b/>
              </w:rPr>
            </w:pPr>
          </w:p>
        </w:tc>
        <w:tc>
          <w:tcPr>
            <w:tcW w:w="918" w:type="dxa"/>
          </w:tcPr>
          <w:p w:rsidR="00DC687D" w:rsidRPr="000912B5" w:rsidRDefault="00DC687D" w:rsidP="00DC687D">
            <w:pPr>
              <w:jc w:val="center"/>
              <w:rPr>
                <w:rFonts w:ascii="Arial" w:hAnsi="Arial" w:cs="Arial"/>
                <w:b/>
              </w:rPr>
            </w:pPr>
          </w:p>
        </w:tc>
      </w:tr>
      <w:tr w:rsidR="00DC687D" w:rsidRPr="00DC687D" w:rsidTr="00DC687D">
        <w:tc>
          <w:tcPr>
            <w:tcW w:w="8838" w:type="dxa"/>
          </w:tcPr>
          <w:p w:rsidR="00DC687D" w:rsidRPr="000912B5" w:rsidRDefault="00DC687D" w:rsidP="00DC687D">
            <w:pPr>
              <w:ind w:left="720" w:hanging="720"/>
              <w:rPr>
                <w:rFonts w:ascii="Arial" w:hAnsi="Arial" w:cs="Arial"/>
              </w:rPr>
            </w:pPr>
            <w:r w:rsidRPr="000912B5">
              <w:rPr>
                <w:rFonts w:ascii="Arial" w:hAnsi="Arial" w:cs="Arial"/>
                <w:b/>
              </w:rPr>
              <w:t>GV1b</w:t>
            </w:r>
            <w:r w:rsidRPr="000912B5">
              <w:rPr>
                <w:rFonts w:ascii="Arial" w:hAnsi="Arial" w:cs="Arial"/>
                <w:b/>
              </w:rPr>
              <w:tab/>
            </w:r>
            <w:r w:rsidRPr="000912B5">
              <w:rPr>
                <w:rFonts w:ascii="Arial" w:hAnsi="Arial" w:cs="Arial"/>
              </w:rPr>
              <w:t>These public statements are consistent with The Individuals with Disabilities Education Act (IDEA).</w:t>
            </w:r>
          </w:p>
          <w:p w:rsidR="00DC687D" w:rsidRPr="000912B5" w:rsidRDefault="00DC687D" w:rsidP="00DC687D">
            <w:pPr>
              <w:ind w:left="720" w:hanging="720"/>
              <w:rPr>
                <w:rFonts w:ascii="Arial" w:hAnsi="Arial" w:cs="Arial"/>
                <w:i/>
              </w:rPr>
            </w:pPr>
            <w:r w:rsidRPr="000912B5">
              <w:rPr>
                <w:rFonts w:ascii="Arial" w:hAnsi="Arial" w:cs="Arial"/>
                <w:i/>
              </w:rPr>
              <w:t>Evidence:</w:t>
            </w:r>
          </w:p>
          <w:p w:rsidR="008A4C53" w:rsidRPr="000912B5" w:rsidRDefault="008A4C53" w:rsidP="00DC687D">
            <w:pPr>
              <w:ind w:left="720" w:hanging="720"/>
              <w:rPr>
                <w:rFonts w:ascii="Arial" w:hAnsi="Arial" w:cs="Arial"/>
                <w:b/>
              </w:rPr>
            </w:pPr>
          </w:p>
        </w:tc>
        <w:tc>
          <w:tcPr>
            <w:tcW w:w="918" w:type="dxa"/>
          </w:tcPr>
          <w:p w:rsidR="00DC687D" w:rsidRPr="000912B5" w:rsidRDefault="00DC687D" w:rsidP="00DC687D">
            <w:pPr>
              <w:jc w:val="center"/>
              <w:rPr>
                <w:rFonts w:ascii="Arial" w:hAnsi="Arial" w:cs="Arial"/>
                <w:b/>
              </w:rPr>
            </w:pPr>
          </w:p>
        </w:tc>
      </w:tr>
      <w:tr w:rsidR="00DC687D" w:rsidRPr="00DC687D" w:rsidTr="00DC687D">
        <w:tc>
          <w:tcPr>
            <w:tcW w:w="8838" w:type="dxa"/>
          </w:tcPr>
          <w:p w:rsidR="00DC687D" w:rsidRPr="000912B5" w:rsidRDefault="00DC687D" w:rsidP="00DC687D">
            <w:pPr>
              <w:ind w:left="720" w:hanging="720"/>
              <w:rPr>
                <w:rFonts w:ascii="Arial" w:hAnsi="Arial" w:cs="Arial"/>
              </w:rPr>
            </w:pPr>
            <w:r w:rsidRPr="000912B5">
              <w:rPr>
                <w:rFonts w:ascii="Arial" w:hAnsi="Arial" w:cs="Arial"/>
                <w:b/>
              </w:rPr>
              <w:t>GV1c</w:t>
            </w:r>
            <w:r w:rsidRPr="000912B5">
              <w:rPr>
                <w:rFonts w:ascii="Arial" w:hAnsi="Arial" w:cs="Arial"/>
                <w:b/>
              </w:rPr>
              <w:tab/>
            </w:r>
            <w:r w:rsidRPr="000912B5">
              <w:rPr>
                <w:rFonts w:ascii="Arial" w:hAnsi="Arial" w:cs="Arial"/>
              </w:rPr>
              <w:t>These public statements address who the program serves, what the program does and the intended outcomes for children and families.</w:t>
            </w:r>
          </w:p>
          <w:p w:rsidR="00DC687D" w:rsidRPr="000912B5" w:rsidRDefault="00DC687D" w:rsidP="00DC687D">
            <w:pPr>
              <w:ind w:left="720" w:hanging="720"/>
              <w:rPr>
                <w:rFonts w:ascii="Arial" w:hAnsi="Arial" w:cs="Arial"/>
                <w:i/>
              </w:rPr>
            </w:pPr>
            <w:r w:rsidRPr="000912B5">
              <w:rPr>
                <w:rFonts w:ascii="Arial" w:hAnsi="Arial" w:cs="Arial"/>
                <w:i/>
              </w:rPr>
              <w:t>Evidence:</w:t>
            </w:r>
          </w:p>
          <w:p w:rsidR="008A4C53" w:rsidRPr="000912B5" w:rsidRDefault="008A4C53" w:rsidP="00DC687D">
            <w:pPr>
              <w:ind w:left="720" w:hanging="720"/>
              <w:rPr>
                <w:rFonts w:ascii="Arial" w:hAnsi="Arial" w:cs="Arial"/>
                <w:b/>
              </w:rPr>
            </w:pPr>
          </w:p>
        </w:tc>
        <w:tc>
          <w:tcPr>
            <w:tcW w:w="918" w:type="dxa"/>
          </w:tcPr>
          <w:p w:rsidR="00DC687D" w:rsidRPr="000912B5" w:rsidRDefault="00DC687D" w:rsidP="00DC687D">
            <w:pPr>
              <w:jc w:val="center"/>
              <w:rPr>
                <w:rFonts w:ascii="Arial" w:hAnsi="Arial" w:cs="Arial"/>
                <w:b/>
              </w:rPr>
            </w:pPr>
          </w:p>
        </w:tc>
      </w:tr>
      <w:tr w:rsidR="00DC687D" w:rsidRPr="00DC687D" w:rsidTr="00DC687D">
        <w:tc>
          <w:tcPr>
            <w:tcW w:w="8838" w:type="dxa"/>
          </w:tcPr>
          <w:p w:rsidR="00DC687D" w:rsidRPr="000912B5" w:rsidRDefault="00DC687D" w:rsidP="00DC687D">
            <w:pPr>
              <w:ind w:left="720" w:hanging="720"/>
              <w:rPr>
                <w:rFonts w:ascii="Arial" w:hAnsi="Arial" w:cs="Arial"/>
              </w:rPr>
            </w:pPr>
            <w:r w:rsidRPr="000912B5">
              <w:rPr>
                <w:rFonts w:ascii="Arial" w:hAnsi="Arial" w:cs="Arial"/>
                <w:b/>
              </w:rPr>
              <w:t>GV1d</w:t>
            </w:r>
            <w:r w:rsidRPr="000912B5">
              <w:rPr>
                <w:rFonts w:ascii="Arial" w:hAnsi="Arial" w:cs="Arial"/>
                <w:b/>
              </w:rPr>
              <w:tab/>
            </w:r>
            <w:r w:rsidR="008A4C53" w:rsidRPr="000912B5">
              <w:rPr>
                <w:rFonts w:ascii="Arial" w:hAnsi="Arial" w:cs="Arial"/>
              </w:rPr>
              <w:t>These public statements are developed with input from all stakeholders</w:t>
            </w:r>
            <w:r w:rsidRPr="000912B5">
              <w:rPr>
                <w:rFonts w:ascii="Arial" w:hAnsi="Arial" w:cs="Arial"/>
              </w:rPr>
              <w:t>.</w:t>
            </w:r>
          </w:p>
          <w:p w:rsidR="00DC687D" w:rsidRPr="000912B5" w:rsidRDefault="00DC687D" w:rsidP="00DC687D">
            <w:pPr>
              <w:ind w:left="720" w:hanging="720"/>
              <w:rPr>
                <w:rFonts w:ascii="Arial" w:hAnsi="Arial" w:cs="Arial"/>
                <w:i/>
              </w:rPr>
            </w:pPr>
            <w:r w:rsidRPr="000912B5">
              <w:rPr>
                <w:rFonts w:ascii="Arial" w:hAnsi="Arial" w:cs="Arial"/>
                <w:i/>
              </w:rPr>
              <w:t>Evidence:</w:t>
            </w:r>
          </w:p>
          <w:p w:rsidR="008A4C53" w:rsidRPr="000912B5" w:rsidRDefault="008A4C53" w:rsidP="00DC687D">
            <w:pPr>
              <w:ind w:left="720" w:hanging="720"/>
              <w:rPr>
                <w:rFonts w:ascii="Arial" w:hAnsi="Arial" w:cs="Arial"/>
                <w:b/>
              </w:rPr>
            </w:pPr>
          </w:p>
        </w:tc>
        <w:tc>
          <w:tcPr>
            <w:tcW w:w="918" w:type="dxa"/>
          </w:tcPr>
          <w:p w:rsidR="00DC687D" w:rsidRPr="000912B5" w:rsidRDefault="00DC687D" w:rsidP="00DC687D">
            <w:pPr>
              <w:jc w:val="center"/>
              <w:rPr>
                <w:rFonts w:ascii="Arial" w:hAnsi="Arial" w:cs="Arial"/>
                <w:b/>
              </w:rPr>
            </w:pPr>
          </w:p>
        </w:tc>
      </w:tr>
      <w:tr w:rsidR="00DC687D" w:rsidRPr="00DC687D" w:rsidTr="00DC687D">
        <w:tc>
          <w:tcPr>
            <w:tcW w:w="8838" w:type="dxa"/>
          </w:tcPr>
          <w:p w:rsidR="00DC687D" w:rsidRPr="000912B5" w:rsidRDefault="00DC687D" w:rsidP="00DC687D">
            <w:pPr>
              <w:ind w:left="720" w:hanging="720"/>
              <w:rPr>
                <w:rFonts w:ascii="Arial" w:hAnsi="Arial" w:cs="Arial"/>
              </w:rPr>
            </w:pPr>
            <w:r w:rsidRPr="000912B5">
              <w:rPr>
                <w:rFonts w:ascii="Arial" w:hAnsi="Arial" w:cs="Arial"/>
                <w:b/>
              </w:rPr>
              <w:t>GV1e</w:t>
            </w:r>
            <w:r w:rsidRPr="000912B5">
              <w:rPr>
                <w:rFonts w:ascii="Arial" w:hAnsi="Arial" w:cs="Arial"/>
                <w:b/>
              </w:rPr>
              <w:tab/>
            </w:r>
            <w:r w:rsidR="008A4C53" w:rsidRPr="000912B5">
              <w:rPr>
                <w:rFonts w:ascii="Arial" w:hAnsi="Arial" w:cs="Arial"/>
              </w:rPr>
              <w:t>These public statements are readily available (e.g. on the website, in a parent handbook, etc.) and effectively communicated to all stakeholders including practitioners, families, and community partners</w:t>
            </w:r>
            <w:r w:rsidRPr="000912B5">
              <w:rPr>
                <w:rFonts w:ascii="Arial" w:hAnsi="Arial" w:cs="Arial"/>
              </w:rPr>
              <w:t>.</w:t>
            </w:r>
          </w:p>
          <w:p w:rsidR="00DC687D" w:rsidRPr="000912B5" w:rsidRDefault="00DC687D" w:rsidP="00DC687D">
            <w:pPr>
              <w:ind w:left="720" w:hanging="720"/>
              <w:rPr>
                <w:rFonts w:ascii="Arial" w:hAnsi="Arial" w:cs="Arial"/>
                <w:i/>
              </w:rPr>
            </w:pPr>
            <w:r w:rsidRPr="000912B5">
              <w:rPr>
                <w:rFonts w:ascii="Arial" w:hAnsi="Arial" w:cs="Arial"/>
                <w:i/>
              </w:rPr>
              <w:t>Evidence:</w:t>
            </w:r>
          </w:p>
          <w:p w:rsidR="008A4C53" w:rsidRPr="000912B5" w:rsidRDefault="008A4C53" w:rsidP="00DC687D">
            <w:pPr>
              <w:ind w:left="720" w:hanging="720"/>
              <w:rPr>
                <w:rFonts w:ascii="Arial" w:hAnsi="Arial" w:cs="Arial"/>
                <w:b/>
              </w:rPr>
            </w:pPr>
          </w:p>
        </w:tc>
        <w:tc>
          <w:tcPr>
            <w:tcW w:w="918" w:type="dxa"/>
          </w:tcPr>
          <w:p w:rsidR="00DC687D" w:rsidRPr="000912B5" w:rsidRDefault="00DC687D" w:rsidP="00DC687D">
            <w:pPr>
              <w:jc w:val="center"/>
              <w:rPr>
                <w:rFonts w:ascii="Arial" w:hAnsi="Arial" w:cs="Arial"/>
                <w:b/>
              </w:rPr>
            </w:pPr>
          </w:p>
        </w:tc>
      </w:tr>
      <w:tr w:rsidR="008A4C53" w:rsidRPr="00DC687D" w:rsidTr="004B3490">
        <w:tc>
          <w:tcPr>
            <w:tcW w:w="8838" w:type="dxa"/>
          </w:tcPr>
          <w:p w:rsidR="008A4C53" w:rsidRPr="000912B5" w:rsidRDefault="008A4C53" w:rsidP="004B3490">
            <w:pPr>
              <w:ind w:left="720" w:hanging="720"/>
              <w:rPr>
                <w:rFonts w:ascii="Arial" w:hAnsi="Arial" w:cs="Arial"/>
              </w:rPr>
            </w:pPr>
            <w:r w:rsidRPr="000912B5">
              <w:rPr>
                <w:rFonts w:ascii="Arial" w:hAnsi="Arial" w:cs="Arial"/>
                <w:b/>
              </w:rPr>
              <w:t>GV1f</w:t>
            </w:r>
            <w:r w:rsidRPr="000912B5">
              <w:rPr>
                <w:rFonts w:ascii="Arial" w:hAnsi="Arial" w:cs="Arial"/>
                <w:b/>
              </w:rPr>
              <w:tab/>
            </w:r>
            <w:r w:rsidRPr="000912B5">
              <w:rPr>
                <w:rFonts w:ascii="Arial" w:hAnsi="Arial" w:cs="Arial"/>
              </w:rPr>
              <w:t>These public statements are clear and understood by staff, local program administrators and families.</w:t>
            </w:r>
          </w:p>
          <w:p w:rsidR="008A4C53" w:rsidRPr="000912B5" w:rsidRDefault="008A4C53" w:rsidP="004B3490">
            <w:pPr>
              <w:ind w:left="720" w:hanging="720"/>
              <w:rPr>
                <w:rFonts w:ascii="Arial" w:hAnsi="Arial" w:cs="Arial"/>
                <w:i/>
              </w:rPr>
            </w:pPr>
            <w:r w:rsidRPr="000912B5">
              <w:rPr>
                <w:rFonts w:ascii="Arial" w:hAnsi="Arial" w:cs="Arial"/>
                <w:i/>
              </w:rPr>
              <w:t>Evidence:</w:t>
            </w:r>
          </w:p>
          <w:p w:rsidR="008A4C53" w:rsidRPr="000912B5" w:rsidRDefault="008A4C53" w:rsidP="004B3490">
            <w:pPr>
              <w:ind w:left="720" w:hanging="720"/>
              <w:rPr>
                <w:rFonts w:ascii="Arial" w:hAnsi="Arial" w:cs="Arial"/>
                <w:b/>
              </w:rPr>
            </w:pPr>
          </w:p>
        </w:tc>
        <w:tc>
          <w:tcPr>
            <w:tcW w:w="918" w:type="dxa"/>
          </w:tcPr>
          <w:p w:rsidR="008A4C53" w:rsidRPr="000912B5" w:rsidRDefault="008A4C53" w:rsidP="004B3490">
            <w:pPr>
              <w:jc w:val="center"/>
              <w:rPr>
                <w:rFonts w:ascii="Arial" w:hAnsi="Arial" w:cs="Arial"/>
                <w:b/>
              </w:rPr>
            </w:pPr>
          </w:p>
        </w:tc>
      </w:tr>
    </w:tbl>
    <w:p w:rsidR="008A4C53" w:rsidRDefault="008A4C53">
      <w:r>
        <w:br w:type="page"/>
      </w:r>
    </w:p>
    <w:tbl>
      <w:tblPr>
        <w:tblStyle w:val="TableGrid"/>
        <w:tblW w:w="0" w:type="auto"/>
        <w:tblInd w:w="540" w:type="dxa"/>
        <w:tblLook w:val="04A0" w:firstRow="1" w:lastRow="0" w:firstColumn="1" w:lastColumn="0" w:noHBand="0" w:noVBand="1"/>
      </w:tblPr>
      <w:tblGrid>
        <w:gridCol w:w="8838"/>
        <w:gridCol w:w="918"/>
      </w:tblGrid>
      <w:tr w:rsidR="008A4C53" w:rsidRPr="00DC687D" w:rsidTr="004B3490">
        <w:tc>
          <w:tcPr>
            <w:tcW w:w="8838" w:type="dxa"/>
          </w:tcPr>
          <w:p w:rsidR="008A4C53" w:rsidRPr="000912B5" w:rsidRDefault="008A4C53" w:rsidP="004B3490">
            <w:pPr>
              <w:ind w:left="720" w:hanging="720"/>
              <w:rPr>
                <w:rFonts w:ascii="Arial" w:hAnsi="Arial" w:cs="Arial"/>
              </w:rPr>
            </w:pPr>
            <w:r w:rsidRPr="000912B5">
              <w:rPr>
                <w:rFonts w:ascii="Arial" w:hAnsi="Arial" w:cs="Arial"/>
                <w:b/>
              </w:rPr>
              <w:lastRenderedPageBreak/>
              <w:t>GV1g</w:t>
            </w:r>
            <w:r w:rsidRPr="000912B5">
              <w:rPr>
                <w:rFonts w:ascii="Arial" w:hAnsi="Arial" w:cs="Arial"/>
                <w:b/>
              </w:rPr>
              <w:tab/>
            </w:r>
            <w:r w:rsidRPr="000912B5">
              <w:rPr>
                <w:rFonts w:ascii="Arial" w:hAnsi="Arial" w:cs="Arial"/>
              </w:rPr>
              <w:t>System level decisions (e.g. fiscal, data, standards, personnel, monitoring), programmatic decisions (e.g. services and supports) and strategic planning are guided by the public statements of vision/mission/purpose.</w:t>
            </w:r>
          </w:p>
          <w:p w:rsidR="008A4C53" w:rsidRPr="000912B5" w:rsidRDefault="008A4C53" w:rsidP="004B3490">
            <w:pPr>
              <w:ind w:left="720" w:hanging="720"/>
              <w:rPr>
                <w:rFonts w:ascii="Arial" w:hAnsi="Arial" w:cs="Arial"/>
                <w:i/>
              </w:rPr>
            </w:pPr>
            <w:r w:rsidRPr="000912B5">
              <w:rPr>
                <w:rFonts w:ascii="Arial" w:hAnsi="Arial" w:cs="Arial"/>
                <w:i/>
              </w:rPr>
              <w:t>Evidence:</w:t>
            </w:r>
          </w:p>
          <w:p w:rsidR="008A4C53" w:rsidRPr="000912B5" w:rsidRDefault="008A4C53" w:rsidP="004B3490">
            <w:pPr>
              <w:ind w:left="720" w:hanging="720"/>
              <w:rPr>
                <w:rFonts w:ascii="Arial" w:hAnsi="Arial" w:cs="Arial"/>
                <w:b/>
              </w:rPr>
            </w:pPr>
          </w:p>
        </w:tc>
        <w:tc>
          <w:tcPr>
            <w:tcW w:w="918" w:type="dxa"/>
          </w:tcPr>
          <w:p w:rsidR="008A4C53" w:rsidRPr="000912B5" w:rsidRDefault="008A4C53" w:rsidP="004B3490">
            <w:pPr>
              <w:jc w:val="center"/>
              <w:rPr>
                <w:rFonts w:ascii="Arial" w:hAnsi="Arial" w:cs="Arial"/>
                <w:b/>
              </w:rPr>
            </w:pPr>
          </w:p>
        </w:tc>
      </w:tr>
      <w:tr w:rsidR="008A4C53" w:rsidRPr="00DC687D" w:rsidTr="004B3490">
        <w:tc>
          <w:tcPr>
            <w:tcW w:w="8838" w:type="dxa"/>
          </w:tcPr>
          <w:p w:rsidR="008A4C53" w:rsidRPr="000912B5" w:rsidRDefault="008A4C53" w:rsidP="004B3490">
            <w:pPr>
              <w:ind w:left="720" w:hanging="720"/>
              <w:rPr>
                <w:rFonts w:ascii="Arial" w:hAnsi="Arial" w:cs="Arial"/>
              </w:rPr>
            </w:pPr>
            <w:r w:rsidRPr="000912B5">
              <w:rPr>
                <w:rFonts w:ascii="Arial" w:hAnsi="Arial" w:cs="Arial"/>
                <w:b/>
              </w:rPr>
              <w:t>GV1h</w:t>
            </w:r>
            <w:r w:rsidRPr="000912B5">
              <w:rPr>
                <w:rFonts w:ascii="Arial" w:hAnsi="Arial" w:cs="Arial"/>
                <w:b/>
              </w:rPr>
              <w:tab/>
            </w:r>
            <w:r w:rsidRPr="000912B5">
              <w:rPr>
                <w:rFonts w:ascii="Arial" w:hAnsi="Arial" w:cs="Arial"/>
              </w:rPr>
              <w:t>These public statements are reviewed and revised as necessary with stakeholder input.</w:t>
            </w:r>
          </w:p>
          <w:p w:rsidR="008A4C53" w:rsidRPr="000912B5" w:rsidRDefault="008A4C53" w:rsidP="004B3490">
            <w:pPr>
              <w:ind w:left="720" w:hanging="720"/>
              <w:rPr>
                <w:rFonts w:ascii="Arial" w:hAnsi="Arial" w:cs="Arial"/>
                <w:i/>
              </w:rPr>
            </w:pPr>
            <w:r w:rsidRPr="000912B5">
              <w:rPr>
                <w:rFonts w:ascii="Arial" w:hAnsi="Arial" w:cs="Arial"/>
                <w:i/>
              </w:rPr>
              <w:t>Evidence:</w:t>
            </w:r>
          </w:p>
          <w:p w:rsidR="008A4C53" w:rsidRPr="000912B5" w:rsidRDefault="008A4C53" w:rsidP="004B3490">
            <w:pPr>
              <w:ind w:left="720" w:hanging="720"/>
              <w:rPr>
                <w:rFonts w:ascii="Arial" w:hAnsi="Arial" w:cs="Arial"/>
                <w:b/>
              </w:rPr>
            </w:pPr>
          </w:p>
        </w:tc>
        <w:tc>
          <w:tcPr>
            <w:tcW w:w="918" w:type="dxa"/>
          </w:tcPr>
          <w:p w:rsidR="008A4C53" w:rsidRPr="000912B5" w:rsidRDefault="008A4C53" w:rsidP="004B3490">
            <w:pPr>
              <w:jc w:val="center"/>
              <w:rPr>
                <w:rFonts w:ascii="Arial" w:hAnsi="Arial" w:cs="Arial"/>
                <w:b/>
              </w:rPr>
            </w:pPr>
          </w:p>
        </w:tc>
      </w:tr>
      <w:tr w:rsidR="00DC687D" w:rsidRPr="00DC687D" w:rsidTr="00DC687D">
        <w:tc>
          <w:tcPr>
            <w:tcW w:w="8838" w:type="dxa"/>
          </w:tcPr>
          <w:p w:rsidR="00DC687D" w:rsidRPr="000912B5" w:rsidRDefault="00DC687D" w:rsidP="00DC687D">
            <w:pPr>
              <w:ind w:left="720" w:hanging="720"/>
              <w:rPr>
                <w:rFonts w:ascii="Arial" w:hAnsi="Arial" w:cs="Arial"/>
              </w:rPr>
            </w:pPr>
            <w:r w:rsidRPr="000912B5">
              <w:rPr>
                <w:rFonts w:ascii="Arial" w:hAnsi="Arial" w:cs="Arial"/>
                <w:b/>
              </w:rPr>
              <w:t>GV1</w:t>
            </w:r>
            <w:r w:rsidR="008A4C53" w:rsidRPr="000912B5">
              <w:rPr>
                <w:rFonts w:ascii="Arial" w:hAnsi="Arial" w:cs="Arial"/>
                <w:b/>
              </w:rPr>
              <w:t>i</w:t>
            </w:r>
            <w:r w:rsidRPr="000912B5">
              <w:rPr>
                <w:rFonts w:ascii="Arial" w:hAnsi="Arial" w:cs="Arial"/>
                <w:b/>
              </w:rPr>
              <w:tab/>
            </w:r>
            <w:r w:rsidR="008A4C53" w:rsidRPr="000912B5">
              <w:rPr>
                <w:rFonts w:ascii="Arial" w:hAnsi="Arial" w:cs="Arial"/>
              </w:rPr>
              <w:t>These Part C and 619 public statements of vision, mission and/or purpose are recognized as an integral part of the broader early care and education public statements and strategic plans</w:t>
            </w:r>
            <w:r w:rsidRPr="000912B5">
              <w:rPr>
                <w:rFonts w:ascii="Arial" w:hAnsi="Arial" w:cs="Arial"/>
              </w:rPr>
              <w:t>.</w:t>
            </w:r>
          </w:p>
          <w:p w:rsidR="00DC687D" w:rsidRPr="000912B5" w:rsidRDefault="00DC687D" w:rsidP="00DC687D">
            <w:pPr>
              <w:ind w:left="720" w:hanging="720"/>
              <w:rPr>
                <w:rFonts w:ascii="Arial" w:hAnsi="Arial" w:cs="Arial"/>
                <w:i/>
              </w:rPr>
            </w:pPr>
            <w:r w:rsidRPr="000912B5">
              <w:rPr>
                <w:rFonts w:ascii="Arial" w:hAnsi="Arial" w:cs="Arial"/>
                <w:i/>
              </w:rPr>
              <w:t>Evidence:</w:t>
            </w:r>
          </w:p>
          <w:p w:rsidR="008A4C53" w:rsidRPr="000912B5" w:rsidRDefault="008A4C53" w:rsidP="00DC687D">
            <w:pPr>
              <w:ind w:left="720" w:hanging="720"/>
              <w:rPr>
                <w:rFonts w:ascii="Arial" w:hAnsi="Arial" w:cs="Arial"/>
                <w:b/>
              </w:rPr>
            </w:pPr>
          </w:p>
        </w:tc>
        <w:tc>
          <w:tcPr>
            <w:tcW w:w="918" w:type="dxa"/>
          </w:tcPr>
          <w:p w:rsidR="00DC687D" w:rsidRPr="000912B5" w:rsidRDefault="00DC687D" w:rsidP="00DC687D">
            <w:pPr>
              <w:jc w:val="center"/>
              <w:rPr>
                <w:rFonts w:ascii="Arial" w:hAnsi="Arial" w:cs="Arial"/>
                <w:b/>
              </w:rPr>
            </w:pPr>
          </w:p>
        </w:tc>
      </w:tr>
    </w:tbl>
    <w:p w:rsidR="002D0FA9" w:rsidRDefault="002D0FA9">
      <w:pPr>
        <w:spacing w:after="0" w:line="240" w:lineRule="auto"/>
        <w:rPr>
          <w:rFonts w:ascii="Arial" w:hAnsi="Arial" w:cs="Arial"/>
          <w:b/>
        </w:rPr>
      </w:pPr>
      <w:r>
        <w:rPr>
          <w:rFonts w:ascii="Arial" w:hAnsi="Arial" w:cs="Arial"/>
          <w:b/>
        </w:rPr>
        <w:br w:type="page"/>
      </w:r>
    </w:p>
    <w:p w:rsidR="002D0FA9" w:rsidRPr="00822CE1" w:rsidRDefault="002D0FA9" w:rsidP="002D0FA9">
      <w:pPr>
        <w:pBdr>
          <w:bottom w:val="dotted" w:sz="4" w:space="1" w:color="auto"/>
        </w:pBdr>
        <w:spacing w:after="0" w:line="240" w:lineRule="auto"/>
        <w:outlineLvl w:val="0"/>
        <w:rPr>
          <w:rFonts w:ascii="Arial" w:hAnsi="Arial"/>
          <w:b/>
          <w:sz w:val="28"/>
          <w:szCs w:val="28"/>
        </w:rPr>
      </w:pPr>
      <w:r w:rsidRPr="00822CE1">
        <w:rPr>
          <w:rFonts w:ascii="Arial" w:hAnsi="Arial"/>
          <w:b/>
          <w:sz w:val="28"/>
          <w:szCs w:val="28"/>
        </w:rPr>
        <w:lastRenderedPageBreak/>
        <w:t xml:space="preserve">Subcomponent </w:t>
      </w:r>
      <w:r>
        <w:rPr>
          <w:rFonts w:ascii="Arial" w:hAnsi="Arial"/>
          <w:b/>
          <w:sz w:val="28"/>
          <w:szCs w:val="28"/>
        </w:rPr>
        <w:t>2</w:t>
      </w:r>
      <w:r w:rsidRPr="00822CE1">
        <w:rPr>
          <w:rFonts w:ascii="Arial" w:hAnsi="Arial"/>
          <w:b/>
          <w:sz w:val="28"/>
          <w:szCs w:val="28"/>
        </w:rPr>
        <w:t>:</w:t>
      </w:r>
      <w:r w:rsidR="00C42FC7">
        <w:rPr>
          <w:rFonts w:ascii="Arial" w:hAnsi="Arial"/>
          <w:b/>
          <w:sz w:val="28"/>
          <w:szCs w:val="28"/>
        </w:rPr>
        <w:t xml:space="preserve"> </w:t>
      </w:r>
      <w:r w:rsidRPr="00187DB8">
        <w:rPr>
          <w:rFonts w:ascii="Arial" w:hAnsi="Arial"/>
          <w:b/>
          <w:sz w:val="28"/>
          <w:szCs w:val="28"/>
        </w:rPr>
        <w:t>Legal Foundations</w:t>
      </w:r>
    </w:p>
    <w:p w:rsidR="002D0FA9" w:rsidRPr="0039577E" w:rsidRDefault="002D0FA9" w:rsidP="002D0FA9">
      <w:pPr>
        <w:spacing w:after="0" w:line="240" w:lineRule="auto"/>
        <w:rPr>
          <w:rFonts w:ascii="Arial" w:hAnsi="Arial"/>
          <w:b/>
        </w:rPr>
      </w:pPr>
    </w:p>
    <w:p w:rsidR="002D0FA9" w:rsidRDefault="00775864" w:rsidP="002D0FA9">
      <w:pPr>
        <w:spacing w:line="240" w:lineRule="auto"/>
        <w:ind w:left="360"/>
        <w:rPr>
          <w:rFonts w:ascii="Arial" w:hAnsi="Arial" w:cs="Arial"/>
        </w:rPr>
      </w:pPr>
      <w:r>
        <w:rPr>
          <w:rFonts w:ascii="Arial" w:hAnsi="Arial" w:cs="Arial"/>
          <w:b/>
        </w:rPr>
        <w:t xml:space="preserve">Quality Indicator </w:t>
      </w:r>
      <w:r w:rsidR="00E63065">
        <w:rPr>
          <w:rFonts w:ascii="Arial" w:hAnsi="Arial" w:cs="Arial"/>
          <w:b/>
        </w:rPr>
        <w:t>GV</w:t>
      </w:r>
      <w:r>
        <w:rPr>
          <w:rFonts w:ascii="Arial" w:hAnsi="Arial" w:cs="Arial"/>
          <w:b/>
        </w:rPr>
        <w:t>2</w:t>
      </w:r>
      <w:r w:rsidR="002D0FA9" w:rsidRPr="00822CE1">
        <w:rPr>
          <w:rFonts w:ascii="Arial" w:hAnsi="Arial" w:cs="Arial"/>
          <w:b/>
        </w:rPr>
        <w:t>:</w:t>
      </w:r>
      <w:r w:rsidR="002D0FA9" w:rsidRPr="00822CE1">
        <w:rPr>
          <w:rFonts w:ascii="Arial" w:hAnsi="Arial" w:cs="Arial"/>
        </w:rPr>
        <w:t xml:space="preserve"> </w:t>
      </w:r>
      <w:r w:rsidRPr="00187DB8">
        <w:rPr>
          <w:rFonts w:ascii="Arial" w:hAnsi="Arial" w:cs="Arial"/>
          <w:u w:val="single"/>
        </w:rPr>
        <w:t>Legal foundations</w:t>
      </w:r>
      <w:r w:rsidRPr="00775864">
        <w:rPr>
          <w:rFonts w:ascii="Arial" w:hAnsi="Arial" w:cs="Arial"/>
        </w:rPr>
        <w:t xml:space="preserve"> (e.g. statutes, regulations, interagency agreements and/or policies) provide the authority and direction to effectively implement the Part C</w:t>
      </w:r>
      <w:r w:rsidR="00D12E4A">
        <w:rPr>
          <w:rFonts w:ascii="Arial" w:hAnsi="Arial" w:cs="Arial"/>
        </w:rPr>
        <w:t xml:space="preserve"> and </w:t>
      </w:r>
      <w:r w:rsidRPr="00775864">
        <w:rPr>
          <w:rFonts w:ascii="Arial" w:hAnsi="Arial" w:cs="Arial"/>
        </w:rPr>
        <w:t>619 statewide systems.</w:t>
      </w:r>
    </w:p>
    <w:tbl>
      <w:tblPr>
        <w:tblStyle w:val="TableGrid"/>
        <w:tblW w:w="0" w:type="auto"/>
        <w:tblInd w:w="540" w:type="dxa"/>
        <w:tblLook w:val="04A0" w:firstRow="1" w:lastRow="0" w:firstColumn="1" w:lastColumn="0" w:noHBand="0" w:noVBand="1"/>
      </w:tblPr>
      <w:tblGrid>
        <w:gridCol w:w="8838"/>
        <w:gridCol w:w="918"/>
      </w:tblGrid>
      <w:tr w:rsidR="004B3490" w:rsidRPr="00DC687D" w:rsidTr="004B3490">
        <w:trPr>
          <w:trHeight w:val="323"/>
        </w:trPr>
        <w:tc>
          <w:tcPr>
            <w:tcW w:w="8838" w:type="dxa"/>
          </w:tcPr>
          <w:p w:rsidR="004B3490" w:rsidRPr="000912B5" w:rsidRDefault="004B3490" w:rsidP="004B3490">
            <w:pPr>
              <w:spacing w:after="0" w:line="240" w:lineRule="auto"/>
              <w:jc w:val="center"/>
              <w:rPr>
                <w:rFonts w:ascii="Arial" w:hAnsi="Arial" w:cs="Arial"/>
                <w:b/>
                <w:sz w:val="22"/>
                <w:szCs w:val="22"/>
              </w:rPr>
            </w:pPr>
            <w:r w:rsidRPr="000912B5">
              <w:rPr>
                <w:rFonts w:ascii="Arial" w:hAnsi="Arial" w:cs="Arial"/>
                <w:b/>
                <w:sz w:val="22"/>
                <w:szCs w:val="22"/>
              </w:rPr>
              <w:t>Elements of Quality</w:t>
            </w:r>
          </w:p>
        </w:tc>
        <w:tc>
          <w:tcPr>
            <w:tcW w:w="918" w:type="dxa"/>
          </w:tcPr>
          <w:p w:rsidR="004B3490" w:rsidRPr="000912B5" w:rsidRDefault="004B3490" w:rsidP="004B3490">
            <w:pPr>
              <w:spacing w:after="0" w:line="240" w:lineRule="auto"/>
              <w:jc w:val="center"/>
              <w:rPr>
                <w:rFonts w:ascii="Arial" w:hAnsi="Arial" w:cs="Arial"/>
                <w:b/>
                <w:sz w:val="22"/>
                <w:szCs w:val="22"/>
              </w:rPr>
            </w:pPr>
            <w:r w:rsidRPr="000912B5">
              <w:rPr>
                <w:rFonts w:ascii="Arial" w:hAnsi="Arial" w:cs="Arial"/>
                <w:b/>
                <w:sz w:val="22"/>
                <w:szCs w:val="22"/>
              </w:rPr>
              <w:t>1-4</w:t>
            </w:r>
          </w:p>
        </w:tc>
      </w:tr>
      <w:tr w:rsidR="004B3490" w:rsidRPr="00DC687D" w:rsidTr="004B3490">
        <w:tc>
          <w:tcPr>
            <w:tcW w:w="8838" w:type="dxa"/>
          </w:tcPr>
          <w:p w:rsidR="004B3490" w:rsidRPr="000912B5" w:rsidRDefault="004B3490" w:rsidP="004B3490">
            <w:pPr>
              <w:spacing w:after="120" w:line="240" w:lineRule="auto"/>
              <w:ind w:left="720" w:hanging="720"/>
              <w:rPr>
                <w:rFonts w:ascii="Arial" w:hAnsi="Arial" w:cs="Arial"/>
              </w:rPr>
            </w:pPr>
            <w:r w:rsidRPr="000912B5">
              <w:rPr>
                <w:rFonts w:ascii="Arial" w:hAnsi="Arial" w:cs="Arial"/>
                <w:b/>
              </w:rPr>
              <w:t>GV2a</w:t>
            </w:r>
            <w:r w:rsidRPr="000912B5">
              <w:rPr>
                <w:rFonts w:ascii="Arial" w:hAnsi="Arial" w:cs="Arial"/>
                <w:b/>
              </w:rPr>
              <w:tab/>
            </w:r>
            <w:r w:rsidRPr="000912B5">
              <w:rPr>
                <w:rFonts w:ascii="Arial" w:hAnsi="Arial" w:cs="Arial"/>
              </w:rPr>
              <w:t>Legal foundations are aligned with IDEA and other federal and state mandates.</w:t>
            </w:r>
          </w:p>
          <w:p w:rsidR="004B3490" w:rsidRPr="000912B5" w:rsidRDefault="004B3490" w:rsidP="004B3490">
            <w:pPr>
              <w:ind w:left="720" w:hanging="720"/>
              <w:rPr>
                <w:rFonts w:ascii="Arial" w:hAnsi="Arial" w:cs="Arial"/>
              </w:rPr>
            </w:pPr>
          </w:p>
          <w:p w:rsidR="004B3490" w:rsidRPr="000912B5" w:rsidRDefault="004B3490" w:rsidP="004B3490">
            <w:pPr>
              <w:ind w:left="720" w:hanging="720"/>
              <w:rPr>
                <w:rFonts w:ascii="Arial" w:hAnsi="Arial" w:cs="Arial"/>
                <w:i/>
              </w:rPr>
            </w:pPr>
            <w:r w:rsidRPr="000912B5">
              <w:rPr>
                <w:rFonts w:ascii="Arial" w:hAnsi="Arial" w:cs="Arial"/>
                <w:i/>
              </w:rPr>
              <w:t>Evidence:</w:t>
            </w:r>
          </w:p>
          <w:p w:rsidR="004B3490" w:rsidRPr="000912B5" w:rsidRDefault="004B3490" w:rsidP="004B3490">
            <w:pPr>
              <w:ind w:left="720" w:hanging="720"/>
              <w:rPr>
                <w:rFonts w:ascii="Arial" w:hAnsi="Arial" w:cs="Arial"/>
                <w:b/>
              </w:rPr>
            </w:pPr>
          </w:p>
        </w:tc>
        <w:tc>
          <w:tcPr>
            <w:tcW w:w="918" w:type="dxa"/>
          </w:tcPr>
          <w:p w:rsidR="004B3490" w:rsidRPr="000912B5" w:rsidRDefault="004B3490" w:rsidP="004B3490">
            <w:pPr>
              <w:jc w:val="center"/>
              <w:rPr>
                <w:rFonts w:ascii="Arial" w:hAnsi="Arial" w:cs="Arial"/>
                <w:b/>
              </w:rPr>
            </w:pPr>
          </w:p>
        </w:tc>
      </w:tr>
      <w:tr w:rsidR="004B3490" w:rsidRPr="00DC687D" w:rsidTr="004B3490">
        <w:tc>
          <w:tcPr>
            <w:tcW w:w="8838" w:type="dxa"/>
          </w:tcPr>
          <w:p w:rsidR="004B3490" w:rsidRPr="000912B5" w:rsidRDefault="004B3490" w:rsidP="004B3490">
            <w:pPr>
              <w:spacing w:after="120" w:line="240" w:lineRule="auto"/>
              <w:ind w:left="720" w:hanging="720"/>
              <w:rPr>
                <w:rFonts w:ascii="Arial" w:hAnsi="Arial" w:cs="Arial"/>
              </w:rPr>
            </w:pPr>
            <w:r w:rsidRPr="000912B5">
              <w:rPr>
                <w:rFonts w:ascii="Arial" w:hAnsi="Arial" w:cs="Arial"/>
                <w:b/>
              </w:rPr>
              <w:t>GV2b</w:t>
            </w:r>
            <w:r w:rsidRPr="000912B5">
              <w:rPr>
                <w:rFonts w:ascii="Arial" w:hAnsi="Arial" w:cs="Arial"/>
                <w:b/>
              </w:rPr>
              <w:tab/>
            </w:r>
            <w:r w:rsidRPr="000912B5">
              <w:rPr>
                <w:rFonts w:ascii="Arial" w:hAnsi="Arial" w:cs="Arial"/>
              </w:rPr>
              <w:t xml:space="preserve">Legal foundations are developed with input from </w:t>
            </w:r>
            <w:r w:rsidRPr="000912B5">
              <w:rPr>
                <w:rFonts w:ascii="Arial" w:hAnsi="Arial" w:cs="Arial"/>
                <w:u w:val="single"/>
              </w:rPr>
              <w:t>stakeholders</w:t>
            </w:r>
            <w:r w:rsidRPr="000912B5">
              <w:rPr>
                <w:rFonts w:ascii="Arial" w:hAnsi="Arial" w:cs="Arial"/>
              </w:rPr>
              <w:t>.</w:t>
            </w:r>
          </w:p>
          <w:p w:rsidR="00E7001E" w:rsidRPr="000912B5" w:rsidRDefault="00E7001E" w:rsidP="004B3490">
            <w:pPr>
              <w:rPr>
                <w:rFonts w:ascii="Arial" w:hAnsi="Arial" w:cs="Arial"/>
                <w:i/>
              </w:rPr>
            </w:pPr>
          </w:p>
          <w:p w:rsidR="004B3490" w:rsidRPr="000912B5" w:rsidRDefault="004B3490" w:rsidP="004B3490">
            <w:pPr>
              <w:rPr>
                <w:rFonts w:ascii="Arial" w:hAnsi="Arial" w:cs="Arial"/>
                <w:i/>
              </w:rPr>
            </w:pPr>
            <w:r w:rsidRPr="000912B5">
              <w:rPr>
                <w:rFonts w:ascii="Arial" w:hAnsi="Arial" w:cs="Arial"/>
                <w:i/>
              </w:rPr>
              <w:t>Evidence:</w:t>
            </w:r>
          </w:p>
          <w:p w:rsidR="004B3490" w:rsidRPr="000912B5" w:rsidRDefault="004B3490" w:rsidP="004B3490">
            <w:pPr>
              <w:ind w:left="720" w:hanging="720"/>
              <w:rPr>
                <w:rFonts w:ascii="Arial" w:hAnsi="Arial" w:cs="Arial"/>
                <w:b/>
              </w:rPr>
            </w:pPr>
          </w:p>
        </w:tc>
        <w:tc>
          <w:tcPr>
            <w:tcW w:w="918" w:type="dxa"/>
          </w:tcPr>
          <w:p w:rsidR="004B3490" w:rsidRPr="000912B5" w:rsidRDefault="004B3490" w:rsidP="004B3490">
            <w:pPr>
              <w:jc w:val="center"/>
              <w:rPr>
                <w:rFonts w:ascii="Arial" w:hAnsi="Arial" w:cs="Arial"/>
                <w:b/>
              </w:rPr>
            </w:pPr>
          </w:p>
        </w:tc>
      </w:tr>
      <w:tr w:rsidR="004B3490" w:rsidRPr="00DC687D" w:rsidTr="004B3490">
        <w:tc>
          <w:tcPr>
            <w:tcW w:w="8838" w:type="dxa"/>
          </w:tcPr>
          <w:p w:rsidR="004B3490" w:rsidRPr="000912B5" w:rsidRDefault="004B3490" w:rsidP="0076212C">
            <w:pPr>
              <w:spacing w:after="120" w:line="240" w:lineRule="auto"/>
              <w:ind w:left="720" w:hanging="720"/>
              <w:rPr>
                <w:rFonts w:ascii="Arial" w:hAnsi="Arial" w:cs="Arial"/>
              </w:rPr>
            </w:pPr>
            <w:r w:rsidRPr="000912B5">
              <w:rPr>
                <w:rFonts w:ascii="Arial" w:hAnsi="Arial" w:cs="Arial"/>
                <w:b/>
              </w:rPr>
              <w:t>GV2c</w:t>
            </w:r>
            <w:r w:rsidRPr="000912B5">
              <w:rPr>
                <w:rFonts w:ascii="Arial" w:hAnsi="Arial" w:cs="Arial"/>
                <w:b/>
              </w:rPr>
              <w:tab/>
            </w:r>
            <w:r w:rsidRPr="000912B5">
              <w:rPr>
                <w:rFonts w:ascii="Arial" w:hAnsi="Arial" w:cs="Arial"/>
              </w:rPr>
              <w:t>Legal foundations are clearly written and provide details needed for implementation at the local level.</w:t>
            </w:r>
          </w:p>
          <w:p w:rsidR="00E7001E" w:rsidRPr="000912B5" w:rsidRDefault="00E7001E" w:rsidP="004B3490">
            <w:pPr>
              <w:rPr>
                <w:rFonts w:ascii="Arial" w:hAnsi="Arial" w:cs="Arial"/>
                <w:i/>
              </w:rPr>
            </w:pPr>
          </w:p>
          <w:p w:rsidR="004B3490" w:rsidRPr="000912B5" w:rsidRDefault="004B3490" w:rsidP="004B3490">
            <w:pPr>
              <w:rPr>
                <w:rFonts w:ascii="Arial" w:hAnsi="Arial" w:cs="Arial"/>
                <w:i/>
              </w:rPr>
            </w:pPr>
            <w:r w:rsidRPr="000912B5">
              <w:rPr>
                <w:rFonts w:ascii="Arial" w:hAnsi="Arial" w:cs="Arial"/>
                <w:i/>
              </w:rPr>
              <w:t>Evidence:</w:t>
            </w:r>
          </w:p>
          <w:p w:rsidR="004B3490" w:rsidRPr="000912B5" w:rsidRDefault="004B3490" w:rsidP="004B3490">
            <w:pPr>
              <w:ind w:left="720" w:hanging="720"/>
              <w:rPr>
                <w:rFonts w:ascii="Arial" w:hAnsi="Arial" w:cs="Arial"/>
                <w:b/>
              </w:rPr>
            </w:pPr>
          </w:p>
        </w:tc>
        <w:tc>
          <w:tcPr>
            <w:tcW w:w="918" w:type="dxa"/>
          </w:tcPr>
          <w:p w:rsidR="004B3490" w:rsidRPr="000912B5" w:rsidRDefault="004B3490" w:rsidP="004B3490">
            <w:pPr>
              <w:jc w:val="center"/>
              <w:rPr>
                <w:rFonts w:ascii="Arial" w:hAnsi="Arial" w:cs="Arial"/>
                <w:b/>
              </w:rPr>
            </w:pPr>
          </w:p>
        </w:tc>
      </w:tr>
      <w:tr w:rsidR="004B3490" w:rsidRPr="00DC687D" w:rsidTr="004B3490">
        <w:tc>
          <w:tcPr>
            <w:tcW w:w="8838" w:type="dxa"/>
          </w:tcPr>
          <w:p w:rsidR="0076212C" w:rsidRPr="000912B5" w:rsidRDefault="004B3490" w:rsidP="0076212C">
            <w:pPr>
              <w:spacing w:after="120" w:line="240" w:lineRule="auto"/>
              <w:ind w:left="720" w:hanging="720"/>
              <w:rPr>
                <w:rFonts w:ascii="Arial" w:hAnsi="Arial" w:cs="Arial"/>
              </w:rPr>
            </w:pPr>
            <w:r w:rsidRPr="000912B5">
              <w:rPr>
                <w:rFonts w:ascii="Arial" w:hAnsi="Arial" w:cs="Arial"/>
                <w:b/>
              </w:rPr>
              <w:t>GV2d</w:t>
            </w:r>
            <w:r w:rsidRPr="000912B5">
              <w:rPr>
                <w:rFonts w:ascii="Arial" w:hAnsi="Arial" w:cs="Arial"/>
                <w:b/>
              </w:rPr>
              <w:tab/>
            </w:r>
            <w:r w:rsidR="0076212C" w:rsidRPr="000912B5">
              <w:rPr>
                <w:rFonts w:ascii="Arial" w:hAnsi="Arial" w:cs="Arial"/>
              </w:rPr>
              <w:t xml:space="preserve">Legal foundations support and do not hinder the implementation of </w:t>
            </w:r>
            <w:r w:rsidR="0076212C" w:rsidRPr="000912B5">
              <w:rPr>
                <w:rFonts w:ascii="Arial" w:hAnsi="Arial" w:cs="Arial"/>
                <w:u w:val="single"/>
              </w:rPr>
              <w:t>evidence-based practices</w:t>
            </w:r>
            <w:r w:rsidR="0076212C" w:rsidRPr="000912B5">
              <w:rPr>
                <w:rFonts w:ascii="Arial" w:hAnsi="Arial" w:cs="Arial"/>
              </w:rPr>
              <w:t>.</w:t>
            </w:r>
          </w:p>
          <w:p w:rsidR="004B3490" w:rsidRPr="000912B5" w:rsidRDefault="004B3490" w:rsidP="0076212C">
            <w:pPr>
              <w:rPr>
                <w:rFonts w:ascii="Arial" w:hAnsi="Arial" w:cs="Arial"/>
              </w:rPr>
            </w:pPr>
          </w:p>
          <w:p w:rsidR="004B3490" w:rsidRPr="000912B5" w:rsidRDefault="004B3490" w:rsidP="004B3490">
            <w:pPr>
              <w:ind w:left="720" w:hanging="720"/>
              <w:rPr>
                <w:rFonts w:ascii="Arial" w:hAnsi="Arial" w:cs="Arial"/>
                <w:i/>
              </w:rPr>
            </w:pPr>
            <w:r w:rsidRPr="000912B5">
              <w:rPr>
                <w:rFonts w:ascii="Arial" w:hAnsi="Arial" w:cs="Arial"/>
                <w:i/>
              </w:rPr>
              <w:t>Evidence:</w:t>
            </w:r>
          </w:p>
          <w:p w:rsidR="004B3490" w:rsidRPr="000912B5" w:rsidRDefault="004B3490" w:rsidP="004B3490">
            <w:pPr>
              <w:ind w:left="720" w:hanging="720"/>
              <w:rPr>
                <w:rFonts w:ascii="Arial" w:hAnsi="Arial" w:cs="Arial"/>
                <w:b/>
              </w:rPr>
            </w:pPr>
          </w:p>
        </w:tc>
        <w:tc>
          <w:tcPr>
            <w:tcW w:w="918" w:type="dxa"/>
          </w:tcPr>
          <w:p w:rsidR="004B3490" w:rsidRPr="000912B5" w:rsidRDefault="004B3490" w:rsidP="004B3490">
            <w:pPr>
              <w:jc w:val="center"/>
              <w:rPr>
                <w:rFonts w:ascii="Arial" w:hAnsi="Arial" w:cs="Arial"/>
                <w:b/>
              </w:rPr>
            </w:pPr>
          </w:p>
        </w:tc>
      </w:tr>
      <w:tr w:rsidR="004B3490" w:rsidRPr="00DC687D" w:rsidTr="004B3490">
        <w:tc>
          <w:tcPr>
            <w:tcW w:w="8838" w:type="dxa"/>
          </w:tcPr>
          <w:p w:rsidR="0076212C" w:rsidRPr="000912B5" w:rsidRDefault="0076212C" w:rsidP="0076212C">
            <w:pPr>
              <w:spacing w:after="120" w:line="240" w:lineRule="auto"/>
              <w:ind w:left="720" w:hanging="720"/>
              <w:rPr>
                <w:rFonts w:ascii="Arial" w:hAnsi="Arial" w:cs="Arial"/>
              </w:rPr>
            </w:pPr>
            <w:r w:rsidRPr="000912B5">
              <w:rPr>
                <w:rFonts w:ascii="Arial" w:hAnsi="Arial" w:cs="Arial"/>
                <w:b/>
              </w:rPr>
              <w:t>GV2</w:t>
            </w:r>
            <w:r w:rsidR="004B3490" w:rsidRPr="000912B5">
              <w:rPr>
                <w:rFonts w:ascii="Arial" w:hAnsi="Arial" w:cs="Arial"/>
                <w:b/>
              </w:rPr>
              <w:t>e</w:t>
            </w:r>
            <w:r w:rsidR="004B3490" w:rsidRPr="000912B5">
              <w:rPr>
                <w:rFonts w:ascii="Arial" w:hAnsi="Arial" w:cs="Arial"/>
                <w:b/>
              </w:rPr>
              <w:tab/>
            </w:r>
            <w:r w:rsidRPr="000912B5">
              <w:rPr>
                <w:rFonts w:ascii="Arial" w:hAnsi="Arial" w:cs="Arial"/>
              </w:rPr>
              <w:t>Legal foundations are readily available and communicated to stakeholders and partners.</w:t>
            </w:r>
          </w:p>
          <w:p w:rsidR="00E7001E" w:rsidRPr="000912B5" w:rsidRDefault="00E7001E" w:rsidP="004B3490">
            <w:pPr>
              <w:ind w:left="720" w:hanging="720"/>
              <w:rPr>
                <w:rFonts w:ascii="Arial" w:hAnsi="Arial" w:cs="Arial"/>
                <w:i/>
              </w:rPr>
            </w:pPr>
          </w:p>
          <w:p w:rsidR="004B3490" w:rsidRPr="000912B5" w:rsidRDefault="004B3490" w:rsidP="004B3490">
            <w:pPr>
              <w:ind w:left="720" w:hanging="720"/>
              <w:rPr>
                <w:rFonts w:ascii="Arial" w:hAnsi="Arial" w:cs="Arial"/>
                <w:i/>
              </w:rPr>
            </w:pPr>
            <w:r w:rsidRPr="000912B5">
              <w:rPr>
                <w:rFonts w:ascii="Arial" w:hAnsi="Arial" w:cs="Arial"/>
                <w:i/>
              </w:rPr>
              <w:t>Evidence:</w:t>
            </w:r>
          </w:p>
          <w:p w:rsidR="004B3490" w:rsidRPr="000912B5" w:rsidRDefault="004B3490" w:rsidP="004B3490">
            <w:pPr>
              <w:ind w:left="720" w:hanging="720"/>
              <w:rPr>
                <w:rFonts w:ascii="Arial" w:hAnsi="Arial" w:cs="Arial"/>
                <w:b/>
              </w:rPr>
            </w:pPr>
          </w:p>
        </w:tc>
        <w:tc>
          <w:tcPr>
            <w:tcW w:w="918" w:type="dxa"/>
          </w:tcPr>
          <w:p w:rsidR="004B3490" w:rsidRPr="000912B5" w:rsidRDefault="004B3490" w:rsidP="004B3490">
            <w:pPr>
              <w:jc w:val="center"/>
              <w:rPr>
                <w:rFonts w:ascii="Arial" w:hAnsi="Arial" w:cs="Arial"/>
                <w:b/>
              </w:rPr>
            </w:pPr>
          </w:p>
        </w:tc>
      </w:tr>
      <w:tr w:rsidR="004B3490" w:rsidRPr="00DC687D" w:rsidTr="004B3490">
        <w:tc>
          <w:tcPr>
            <w:tcW w:w="8838" w:type="dxa"/>
          </w:tcPr>
          <w:p w:rsidR="000F257F" w:rsidRPr="000912B5" w:rsidRDefault="0076212C" w:rsidP="000F257F">
            <w:pPr>
              <w:spacing w:after="120" w:line="240" w:lineRule="auto"/>
              <w:ind w:left="720" w:hanging="720"/>
              <w:rPr>
                <w:rFonts w:ascii="Arial" w:hAnsi="Arial" w:cs="Arial"/>
              </w:rPr>
            </w:pPr>
            <w:r w:rsidRPr="000912B5">
              <w:rPr>
                <w:rFonts w:ascii="Arial" w:hAnsi="Arial" w:cs="Arial"/>
                <w:b/>
              </w:rPr>
              <w:t>GV2</w:t>
            </w:r>
            <w:r w:rsidR="004B3490" w:rsidRPr="000912B5">
              <w:rPr>
                <w:rFonts w:ascii="Arial" w:hAnsi="Arial" w:cs="Arial"/>
                <w:b/>
              </w:rPr>
              <w:t>f</w:t>
            </w:r>
            <w:r w:rsidR="004B3490" w:rsidRPr="000912B5">
              <w:rPr>
                <w:rFonts w:ascii="Arial" w:hAnsi="Arial" w:cs="Arial"/>
                <w:b/>
              </w:rPr>
              <w:tab/>
            </w:r>
            <w:r w:rsidR="000F257F" w:rsidRPr="000912B5">
              <w:rPr>
                <w:rFonts w:ascii="Arial" w:hAnsi="Arial" w:cs="Arial"/>
              </w:rPr>
              <w:t xml:space="preserve">Legal foundations provide the authority for the state to </w:t>
            </w:r>
            <w:r w:rsidR="000F257F" w:rsidRPr="000912B5">
              <w:rPr>
                <w:rFonts w:ascii="Arial" w:hAnsi="Arial" w:cs="Arial"/>
                <w:u w:val="single"/>
              </w:rPr>
              <w:t>monitor</w:t>
            </w:r>
            <w:r w:rsidR="000F257F" w:rsidRPr="000912B5">
              <w:rPr>
                <w:rFonts w:ascii="Arial" w:hAnsi="Arial" w:cs="Arial"/>
              </w:rPr>
              <w:t xml:space="preserve"> implementation.</w:t>
            </w:r>
          </w:p>
          <w:p w:rsidR="0076212C" w:rsidRPr="000912B5" w:rsidRDefault="0076212C" w:rsidP="0076212C">
            <w:pPr>
              <w:spacing w:after="120" w:line="240" w:lineRule="auto"/>
              <w:ind w:left="720" w:hanging="720"/>
              <w:rPr>
                <w:rFonts w:ascii="Arial" w:hAnsi="Arial" w:cs="Arial"/>
              </w:rPr>
            </w:pPr>
          </w:p>
          <w:p w:rsidR="004B3490" w:rsidRPr="000912B5" w:rsidRDefault="004B3490" w:rsidP="004B3490">
            <w:pPr>
              <w:ind w:left="720" w:hanging="720"/>
              <w:rPr>
                <w:rFonts w:ascii="Arial" w:hAnsi="Arial" w:cs="Arial"/>
                <w:i/>
              </w:rPr>
            </w:pPr>
            <w:r w:rsidRPr="000912B5">
              <w:rPr>
                <w:rFonts w:ascii="Arial" w:hAnsi="Arial" w:cs="Arial"/>
                <w:i/>
              </w:rPr>
              <w:t>Evidence:</w:t>
            </w:r>
          </w:p>
          <w:p w:rsidR="004B3490" w:rsidRPr="000912B5" w:rsidRDefault="004B3490" w:rsidP="004B3490">
            <w:pPr>
              <w:ind w:left="720" w:hanging="720"/>
              <w:rPr>
                <w:rFonts w:ascii="Arial" w:hAnsi="Arial" w:cs="Arial"/>
                <w:b/>
              </w:rPr>
            </w:pPr>
          </w:p>
        </w:tc>
        <w:tc>
          <w:tcPr>
            <w:tcW w:w="918" w:type="dxa"/>
          </w:tcPr>
          <w:p w:rsidR="004B3490" w:rsidRPr="000912B5" w:rsidRDefault="004B3490" w:rsidP="004B3490">
            <w:pPr>
              <w:jc w:val="center"/>
              <w:rPr>
                <w:rFonts w:ascii="Arial" w:hAnsi="Arial" w:cs="Arial"/>
                <w:b/>
              </w:rPr>
            </w:pPr>
          </w:p>
        </w:tc>
      </w:tr>
    </w:tbl>
    <w:p w:rsidR="004B3490" w:rsidRDefault="004B3490" w:rsidP="004B3490">
      <w:r>
        <w:br w:type="page"/>
      </w:r>
    </w:p>
    <w:tbl>
      <w:tblPr>
        <w:tblStyle w:val="TableGrid"/>
        <w:tblW w:w="0" w:type="auto"/>
        <w:tblInd w:w="540" w:type="dxa"/>
        <w:tblLook w:val="04A0" w:firstRow="1" w:lastRow="0" w:firstColumn="1" w:lastColumn="0" w:noHBand="0" w:noVBand="1"/>
      </w:tblPr>
      <w:tblGrid>
        <w:gridCol w:w="8838"/>
        <w:gridCol w:w="918"/>
      </w:tblGrid>
      <w:tr w:rsidR="004B3490" w:rsidRPr="00DC687D" w:rsidTr="004B3490">
        <w:tc>
          <w:tcPr>
            <w:tcW w:w="8838" w:type="dxa"/>
          </w:tcPr>
          <w:p w:rsidR="000F257F" w:rsidRPr="000912B5" w:rsidRDefault="004B3490" w:rsidP="000F257F">
            <w:pPr>
              <w:spacing w:after="120" w:line="240" w:lineRule="auto"/>
              <w:ind w:left="720" w:hanging="720"/>
              <w:rPr>
                <w:rFonts w:ascii="Arial" w:hAnsi="Arial" w:cs="Arial"/>
              </w:rPr>
            </w:pPr>
            <w:r w:rsidRPr="000912B5">
              <w:rPr>
                <w:rFonts w:ascii="Arial" w:hAnsi="Arial" w:cs="Arial"/>
                <w:b/>
              </w:rPr>
              <w:lastRenderedPageBreak/>
              <w:t>GV</w:t>
            </w:r>
            <w:r w:rsidR="000F257F" w:rsidRPr="000912B5">
              <w:rPr>
                <w:rFonts w:ascii="Arial" w:hAnsi="Arial" w:cs="Arial"/>
                <w:b/>
              </w:rPr>
              <w:t>2</w:t>
            </w:r>
            <w:r w:rsidRPr="000912B5">
              <w:rPr>
                <w:rFonts w:ascii="Arial" w:hAnsi="Arial" w:cs="Arial"/>
                <w:b/>
              </w:rPr>
              <w:t>g</w:t>
            </w:r>
            <w:r w:rsidRPr="000912B5">
              <w:rPr>
                <w:rFonts w:ascii="Arial" w:hAnsi="Arial" w:cs="Arial"/>
                <w:b/>
              </w:rPr>
              <w:tab/>
            </w:r>
            <w:r w:rsidR="000F257F" w:rsidRPr="000912B5">
              <w:rPr>
                <w:rFonts w:ascii="Arial" w:hAnsi="Arial" w:cs="Arial"/>
              </w:rPr>
              <w:t>Legal foundations are reviewed and revised as necessary with stakeholder input, using existing data and other pertinent information.</w:t>
            </w:r>
          </w:p>
          <w:p w:rsidR="0076212C" w:rsidRPr="000912B5" w:rsidRDefault="0076212C" w:rsidP="0076212C">
            <w:pPr>
              <w:spacing w:after="120" w:line="240" w:lineRule="auto"/>
              <w:ind w:left="720"/>
              <w:rPr>
                <w:rFonts w:ascii="Arial" w:hAnsi="Arial" w:cs="Arial"/>
              </w:rPr>
            </w:pPr>
          </w:p>
          <w:p w:rsidR="004B3490" w:rsidRPr="000912B5" w:rsidRDefault="004B3490" w:rsidP="004B3490">
            <w:pPr>
              <w:ind w:left="720" w:hanging="720"/>
              <w:rPr>
                <w:rFonts w:ascii="Arial" w:hAnsi="Arial" w:cs="Arial"/>
                <w:i/>
              </w:rPr>
            </w:pPr>
            <w:r w:rsidRPr="000912B5">
              <w:rPr>
                <w:rFonts w:ascii="Arial" w:hAnsi="Arial" w:cs="Arial"/>
                <w:i/>
              </w:rPr>
              <w:t>Evidence:</w:t>
            </w:r>
          </w:p>
          <w:p w:rsidR="004B3490" w:rsidRPr="000912B5" w:rsidRDefault="004B3490" w:rsidP="004B3490">
            <w:pPr>
              <w:ind w:left="720" w:hanging="720"/>
              <w:rPr>
                <w:rFonts w:ascii="Arial" w:hAnsi="Arial" w:cs="Arial"/>
                <w:b/>
              </w:rPr>
            </w:pPr>
          </w:p>
        </w:tc>
        <w:tc>
          <w:tcPr>
            <w:tcW w:w="918" w:type="dxa"/>
          </w:tcPr>
          <w:p w:rsidR="004B3490" w:rsidRPr="000912B5" w:rsidRDefault="004B3490" w:rsidP="004B3490">
            <w:pPr>
              <w:jc w:val="center"/>
              <w:rPr>
                <w:rFonts w:ascii="Arial" w:hAnsi="Arial" w:cs="Arial"/>
                <w:b/>
              </w:rPr>
            </w:pPr>
          </w:p>
        </w:tc>
      </w:tr>
      <w:tr w:rsidR="004B3490" w:rsidRPr="00DC687D" w:rsidTr="004B3490">
        <w:tc>
          <w:tcPr>
            <w:tcW w:w="8838" w:type="dxa"/>
          </w:tcPr>
          <w:p w:rsidR="000F257F" w:rsidRPr="000912B5" w:rsidRDefault="000F257F" w:rsidP="000F257F">
            <w:pPr>
              <w:spacing w:after="120" w:line="240" w:lineRule="auto"/>
              <w:ind w:left="720" w:hanging="720"/>
              <w:rPr>
                <w:rFonts w:ascii="Arial" w:hAnsi="Arial" w:cs="Arial"/>
              </w:rPr>
            </w:pPr>
            <w:r w:rsidRPr="000912B5">
              <w:rPr>
                <w:rFonts w:ascii="Arial" w:hAnsi="Arial" w:cs="Arial"/>
                <w:b/>
              </w:rPr>
              <w:t>GV2</w:t>
            </w:r>
            <w:r w:rsidR="004B3490" w:rsidRPr="000912B5">
              <w:rPr>
                <w:rFonts w:ascii="Arial" w:hAnsi="Arial" w:cs="Arial"/>
                <w:b/>
              </w:rPr>
              <w:t>h</w:t>
            </w:r>
            <w:r w:rsidR="004B3490" w:rsidRPr="000912B5">
              <w:rPr>
                <w:rFonts w:ascii="Arial" w:hAnsi="Arial" w:cs="Arial"/>
                <w:b/>
              </w:rPr>
              <w:tab/>
            </w:r>
            <w:r w:rsidRPr="000912B5">
              <w:rPr>
                <w:rFonts w:ascii="Arial" w:hAnsi="Arial" w:cs="Arial"/>
              </w:rPr>
              <w:t xml:space="preserve">Legal foundations support coordination of </w:t>
            </w:r>
            <w:r w:rsidRPr="000912B5">
              <w:rPr>
                <w:rFonts w:ascii="Arial" w:hAnsi="Arial" w:cs="Arial"/>
                <w:u w:val="single"/>
              </w:rPr>
              <w:t>systems and services</w:t>
            </w:r>
            <w:r w:rsidRPr="000912B5">
              <w:rPr>
                <w:rFonts w:ascii="Arial" w:hAnsi="Arial" w:cs="Arial"/>
              </w:rPr>
              <w:t xml:space="preserve"> across all </w:t>
            </w:r>
            <w:r w:rsidRPr="000912B5">
              <w:rPr>
                <w:rFonts w:ascii="Arial" w:hAnsi="Arial" w:cs="Arial"/>
                <w:u w:val="single"/>
              </w:rPr>
              <w:t>early care and education programs</w:t>
            </w:r>
            <w:r w:rsidRPr="000912B5">
              <w:rPr>
                <w:rFonts w:ascii="Arial" w:hAnsi="Arial" w:cs="Arial"/>
              </w:rPr>
              <w:t>.</w:t>
            </w:r>
          </w:p>
          <w:p w:rsidR="00E7001E" w:rsidRPr="000912B5" w:rsidRDefault="00E7001E" w:rsidP="00E7001E">
            <w:pPr>
              <w:spacing w:after="120" w:line="240" w:lineRule="auto"/>
              <w:ind w:left="720" w:hanging="720"/>
              <w:rPr>
                <w:rFonts w:ascii="Arial" w:hAnsi="Arial" w:cs="Arial"/>
              </w:rPr>
            </w:pPr>
          </w:p>
          <w:p w:rsidR="004B3490" w:rsidRPr="000912B5" w:rsidRDefault="004B3490" w:rsidP="004B3490">
            <w:pPr>
              <w:ind w:left="720" w:hanging="720"/>
              <w:rPr>
                <w:rFonts w:ascii="Arial" w:hAnsi="Arial" w:cs="Arial"/>
                <w:i/>
              </w:rPr>
            </w:pPr>
            <w:r w:rsidRPr="000912B5">
              <w:rPr>
                <w:rFonts w:ascii="Arial" w:hAnsi="Arial" w:cs="Arial"/>
                <w:i/>
              </w:rPr>
              <w:t>Evidence:</w:t>
            </w:r>
          </w:p>
          <w:p w:rsidR="004B3490" w:rsidRPr="000912B5" w:rsidRDefault="004B3490" w:rsidP="004B3490">
            <w:pPr>
              <w:ind w:left="720" w:hanging="720"/>
              <w:rPr>
                <w:rFonts w:ascii="Arial" w:hAnsi="Arial" w:cs="Arial"/>
                <w:b/>
              </w:rPr>
            </w:pPr>
          </w:p>
        </w:tc>
        <w:tc>
          <w:tcPr>
            <w:tcW w:w="918" w:type="dxa"/>
          </w:tcPr>
          <w:p w:rsidR="004B3490" w:rsidRPr="000912B5" w:rsidRDefault="004B3490" w:rsidP="004B3490">
            <w:pPr>
              <w:jc w:val="center"/>
              <w:rPr>
                <w:rFonts w:ascii="Arial" w:hAnsi="Arial" w:cs="Arial"/>
                <w:b/>
              </w:rPr>
            </w:pPr>
          </w:p>
        </w:tc>
      </w:tr>
    </w:tbl>
    <w:p w:rsidR="002D0FA9" w:rsidRDefault="002D0FA9" w:rsidP="002D0FA9">
      <w:pPr>
        <w:spacing w:after="0" w:line="240" w:lineRule="auto"/>
        <w:rPr>
          <w:rFonts w:ascii="Arial" w:hAnsi="Arial" w:cs="Arial"/>
          <w:b/>
        </w:rPr>
      </w:pPr>
      <w:r>
        <w:rPr>
          <w:rFonts w:ascii="Arial" w:hAnsi="Arial" w:cs="Arial"/>
          <w:b/>
        </w:rPr>
        <w:br w:type="page"/>
      </w:r>
    </w:p>
    <w:p w:rsidR="002D0FA9" w:rsidRPr="00822CE1" w:rsidRDefault="002D0FA9" w:rsidP="002D0FA9">
      <w:pPr>
        <w:pBdr>
          <w:bottom w:val="dotted" w:sz="4" w:space="1" w:color="auto"/>
        </w:pBdr>
        <w:spacing w:after="0" w:line="240" w:lineRule="auto"/>
        <w:outlineLvl w:val="0"/>
        <w:rPr>
          <w:rFonts w:ascii="Arial" w:hAnsi="Arial"/>
          <w:b/>
          <w:sz w:val="28"/>
          <w:szCs w:val="28"/>
        </w:rPr>
      </w:pPr>
      <w:r>
        <w:rPr>
          <w:rFonts w:ascii="Arial" w:hAnsi="Arial"/>
          <w:b/>
          <w:sz w:val="28"/>
          <w:szCs w:val="28"/>
        </w:rPr>
        <w:lastRenderedPageBreak/>
        <w:t>Subcomponent 3</w:t>
      </w:r>
      <w:r w:rsidRPr="00822CE1">
        <w:rPr>
          <w:rFonts w:ascii="Arial" w:hAnsi="Arial"/>
          <w:b/>
          <w:sz w:val="28"/>
          <w:szCs w:val="28"/>
        </w:rPr>
        <w:t>:</w:t>
      </w:r>
      <w:r w:rsidR="00C42FC7">
        <w:rPr>
          <w:rFonts w:ascii="Arial" w:hAnsi="Arial"/>
          <w:b/>
          <w:sz w:val="28"/>
          <w:szCs w:val="28"/>
        </w:rPr>
        <w:t xml:space="preserve"> </w:t>
      </w:r>
      <w:r w:rsidRPr="000537CD">
        <w:rPr>
          <w:rFonts w:ascii="Arial" w:hAnsi="Arial"/>
          <w:b/>
          <w:sz w:val="28"/>
          <w:szCs w:val="28"/>
        </w:rPr>
        <w:t>Administrative Structures</w:t>
      </w:r>
    </w:p>
    <w:p w:rsidR="002D0FA9" w:rsidRPr="0039577E" w:rsidRDefault="002D0FA9" w:rsidP="002D0FA9">
      <w:pPr>
        <w:spacing w:after="0" w:line="240" w:lineRule="auto"/>
        <w:rPr>
          <w:rFonts w:ascii="Arial" w:hAnsi="Arial"/>
          <w:b/>
        </w:rPr>
      </w:pPr>
    </w:p>
    <w:p w:rsidR="002D0FA9" w:rsidRPr="00822CE1" w:rsidRDefault="00775864" w:rsidP="002D0FA9">
      <w:pPr>
        <w:spacing w:line="240" w:lineRule="auto"/>
        <w:ind w:left="360"/>
        <w:rPr>
          <w:rFonts w:ascii="Arial" w:hAnsi="Arial" w:cs="Arial"/>
        </w:rPr>
      </w:pPr>
      <w:r>
        <w:rPr>
          <w:rFonts w:ascii="Arial" w:hAnsi="Arial" w:cs="Arial"/>
          <w:b/>
        </w:rPr>
        <w:t xml:space="preserve">Quality Indicator </w:t>
      </w:r>
      <w:r w:rsidR="00E63065">
        <w:rPr>
          <w:rFonts w:ascii="Arial" w:hAnsi="Arial" w:cs="Arial"/>
          <w:b/>
        </w:rPr>
        <w:t>GV</w:t>
      </w:r>
      <w:r>
        <w:rPr>
          <w:rFonts w:ascii="Arial" w:hAnsi="Arial" w:cs="Arial"/>
          <w:b/>
        </w:rPr>
        <w:t>3</w:t>
      </w:r>
      <w:r w:rsidR="002D0FA9" w:rsidRPr="00822CE1">
        <w:rPr>
          <w:rFonts w:ascii="Arial" w:hAnsi="Arial" w:cs="Arial"/>
          <w:b/>
        </w:rPr>
        <w:t>:</w:t>
      </w:r>
      <w:r w:rsidR="002D0FA9" w:rsidRPr="00822CE1">
        <w:rPr>
          <w:rFonts w:ascii="Arial" w:hAnsi="Arial" w:cs="Arial"/>
        </w:rPr>
        <w:t xml:space="preserve"> </w:t>
      </w:r>
      <w:r w:rsidR="00DF41A0" w:rsidRPr="00DF41A0">
        <w:rPr>
          <w:rFonts w:ascii="Arial" w:hAnsi="Arial" w:cs="Arial"/>
          <w:u w:val="single"/>
        </w:rPr>
        <w:t>Administrative structures</w:t>
      </w:r>
      <w:r w:rsidR="00DF41A0">
        <w:rPr>
          <w:rFonts w:ascii="Arial" w:hAnsi="Arial" w:cs="Arial"/>
        </w:rPr>
        <w:t xml:space="preserve"> such as </w:t>
      </w:r>
      <w:r w:rsidR="00DF41A0">
        <w:rPr>
          <w:rFonts w:ascii="Arial" w:hAnsi="Arial" w:cs="Arial"/>
          <w:u w:val="single"/>
        </w:rPr>
        <w:t>s</w:t>
      </w:r>
      <w:r w:rsidR="00DF41A0" w:rsidRPr="00DF41A0">
        <w:rPr>
          <w:rFonts w:ascii="Arial" w:hAnsi="Arial" w:cs="Arial"/>
          <w:u w:val="single"/>
        </w:rPr>
        <w:t>tate and regional and/or local system entities</w:t>
      </w:r>
      <w:r w:rsidR="00DF41A0" w:rsidRPr="00DF41A0" w:rsidDel="00DF41A0">
        <w:rPr>
          <w:rFonts w:ascii="Arial" w:hAnsi="Arial" w:cs="Arial"/>
        </w:rPr>
        <w:t xml:space="preserve"> </w:t>
      </w:r>
      <w:r w:rsidR="00AA78BF" w:rsidRPr="00AA78BF">
        <w:rPr>
          <w:rFonts w:ascii="Arial" w:hAnsi="Arial" w:cs="Arial"/>
        </w:rPr>
        <w:t>are designed to carry out IDEA and related federal and state mandates to ensure statewide implementation of the system including provision of services</w:t>
      </w:r>
      <w:r w:rsidR="002D0FA9" w:rsidRPr="00822CE1">
        <w:rPr>
          <w:rFonts w:ascii="Arial" w:hAnsi="Arial" w:cs="Arial"/>
        </w:rPr>
        <w:t>.</w:t>
      </w:r>
    </w:p>
    <w:tbl>
      <w:tblPr>
        <w:tblStyle w:val="TableGrid"/>
        <w:tblW w:w="0" w:type="auto"/>
        <w:tblInd w:w="540" w:type="dxa"/>
        <w:tblLook w:val="04A0" w:firstRow="1" w:lastRow="0" w:firstColumn="1" w:lastColumn="0" w:noHBand="0" w:noVBand="1"/>
      </w:tblPr>
      <w:tblGrid>
        <w:gridCol w:w="8838"/>
        <w:gridCol w:w="918"/>
      </w:tblGrid>
      <w:tr w:rsidR="006366E9" w:rsidRPr="00DC687D" w:rsidTr="00DE3B40">
        <w:trPr>
          <w:trHeight w:val="323"/>
        </w:trPr>
        <w:tc>
          <w:tcPr>
            <w:tcW w:w="8838" w:type="dxa"/>
          </w:tcPr>
          <w:p w:rsidR="006366E9" w:rsidRPr="000912B5" w:rsidRDefault="006366E9" w:rsidP="0091505F">
            <w:pPr>
              <w:pStyle w:val="ListParagraph"/>
              <w:spacing w:after="0" w:line="240" w:lineRule="auto"/>
              <w:ind w:left="360"/>
              <w:jc w:val="center"/>
              <w:rPr>
                <w:rFonts w:ascii="Arial" w:hAnsi="Arial" w:cs="Arial"/>
                <w:b/>
              </w:rPr>
            </w:pPr>
            <w:r w:rsidRPr="000912B5">
              <w:rPr>
                <w:rFonts w:ascii="Arial" w:hAnsi="Arial" w:cs="Arial"/>
                <w:b/>
              </w:rPr>
              <w:t>Elements of Quality</w:t>
            </w:r>
          </w:p>
        </w:tc>
        <w:tc>
          <w:tcPr>
            <w:tcW w:w="918" w:type="dxa"/>
          </w:tcPr>
          <w:p w:rsidR="006366E9" w:rsidRPr="000912B5" w:rsidRDefault="006366E9" w:rsidP="00DE3B40">
            <w:pPr>
              <w:spacing w:after="0" w:line="240" w:lineRule="auto"/>
              <w:jc w:val="center"/>
              <w:rPr>
                <w:rFonts w:ascii="Arial" w:hAnsi="Arial" w:cs="Arial"/>
                <w:b/>
                <w:sz w:val="22"/>
                <w:szCs w:val="22"/>
              </w:rPr>
            </w:pPr>
            <w:r w:rsidRPr="000912B5">
              <w:rPr>
                <w:rFonts w:ascii="Arial" w:hAnsi="Arial" w:cs="Arial"/>
                <w:b/>
                <w:sz w:val="22"/>
                <w:szCs w:val="22"/>
              </w:rPr>
              <w:t>1-4</w:t>
            </w:r>
          </w:p>
        </w:tc>
      </w:tr>
      <w:tr w:rsidR="006366E9" w:rsidRPr="00DC687D" w:rsidTr="00DE3B40">
        <w:tc>
          <w:tcPr>
            <w:tcW w:w="8838" w:type="dxa"/>
          </w:tcPr>
          <w:p w:rsidR="006366E9" w:rsidRPr="000912B5" w:rsidRDefault="006366E9" w:rsidP="006366E9">
            <w:pPr>
              <w:pStyle w:val="ListParagraph"/>
              <w:spacing w:after="120"/>
              <w:ind w:hanging="720"/>
              <w:contextualSpacing w:val="0"/>
              <w:rPr>
                <w:rFonts w:ascii="Arial" w:hAnsi="Arial" w:cs="Arial"/>
              </w:rPr>
            </w:pPr>
            <w:r w:rsidRPr="000912B5">
              <w:rPr>
                <w:rFonts w:ascii="Arial" w:hAnsi="Arial" w:cs="Arial"/>
                <w:b/>
              </w:rPr>
              <w:t>GV3a</w:t>
            </w:r>
            <w:r w:rsidRPr="000912B5">
              <w:rPr>
                <w:rFonts w:ascii="Arial" w:hAnsi="Arial" w:cs="Arial"/>
                <w:b/>
              </w:rPr>
              <w:tab/>
            </w:r>
            <w:r w:rsidRPr="000912B5">
              <w:rPr>
                <w:rFonts w:ascii="Arial" w:hAnsi="Arial" w:cs="Arial"/>
              </w:rPr>
              <w:t xml:space="preserve">Part C and 619 lead agencies assign all required </w:t>
            </w:r>
            <w:r w:rsidRPr="000912B5">
              <w:rPr>
                <w:rFonts w:ascii="Arial" w:hAnsi="Arial" w:cs="Arial"/>
                <w:u w:val="single"/>
              </w:rPr>
              <w:t>components of IDEA</w:t>
            </w:r>
            <w:r w:rsidRPr="000912B5">
              <w:rPr>
                <w:rFonts w:ascii="Arial" w:hAnsi="Arial" w:cs="Arial"/>
              </w:rPr>
              <w:t xml:space="preserve"> and related federal and state mandates to entities within the state.</w:t>
            </w:r>
          </w:p>
          <w:p w:rsidR="006366E9" w:rsidRPr="000912B5" w:rsidRDefault="006366E9" w:rsidP="00DE3B40">
            <w:pPr>
              <w:ind w:left="720" w:hanging="720"/>
              <w:rPr>
                <w:rFonts w:ascii="Arial" w:hAnsi="Arial" w:cs="Arial"/>
              </w:rPr>
            </w:pPr>
          </w:p>
          <w:p w:rsidR="006366E9" w:rsidRPr="000912B5" w:rsidRDefault="006366E9" w:rsidP="00DE3B40">
            <w:pPr>
              <w:ind w:left="720" w:hanging="720"/>
              <w:rPr>
                <w:rFonts w:ascii="Arial" w:hAnsi="Arial" w:cs="Arial"/>
                <w:i/>
              </w:rPr>
            </w:pPr>
            <w:r w:rsidRPr="000912B5">
              <w:rPr>
                <w:rFonts w:ascii="Arial" w:hAnsi="Arial" w:cs="Arial"/>
                <w:i/>
              </w:rPr>
              <w:t>Evidence:</w:t>
            </w:r>
          </w:p>
          <w:p w:rsidR="006366E9" w:rsidRPr="000912B5" w:rsidRDefault="006366E9" w:rsidP="00DE3B40">
            <w:pPr>
              <w:ind w:left="720" w:hanging="720"/>
              <w:rPr>
                <w:rFonts w:ascii="Arial" w:hAnsi="Arial" w:cs="Arial"/>
                <w:b/>
              </w:rPr>
            </w:pPr>
          </w:p>
        </w:tc>
        <w:tc>
          <w:tcPr>
            <w:tcW w:w="918" w:type="dxa"/>
          </w:tcPr>
          <w:p w:rsidR="006366E9" w:rsidRPr="000912B5" w:rsidRDefault="006366E9" w:rsidP="00DE3B40">
            <w:pPr>
              <w:jc w:val="center"/>
              <w:rPr>
                <w:rFonts w:ascii="Arial" w:hAnsi="Arial" w:cs="Arial"/>
                <w:b/>
              </w:rPr>
            </w:pPr>
          </w:p>
        </w:tc>
      </w:tr>
      <w:tr w:rsidR="006366E9" w:rsidRPr="00DC687D" w:rsidTr="00DE3B40">
        <w:tc>
          <w:tcPr>
            <w:tcW w:w="8838" w:type="dxa"/>
          </w:tcPr>
          <w:p w:rsidR="006366E9" w:rsidRPr="000912B5" w:rsidRDefault="006366E9" w:rsidP="006366E9">
            <w:pPr>
              <w:spacing w:after="120"/>
              <w:ind w:left="720" w:hanging="720"/>
              <w:rPr>
                <w:rFonts w:ascii="Arial" w:hAnsi="Arial" w:cs="Arial"/>
              </w:rPr>
            </w:pPr>
            <w:r w:rsidRPr="000912B5">
              <w:rPr>
                <w:rFonts w:ascii="Arial" w:hAnsi="Arial" w:cs="Arial"/>
                <w:b/>
              </w:rPr>
              <w:t>GV3b</w:t>
            </w:r>
            <w:r w:rsidRPr="000912B5">
              <w:rPr>
                <w:rFonts w:ascii="Arial" w:hAnsi="Arial" w:cs="Arial"/>
                <w:b/>
              </w:rPr>
              <w:tab/>
            </w:r>
            <w:r w:rsidRPr="000912B5">
              <w:rPr>
                <w:rFonts w:ascii="Arial" w:hAnsi="Arial" w:cs="Arial"/>
              </w:rPr>
              <w:t>Information about the state system components and how to access services is widely available and understood by providers, families and the general public.</w:t>
            </w:r>
          </w:p>
          <w:p w:rsidR="006366E9" w:rsidRPr="000912B5" w:rsidRDefault="006366E9" w:rsidP="00DE3B40">
            <w:pPr>
              <w:spacing w:after="120" w:line="240" w:lineRule="auto"/>
              <w:ind w:left="720" w:hanging="720"/>
              <w:rPr>
                <w:rFonts w:ascii="Arial" w:hAnsi="Arial" w:cs="Arial"/>
              </w:rPr>
            </w:pPr>
          </w:p>
          <w:p w:rsidR="006366E9" w:rsidRPr="000912B5" w:rsidRDefault="006366E9" w:rsidP="00DE3B40">
            <w:pPr>
              <w:rPr>
                <w:rFonts w:ascii="Arial" w:hAnsi="Arial" w:cs="Arial"/>
                <w:i/>
              </w:rPr>
            </w:pPr>
            <w:r w:rsidRPr="000912B5">
              <w:rPr>
                <w:rFonts w:ascii="Arial" w:hAnsi="Arial" w:cs="Arial"/>
                <w:i/>
              </w:rPr>
              <w:t>Evidence:</w:t>
            </w:r>
          </w:p>
          <w:p w:rsidR="006366E9" w:rsidRPr="000912B5" w:rsidRDefault="006366E9" w:rsidP="00DE3B40">
            <w:pPr>
              <w:ind w:left="720" w:hanging="720"/>
              <w:rPr>
                <w:rFonts w:ascii="Arial" w:hAnsi="Arial" w:cs="Arial"/>
                <w:b/>
              </w:rPr>
            </w:pPr>
          </w:p>
        </w:tc>
        <w:tc>
          <w:tcPr>
            <w:tcW w:w="918" w:type="dxa"/>
          </w:tcPr>
          <w:p w:rsidR="006366E9" w:rsidRPr="000912B5" w:rsidRDefault="006366E9" w:rsidP="00DE3B40">
            <w:pPr>
              <w:jc w:val="center"/>
              <w:rPr>
                <w:rFonts w:ascii="Arial" w:hAnsi="Arial" w:cs="Arial"/>
                <w:b/>
              </w:rPr>
            </w:pPr>
          </w:p>
        </w:tc>
      </w:tr>
      <w:tr w:rsidR="006366E9" w:rsidRPr="00DC687D" w:rsidTr="00DE3B40">
        <w:tc>
          <w:tcPr>
            <w:tcW w:w="8838" w:type="dxa"/>
          </w:tcPr>
          <w:p w:rsidR="006366E9" w:rsidRPr="000912B5" w:rsidRDefault="006366E9" w:rsidP="006366E9">
            <w:pPr>
              <w:spacing w:after="120"/>
              <w:ind w:left="720" w:hanging="720"/>
              <w:rPr>
                <w:rFonts w:ascii="Arial" w:hAnsi="Arial" w:cs="Arial"/>
              </w:rPr>
            </w:pPr>
            <w:r w:rsidRPr="000912B5">
              <w:rPr>
                <w:rFonts w:ascii="Arial" w:hAnsi="Arial" w:cs="Arial"/>
                <w:b/>
              </w:rPr>
              <w:t>GV3c</w:t>
            </w:r>
            <w:r w:rsidRPr="000912B5">
              <w:rPr>
                <w:rFonts w:ascii="Arial" w:hAnsi="Arial" w:cs="Arial"/>
                <w:b/>
              </w:rPr>
              <w:tab/>
            </w:r>
            <w:r w:rsidRPr="000912B5">
              <w:rPr>
                <w:rFonts w:ascii="Arial" w:hAnsi="Arial" w:cs="Arial"/>
              </w:rPr>
              <w:t xml:space="preserve">Decisions about Part C and 619 state, and regional and/or local system structures facilitate collaboration and service delivery across </w:t>
            </w:r>
            <w:r w:rsidRPr="000912B5">
              <w:rPr>
                <w:rFonts w:ascii="Arial" w:hAnsi="Arial" w:cs="Arial"/>
                <w:u w:val="single"/>
              </w:rPr>
              <w:t xml:space="preserve">early care and education </w:t>
            </w:r>
            <w:r w:rsidRPr="000912B5">
              <w:rPr>
                <w:rFonts w:ascii="Arial" w:hAnsi="Arial" w:cs="Arial"/>
              </w:rPr>
              <w:t>programs.</w:t>
            </w:r>
          </w:p>
          <w:p w:rsidR="006366E9" w:rsidRPr="000912B5" w:rsidRDefault="006366E9" w:rsidP="00DE3B40">
            <w:pPr>
              <w:spacing w:after="120" w:line="240" w:lineRule="auto"/>
              <w:ind w:left="720" w:hanging="720"/>
              <w:rPr>
                <w:rFonts w:ascii="Arial" w:hAnsi="Arial" w:cs="Arial"/>
              </w:rPr>
            </w:pPr>
          </w:p>
          <w:p w:rsidR="006366E9" w:rsidRPr="000912B5" w:rsidRDefault="006366E9" w:rsidP="00DE3B40">
            <w:pPr>
              <w:rPr>
                <w:rFonts w:ascii="Arial" w:hAnsi="Arial" w:cs="Arial"/>
                <w:i/>
              </w:rPr>
            </w:pPr>
            <w:r w:rsidRPr="000912B5">
              <w:rPr>
                <w:rFonts w:ascii="Arial" w:hAnsi="Arial" w:cs="Arial"/>
                <w:i/>
              </w:rPr>
              <w:t>Evidence:</w:t>
            </w:r>
          </w:p>
          <w:p w:rsidR="006366E9" w:rsidRPr="000912B5" w:rsidRDefault="006366E9" w:rsidP="00DE3B40">
            <w:pPr>
              <w:ind w:left="720" w:hanging="720"/>
              <w:rPr>
                <w:rFonts w:ascii="Arial" w:hAnsi="Arial" w:cs="Arial"/>
                <w:b/>
              </w:rPr>
            </w:pPr>
          </w:p>
        </w:tc>
        <w:tc>
          <w:tcPr>
            <w:tcW w:w="918" w:type="dxa"/>
          </w:tcPr>
          <w:p w:rsidR="006366E9" w:rsidRPr="000912B5" w:rsidRDefault="006366E9" w:rsidP="00DE3B40">
            <w:pPr>
              <w:jc w:val="center"/>
              <w:rPr>
                <w:rFonts w:ascii="Arial" w:hAnsi="Arial" w:cs="Arial"/>
                <w:b/>
              </w:rPr>
            </w:pPr>
          </w:p>
        </w:tc>
      </w:tr>
      <w:tr w:rsidR="006366E9" w:rsidRPr="00DC687D" w:rsidTr="00DE3B40">
        <w:tc>
          <w:tcPr>
            <w:tcW w:w="8838" w:type="dxa"/>
          </w:tcPr>
          <w:p w:rsidR="006366E9" w:rsidRPr="000912B5" w:rsidRDefault="006366E9" w:rsidP="006366E9">
            <w:pPr>
              <w:spacing w:after="120"/>
              <w:ind w:left="720" w:hanging="720"/>
              <w:rPr>
                <w:rFonts w:ascii="Arial" w:hAnsi="Arial" w:cs="Arial"/>
              </w:rPr>
            </w:pPr>
            <w:r w:rsidRPr="000912B5">
              <w:rPr>
                <w:rFonts w:ascii="Arial" w:hAnsi="Arial" w:cs="Arial"/>
                <w:b/>
              </w:rPr>
              <w:t>GV3d</w:t>
            </w:r>
            <w:r w:rsidRPr="000912B5">
              <w:rPr>
                <w:rFonts w:ascii="Arial" w:hAnsi="Arial" w:cs="Arial"/>
                <w:b/>
              </w:rPr>
              <w:tab/>
            </w:r>
            <w:r w:rsidRPr="000912B5">
              <w:rPr>
                <w:rFonts w:ascii="Arial" w:hAnsi="Arial" w:cs="Arial"/>
              </w:rPr>
              <w:t xml:space="preserve">Part C and 619 lead agencies design state, and regional and/or local entities to ensure </w:t>
            </w:r>
            <w:r w:rsidRPr="000912B5">
              <w:rPr>
                <w:rFonts w:ascii="Arial" w:hAnsi="Arial" w:cs="Arial"/>
                <w:u w:val="single"/>
              </w:rPr>
              <w:t>equitable access</w:t>
            </w:r>
            <w:r w:rsidRPr="000912B5">
              <w:rPr>
                <w:rFonts w:ascii="Arial" w:hAnsi="Arial" w:cs="Arial"/>
              </w:rPr>
              <w:t xml:space="preserve"> to services statewide.</w:t>
            </w:r>
          </w:p>
          <w:p w:rsidR="006366E9" w:rsidRPr="000912B5" w:rsidRDefault="006366E9" w:rsidP="00DE3B40">
            <w:pPr>
              <w:spacing w:after="120" w:line="240" w:lineRule="auto"/>
              <w:ind w:left="720" w:hanging="720"/>
              <w:rPr>
                <w:rFonts w:ascii="Arial" w:hAnsi="Arial" w:cs="Arial"/>
              </w:rPr>
            </w:pPr>
          </w:p>
          <w:p w:rsidR="006366E9" w:rsidRPr="000912B5" w:rsidRDefault="006366E9" w:rsidP="00DE3B40">
            <w:pPr>
              <w:ind w:left="720" w:hanging="720"/>
              <w:rPr>
                <w:rFonts w:ascii="Arial" w:hAnsi="Arial" w:cs="Arial"/>
                <w:i/>
              </w:rPr>
            </w:pPr>
            <w:r w:rsidRPr="000912B5">
              <w:rPr>
                <w:rFonts w:ascii="Arial" w:hAnsi="Arial" w:cs="Arial"/>
                <w:i/>
              </w:rPr>
              <w:t>Evidence:</w:t>
            </w:r>
          </w:p>
          <w:p w:rsidR="006366E9" w:rsidRPr="000912B5" w:rsidRDefault="006366E9" w:rsidP="00DE3B40">
            <w:pPr>
              <w:ind w:left="720" w:hanging="720"/>
              <w:rPr>
                <w:rFonts w:ascii="Arial" w:hAnsi="Arial" w:cs="Arial"/>
                <w:b/>
              </w:rPr>
            </w:pPr>
          </w:p>
        </w:tc>
        <w:tc>
          <w:tcPr>
            <w:tcW w:w="918" w:type="dxa"/>
          </w:tcPr>
          <w:p w:rsidR="006366E9" w:rsidRPr="000912B5" w:rsidRDefault="006366E9" w:rsidP="00DE3B40">
            <w:pPr>
              <w:jc w:val="center"/>
              <w:rPr>
                <w:rFonts w:ascii="Arial" w:hAnsi="Arial" w:cs="Arial"/>
                <w:b/>
              </w:rPr>
            </w:pPr>
          </w:p>
        </w:tc>
      </w:tr>
      <w:tr w:rsidR="006366E9" w:rsidRPr="00DC687D" w:rsidTr="00DE3B40">
        <w:tc>
          <w:tcPr>
            <w:tcW w:w="8838" w:type="dxa"/>
          </w:tcPr>
          <w:p w:rsidR="009017AE" w:rsidRPr="000912B5" w:rsidRDefault="006366E9" w:rsidP="009017AE">
            <w:pPr>
              <w:spacing w:after="120"/>
              <w:ind w:left="720" w:hanging="720"/>
              <w:rPr>
                <w:rFonts w:ascii="Arial" w:hAnsi="Arial" w:cs="Arial"/>
                <w:b/>
              </w:rPr>
            </w:pPr>
            <w:r w:rsidRPr="000912B5">
              <w:rPr>
                <w:rFonts w:ascii="Arial" w:hAnsi="Arial" w:cs="Arial"/>
                <w:b/>
              </w:rPr>
              <w:t>GV3e</w:t>
            </w:r>
            <w:r w:rsidRPr="000912B5">
              <w:rPr>
                <w:rFonts w:ascii="Arial" w:hAnsi="Arial" w:cs="Arial"/>
                <w:b/>
              </w:rPr>
              <w:tab/>
            </w:r>
            <w:r w:rsidR="009017AE" w:rsidRPr="000912B5">
              <w:rPr>
                <w:rFonts w:ascii="Arial" w:hAnsi="Arial" w:cs="Arial"/>
              </w:rPr>
              <w:t>Part C and 619 lead agencies evaluate the structure of entities assigned for state, regional and local implementation on an ongoing basis and revise as needed to ensure equitable delivery of services.</w:t>
            </w:r>
            <w:r w:rsidR="009017AE" w:rsidRPr="000912B5">
              <w:rPr>
                <w:rFonts w:ascii="Arial" w:hAnsi="Arial" w:cs="Arial"/>
                <w:b/>
              </w:rPr>
              <w:t xml:space="preserve"> </w:t>
            </w:r>
          </w:p>
          <w:p w:rsidR="006366E9" w:rsidRPr="000912B5" w:rsidRDefault="006366E9" w:rsidP="00DE3B40">
            <w:pPr>
              <w:spacing w:after="120" w:line="240" w:lineRule="auto"/>
              <w:ind w:left="720" w:hanging="720"/>
              <w:rPr>
                <w:rFonts w:ascii="Arial" w:hAnsi="Arial" w:cs="Arial"/>
              </w:rPr>
            </w:pPr>
          </w:p>
          <w:p w:rsidR="006366E9" w:rsidRPr="000912B5" w:rsidRDefault="006366E9" w:rsidP="00DE3B40">
            <w:pPr>
              <w:ind w:left="720" w:hanging="720"/>
              <w:rPr>
                <w:rFonts w:ascii="Arial" w:hAnsi="Arial" w:cs="Arial"/>
                <w:i/>
              </w:rPr>
            </w:pPr>
            <w:r w:rsidRPr="000912B5">
              <w:rPr>
                <w:rFonts w:ascii="Arial" w:hAnsi="Arial" w:cs="Arial"/>
                <w:i/>
              </w:rPr>
              <w:t>Evidence:</w:t>
            </w:r>
          </w:p>
          <w:p w:rsidR="006366E9" w:rsidRPr="000912B5" w:rsidRDefault="006366E9" w:rsidP="00DE3B40">
            <w:pPr>
              <w:ind w:left="720" w:hanging="720"/>
              <w:rPr>
                <w:rFonts w:ascii="Arial" w:hAnsi="Arial" w:cs="Arial"/>
                <w:b/>
              </w:rPr>
            </w:pPr>
          </w:p>
        </w:tc>
        <w:tc>
          <w:tcPr>
            <w:tcW w:w="918" w:type="dxa"/>
          </w:tcPr>
          <w:p w:rsidR="006366E9" w:rsidRPr="000912B5" w:rsidRDefault="006366E9" w:rsidP="00DE3B40">
            <w:pPr>
              <w:jc w:val="center"/>
              <w:rPr>
                <w:rFonts w:ascii="Arial" w:hAnsi="Arial" w:cs="Arial"/>
                <w:b/>
              </w:rPr>
            </w:pPr>
          </w:p>
        </w:tc>
      </w:tr>
    </w:tbl>
    <w:p w:rsidR="006366E9" w:rsidRDefault="006366E9" w:rsidP="006366E9">
      <w:r>
        <w:br w:type="page"/>
      </w:r>
    </w:p>
    <w:p w:rsidR="00775864" w:rsidRPr="00822CE1" w:rsidRDefault="00775864" w:rsidP="00775864">
      <w:pPr>
        <w:spacing w:line="240" w:lineRule="auto"/>
        <w:ind w:left="360"/>
        <w:rPr>
          <w:rFonts w:ascii="Arial" w:hAnsi="Arial" w:cs="Arial"/>
        </w:rPr>
      </w:pPr>
      <w:r>
        <w:rPr>
          <w:rFonts w:ascii="Arial" w:hAnsi="Arial" w:cs="Arial"/>
          <w:b/>
        </w:rPr>
        <w:lastRenderedPageBreak/>
        <w:t xml:space="preserve">Quality Indicator </w:t>
      </w:r>
      <w:r w:rsidR="00E63065">
        <w:rPr>
          <w:rFonts w:ascii="Arial" w:hAnsi="Arial" w:cs="Arial"/>
          <w:b/>
        </w:rPr>
        <w:t>GV</w:t>
      </w:r>
      <w:r>
        <w:rPr>
          <w:rFonts w:ascii="Arial" w:hAnsi="Arial" w:cs="Arial"/>
          <w:b/>
        </w:rPr>
        <w:t>4</w:t>
      </w:r>
      <w:r w:rsidRPr="00822CE1">
        <w:rPr>
          <w:rFonts w:ascii="Arial" w:hAnsi="Arial" w:cs="Arial"/>
          <w:b/>
        </w:rPr>
        <w:t>:</w:t>
      </w:r>
      <w:r w:rsidRPr="00822CE1">
        <w:rPr>
          <w:rFonts w:ascii="Arial" w:hAnsi="Arial" w:cs="Arial"/>
        </w:rPr>
        <w:t xml:space="preserve"> </w:t>
      </w:r>
      <w:r w:rsidR="00AD1E2B">
        <w:rPr>
          <w:rFonts w:ascii="Arial" w:hAnsi="Arial" w:cs="Arial"/>
          <w:u w:val="single"/>
        </w:rPr>
        <w:t>S</w:t>
      </w:r>
      <w:r w:rsidR="00AD1E2B" w:rsidRPr="00AD1E2B">
        <w:rPr>
          <w:rFonts w:ascii="Arial" w:hAnsi="Arial" w:cs="Arial"/>
          <w:u w:val="single"/>
        </w:rPr>
        <w:t>tate and regional and/or local system entities</w:t>
      </w:r>
      <w:r w:rsidR="00AD1E2B" w:rsidRPr="00AD1E2B" w:rsidDel="00AD1E2B">
        <w:rPr>
          <w:rFonts w:ascii="Arial" w:hAnsi="Arial" w:cs="Arial"/>
        </w:rPr>
        <w:t xml:space="preserve"> </w:t>
      </w:r>
      <w:r w:rsidRPr="00DE117F">
        <w:rPr>
          <w:rFonts w:ascii="Arial" w:hAnsi="Arial" w:cs="Arial"/>
          <w:u w:val="single"/>
        </w:rPr>
        <w:t>enforce roles and responsibilities</w:t>
      </w:r>
      <w:r w:rsidRPr="00775864">
        <w:rPr>
          <w:rFonts w:ascii="Arial" w:hAnsi="Arial" w:cs="Arial"/>
        </w:rPr>
        <w:t xml:space="preserve"> for implementing IDEA and other federal and state mandates.</w:t>
      </w:r>
    </w:p>
    <w:tbl>
      <w:tblPr>
        <w:tblStyle w:val="TableGrid"/>
        <w:tblW w:w="0" w:type="auto"/>
        <w:tblInd w:w="540" w:type="dxa"/>
        <w:tblLook w:val="04A0" w:firstRow="1" w:lastRow="0" w:firstColumn="1" w:lastColumn="0" w:noHBand="0" w:noVBand="1"/>
      </w:tblPr>
      <w:tblGrid>
        <w:gridCol w:w="8838"/>
        <w:gridCol w:w="918"/>
      </w:tblGrid>
      <w:tr w:rsidR="0091505F" w:rsidRPr="00DC687D" w:rsidTr="00DE3B40">
        <w:trPr>
          <w:trHeight w:val="323"/>
        </w:trPr>
        <w:tc>
          <w:tcPr>
            <w:tcW w:w="8838" w:type="dxa"/>
          </w:tcPr>
          <w:p w:rsidR="0091505F" w:rsidRPr="000912B5" w:rsidRDefault="0091505F" w:rsidP="00DE3B40">
            <w:pPr>
              <w:pStyle w:val="ListParagraph"/>
              <w:spacing w:after="0" w:line="240" w:lineRule="auto"/>
              <w:ind w:left="360"/>
              <w:jc w:val="center"/>
              <w:rPr>
                <w:rFonts w:ascii="Arial" w:hAnsi="Arial" w:cs="Arial"/>
                <w:b/>
              </w:rPr>
            </w:pPr>
            <w:r w:rsidRPr="000912B5">
              <w:rPr>
                <w:rFonts w:ascii="Arial" w:hAnsi="Arial" w:cs="Arial"/>
                <w:b/>
              </w:rPr>
              <w:t>Elements of Quality</w:t>
            </w:r>
          </w:p>
        </w:tc>
        <w:tc>
          <w:tcPr>
            <w:tcW w:w="918" w:type="dxa"/>
          </w:tcPr>
          <w:p w:rsidR="0091505F" w:rsidRPr="000912B5" w:rsidRDefault="0091505F" w:rsidP="00DE3B40">
            <w:pPr>
              <w:spacing w:after="0" w:line="240" w:lineRule="auto"/>
              <w:jc w:val="center"/>
              <w:rPr>
                <w:rFonts w:ascii="Arial" w:hAnsi="Arial" w:cs="Arial"/>
                <w:b/>
                <w:sz w:val="22"/>
                <w:szCs w:val="22"/>
              </w:rPr>
            </w:pPr>
            <w:r w:rsidRPr="000912B5">
              <w:rPr>
                <w:rFonts w:ascii="Arial" w:hAnsi="Arial" w:cs="Arial"/>
                <w:b/>
                <w:sz w:val="22"/>
                <w:szCs w:val="22"/>
              </w:rPr>
              <w:t>1-4</w:t>
            </w:r>
          </w:p>
        </w:tc>
      </w:tr>
      <w:tr w:rsidR="0091505F" w:rsidRPr="00DC687D" w:rsidTr="00DE3B40">
        <w:tc>
          <w:tcPr>
            <w:tcW w:w="8838" w:type="dxa"/>
          </w:tcPr>
          <w:p w:rsidR="0091505F" w:rsidRPr="000912B5" w:rsidRDefault="0091505F" w:rsidP="00DE3B40">
            <w:pPr>
              <w:pStyle w:val="ListParagraph"/>
              <w:spacing w:after="120"/>
              <w:ind w:hanging="720"/>
              <w:contextualSpacing w:val="0"/>
              <w:rPr>
                <w:rFonts w:ascii="Arial" w:hAnsi="Arial" w:cs="Arial"/>
              </w:rPr>
            </w:pPr>
            <w:r w:rsidRPr="000912B5">
              <w:rPr>
                <w:rFonts w:ascii="Arial" w:hAnsi="Arial" w:cs="Arial"/>
                <w:b/>
              </w:rPr>
              <w:t>GV4a</w:t>
            </w:r>
            <w:r w:rsidRPr="000912B5">
              <w:rPr>
                <w:rFonts w:ascii="Arial" w:hAnsi="Arial" w:cs="Arial"/>
                <w:b/>
              </w:rPr>
              <w:tab/>
            </w:r>
            <w:r w:rsidRPr="000912B5">
              <w:rPr>
                <w:rFonts w:ascii="Arial" w:hAnsi="Arial" w:cs="Arial"/>
              </w:rPr>
              <w:t>State Part C and 619 agencies and partners have enforceable roles and responsibilities established through clearly written state laws, regulations, policies, procedures, contracts, or agreements.</w:t>
            </w:r>
          </w:p>
          <w:p w:rsidR="0091505F" w:rsidRPr="000912B5" w:rsidRDefault="0091505F" w:rsidP="00DE3B40">
            <w:pPr>
              <w:ind w:left="720" w:hanging="720"/>
              <w:rPr>
                <w:rFonts w:ascii="Arial" w:hAnsi="Arial" w:cs="Arial"/>
                <w:i/>
              </w:rPr>
            </w:pPr>
            <w:r w:rsidRPr="000912B5">
              <w:rPr>
                <w:rFonts w:ascii="Arial" w:hAnsi="Arial" w:cs="Arial"/>
                <w:i/>
              </w:rPr>
              <w:t>Evidence:</w:t>
            </w:r>
          </w:p>
          <w:p w:rsidR="0091505F" w:rsidRPr="000912B5" w:rsidRDefault="0091505F" w:rsidP="00DE3B40">
            <w:pPr>
              <w:ind w:left="720" w:hanging="720"/>
              <w:rPr>
                <w:rFonts w:ascii="Arial" w:hAnsi="Arial" w:cs="Arial"/>
                <w:b/>
              </w:rPr>
            </w:pPr>
          </w:p>
        </w:tc>
        <w:tc>
          <w:tcPr>
            <w:tcW w:w="918" w:type="dxa"/>
          </w:tcPr>
          <w:p w:rsidR="0091505F" w:rsidRPr="000912B5" w:rsidRDefault="0091505F" w:rsidP="00DE3B40">
            <w:pPr>
              <w:jc w:val="center"/>
              <w:rPr>
                <w:rFonts w:ascii="Arial" w:hAnsi="Arial" w:cs="Arial"/>
                <w:b/>
              </w:rPr>
            </w:pPr>
          </w:p>
        </w:tc>
      </w:tr>
      <w:tr w:rsidR="0091505F" w:rsidRPr="00DC687D" w:rsidTr="00DE3B40">
        <w:tc>
          <w:tcPr>
            <w:tcW w:w="8838" w:type="dxa"/>
          </w:tcPr>
          <w:p w:rsidR="0091505F" w:rsidRPr="000912B5" w:rsidRDefault="0091505F" w:rsidP="0091505F">
            <w:pPr>
              <w:spacing w:after="120"/>
              <w:ind w:left="720" w:hanging="720"/>
              <w:rPr>
                <w:rFonts w:ascii="Arial" w:hAnsi="Arial" w:cs="Arial"/>
              </w:rPr>
            </w:pPr>
            <w:r w:rsidRPr="000912B5">
              <w:rPr>
                <w:rFonts w:ascii="Arial" w:hAnsi="Arial" w:cs="Arial"/>
                <w:b/>
              </w:rPr>
              <w:t>GV4b</w:t>
            </w:r>
            <w:r w:rsidRPr="000912B5">
              <w:rPr>
                <w:rFonts w:ascii="Arial" w:hAnsi="Arial" w:cs="Arial"/>
                <w:b/>
              </w:rPr>
              <w:tab/>
            </w:r>
            <w:r w:rsidRPr="000912B5">
              <w:rPr>
                <w:rFonts w:ascii="Arial" w:hAnsi="Arial" w:cs="Arial"/>
              </w:rPr>
              <w:t>Regional and local entities have enforceable roles and responsibilities for provision of direct services established through clearly written state laws, regulations, policies, procedures, contracts, or agreements.</w:t>
            </w:r>
          </w:p>
          <w:p w:rsidR="0091505F" w:rsidRPr="000912B5" w:rsidRDefault="0091505F" w:rsidP="00DE3B40">
            <w:pPr>
              <w:spacing w:after="120"/>
              <w:ind w:left="720" w:hanging="720"/>
              <w:rPr>
                <w:rFonts w:ascii="Arial" w:hAnsi="Arial" w:cs="Arial"/>
              </w:rPr>
            </w:pPr>
          </w:p>
          <w:p w:rsidR="0091505F" w:rsidRPr="000912B5" w:rsidRDefault="0091505F" w:rsidP="00DE3B40">
            <w:pPr>
              <w:rPr>
                <w:rFonts w:ascii="Arial" w:hAnsi="Arial" w:cs="Arial"/>
                <w:i/>
              </w:rPr>
            </w:pPr>
            <w:r w:rsidRPr="000912B5">
              <w:rPr>
                <w:rFonts w:ascii="Arial" w:hAnsi="Arial" w:cs="Arial"/>
                <w:i/>
              </w:rPr>
              <w:t>Evidence:</w:t>
            </w:r>
          </w:p>
          <w:p w:rsidR="0091505F" w:rsidRPr="000912B5" w:rsidRDefault="0091505F" w:rsidP="00DE3B40">
            <w:pPr>
              <w:ind w:left="720" w:hanging="720"/>
              <w:rPr>
                <w:rFonts w:ascii="Arial" w:hAnsi="Arial" w:cs="Arial"/>
                <w:b/>
              </w:rPr>
            </w:pPr>
          </w:p>
        </w:tc>
        <w:tc>
          <w:tcPr>
            <w:tcW w:w="918" w:type="dxa"/>
          </w:tcPr>
          <w:p w:rsidR="0091505F" w:rsidRPr="000912B5" w:rsidRDefault="0091505F" w:rsidP="00DE3B40">
            <w:pPr>
              <w:jc w:val="center"/>
              <w:rPr>
                <w:rFonts w:ascii="Arial" w:hAnsi="Arial" w:cs="Arial"/>
                <w:b/>
              </w:rPr>
            </w:pPr>
          </w:p>
        </w:tc>
      </w:tr>
      <w:tr w:rsidR="0091505F" w:rsidRPr="00DC687D" w:rsidTr="00DE3B40">
        <w:tc>
          <w:tcPr>
            <w:tcW w:w="8838" w:type="dxa"/>
          </w:tcPr>
          <w:p w:rsidR="0091505F" w:rsidRPr="000912B5" w:rsidRDefault="0091505F" w:rsidP="0091505F">
            <w:pPr>
              <w:spacing w:after="120"/>
              <w:ind w:left="720" w:hanging="720"/>
              <w:rPr>
                <w:rFonts w:ascii="Arial" w:hAnsi="Arial" w:cs="Arial"/>
              </w:rPr>
            </w:pPr>
            <w:r w:rsidRPr="000912B5">
              <w:rPr>
                <w:rFonts w:ascii="Arial" w:hAnsi="Arial" w:cs="Arial"/>
                <w:b/>
              </w:rPr>
              <w:t>GV4c</w:t>
            </w:r>
            <w:r w:rsidRPr="000912B5">
              <w:rPr>
                <w:rFonts w:ascii="Arial" w:hAnsi="Arial" w:cs="Arial"/>
                <w:b/>
              </w:rPr>
              <w:tab/>
            </w:r>
            <w:r w:rsidRPr="000912B5">
              <w:rPr>
                <w:rFonts w:ascii="Arial" w:hAnsi="Arial" w:cs="Arial"/>
              </w:rPr>
              <w:t xml:space="preserve">Administrators, </w:t>
            </w:r>
            <w:r w:rsidRPr="000912B5">
              <w:rPr>
                <w:rFonts w:ascii="Arial" w:hAnsi="Arial" w:cs="Arial"/>
                <w:u w:val="single"/>
              </w:rPr>
              <w:t>practitioners</w:t>
            </w:r>
            <w:r w:rsidRPr="000912B5">
              <w:rPr>
                <w:rFonts w:ascii="Arial" w:hAnsi="Arial" w:cs="Arial"/>
              </w:rPr>
              <w:t xml:space="preserve"> and other agency personnel, at all levels of the system, understand and perform their roles and responsibilities in accordance with the lines of decision-making within the state structure.</w:t>
            </w:r>
          </w:p>
          <w:p w:rsidR="0091505F" w:rsidRPr="000912B5" w:rsidRDefault="0091505F" w:rsidP="00DE3B40">
            <w:pPr>
              <w:spacing w:after="120"/>
              <w:ind w:left="720" w:hanging="720"/>
              <w:rPr>
                <w:rFonts w:ascii="Arial" w:hAnsi="Arial" w:cs="Arial"/>
              </w:rPr>
            </w:pPr>
          </w:p>
          <w:p w:rsidR="0091505F" w:rsidRPr="000912B5" w:rsidRDefault="0091505F" w:rsidP="00DE3B40">
            <w:pPr>
              <w:rPr>
                <w:rFonts w:ascii="Arial" w:hAnsi="Arial" w:cs="Arial"/>
                <w:i/>
              </w:rPr>
            </w:pPr>
            <w:r w:rsidRPr="000912B5">
              <w:rPr>
                <w:rFonts w:ascii="Arial" w:hAnsi="Arial" w:cs="Arial"/>
                <w:i/>
              </w:rPr>
              <w:t>Evidence:</w:t>
            </w:r>
          </w:p>
          <w:p w:rsidR="0091505F" w:rsidRPr="000912B5" w:rsidRDefault="0091505F" w:rsidP="00DE3B40">
            <w:pPr>
              <w:ind w:left="720" w:hanging="720"/>
              <w:rPr>
                <w:rFonts w:ascii="Arial" w:hAnsi="Arial" w:cs="Arial"/>
                <w:b/>
              </w:rPr>
            </w:pPr>
          </w:p>
        </w:tc>
        <w:tc>
          <w:tcPr>
            <w:tcW w:w="918" w:type="dxa"/>
          </w:tcPr>
          <w:p w:rsidR="0091505F" w:rsidRPr="000912B5" w:rsidRDefault="0091505F" w:rsidP="00DE3B40">
            <w:pPr>
              <w:jc w:val="center"/>
              <w:rPr>
                <w:rFonts w:ascii="Arial" w:hAnsi="Arial" w:cs="Arial"/>
                <w:b/>
              </w:rPr>
            </w:pPr>
          </w:p>
        </w:tc>
      </w:tr>
      <w:tr w:rsidR="0091505F" w:rsidRPr="00DC687D" w:rsidTr="00DE3B40">
        <w:tc>
          <w:tcPr>
            <w:tcW w:w="8838" w:type="dxa"/>
          </w:tcPr>
          <w:p w:rsidR="0091505F" w:rsidRPr="000912B5" w:rsidRDefault="0091505F" w:rsidP="003A3D70">
            <w:pPr>
              <w:spacing w:after="120"/>
              <w:ind w:left="720" w:hanging="720"/>
              <w:rPr>
                <w:rFonts w:ascii="Arial" w:hAnsi="Arial" w:cs="Arial"/>
              </w:rPr>
            </w:pPr>
            <w:r w:rsidRPr="000912B5">
              <w:rPr>
                <w:rFonts w:ascii="Arial" w:hAnsi="Arial" w:cs="Arial"/>
                <w:b/>
              </w:rPr>
              <w:t>GV4d</w:t>
            </w:r>
            <w:r w:rsidRPr="000912B5">
              <w:rPr>
                <w:rFonts w:ascii="Arial" w:hAnsi="Arial" w:cs="Arial"/>
                <w:b/>
              </w:rPr>
              <w:tab/>
            </w:r>
            <w:r w:rsidRPr="000912B5">
              <w:rPr>
                <w:rFonts w:ascii="Arial" w:hAnsi="Arial" w:cs="Arial"/>
              </w:rPr>
              <w:t>There is an ongoing process for reviewing and revising, as necessary, the designation of roles and responsibilities.</w:t>
            </w:r>
          </w:p>
          <w:p w:rsidR="00E7001E" w:rsidRPr="000912B5" w:rsidRDefault="00E7001E" w:rsidP="00E7001E">
            <w:pPr>
              <w:spacing w:after="120"/>
              <w:ind w:left="720" w:hanging="720"/>
              <w:rPr>
                <w:rFonts w:ascii="Arial" w:hAnsi="Arial" w:cs="Arial"/>
              </w:rPr>
            </w:pPr>
          </w:p>
          <w:p w:rsidR="0091505F" w:rsidRPr="000912B5" w:rsidRDefault="0091505F" w:rsidP="00DE3B40">
            <w:pPr>
              <w:ind w:left="720" w:hanging="720"/>
              <w:rPr>
                <w:rFonts w:ascii="Arial" w:hAnsi="Arial" w:cs="Arial"/>
                <w:i/>
              </w:rPr>
            </w:pPr>
            <w:r w:rsidRPr="000912B5">
              <w:rPr>
                <w:rFonts w:ascii="Arial" w:hAnsi="Arial" w:cs="Arial"/>
                <w:i/>
              </w:rPr>
              <w:t>Evidence:</w:t>
            </w:r>
          </w:p>
          <w:p w:rsidR="0091505F" w:rsidRPr="000912B5" w:rsidRDefault="0091505F" w:rsidP="00DE3B40">
            <w:pPr>
              <w:ind w:left="720" w:hanging="720"/>
              <w:rPr>
                <w:rFonts w:ascii="Arial" w:hAnsi="Arial" w:cs="Arial"/>
                <w:b/>
              </w:rPr>
            </w:pPr>
          </w:p>
        </w:tc>
        <w:tc>
          <w:tcPr>
            <w:tcW w:w="918" w:type="dxa"/>
          </w:tcPr>
          <w:p w:rsidR="0091505F" w:rsidRPr="000912B5" w:rsidRDefault="0091505F" w:rsidP="00DE3B40">
            <w:pPr>
              <w:jc w:val="center"/>
              <w:rPr>
                <w:rFonts w:ascii="Arial" w:hAnsi="Arial" w:cs="Arial"/>
                <w:b/>
              </w:rPr>
            </w:pPr>
          </w:p>
        </w:tc>
      </w:tr>
    </w:tbl>
    <w:p w:rsidR="000246D6" w:rsidRDefault="000246D6" w:rsidP="000246D6">
      <w:pPr>
        <w:spacing w:after="0" w:line="240" w:lineRule="auto"/>
        <w:rPr>
          <w:rFonts w:ascii="Arial" w:hAnsi="Arial" w:cs="Arial"/>
          <w:b/>
        </w:rPr>
      </w:pPr>
    </w:p>
    <w:p w:rsidR="00E7001E" w:rsidRDefault="00E7001E">
      <w:pPr>
        <w:spacing w:after="0" w:line="240" w:lineRule="auto"/>
        <w:rPr>
          <w:rFonts w:ascii="Arial" w:hAnsi="Arial" w:cs="Arial"/>
          <w:b/>
        </w:rPr>
      </w:pPr>
      <w:r>
        <w:rPr>
          <w:rFonts w:ascii="Arial" w:hAnsi="Arial" w:cs="Arial"/>
          <w:b/>
        </w:rPr>
        <w:br w:type="page"/>
      </w:r>
    </w:p>
    <w:p w:rsidR="00775864" w:rsidRPr="00822CE1" w:rsidRDefault="00775864" w:rsidP="00775864">
      <w:pPr>
        <w:spacing w:line="240" w:lineRule="auto"/>
        <w:ind w:left="360"/>
        <w:rPr>
          <w:rFonts w:ascii="Arial" w:hAnsi="Arial" w:cs="Arial"/>
        </w:rPr>
      </w:pPr>
      <w:r>
        <w:rPr>
          <w:rFonts w:ascii="Arial" w:hAnsi="Arial" w:cs="Arial"/>
          <w:b/>
        </w:rPr>
        <w:lastRenderedPageBreak/>
        <w:t xml:space="preserve">Quality Indicator </w:t>
      </w:r>
      <w:r w:rsidR="00E63065">
        <w:rPr>
          <w:rFonts w:ascii="Arial" w:hAnsi="Arial" w:cs="Arial"/>
          <w:b/>
        </w:rPr>
        <w:t>GV</w:t>
      </w:r>
      <w:r>
        <w:rPr>
          <w:rFonts w:ascii="Arial" w:hAnsi="Arial" w:cs="Arial"/>
          <w:b/>
        </w:rPr>
        <w:t>5</w:t>
      </w:r>
      <w:r w:rsidRPr="00822CE1">
        <w:rPr>
          <w:rFonts w:ascii="Arial" w:hAnsi="Arial" w:cs="Arial"/>
          <w:b/>
        </w:rPr>
        <w:t>:</w:t>
      </w:r>
      <w:r w:rsidRPr="00822CE1">
        <w:rPr>
          <w:rFonts w:ascii="Arial" w:hAnsi="Arial" w:cs="Arial"/>
        </w:rPr>
        <w:t xml:space="preserve"> </w:t>
      </w:r>
      <w:r w:rsidRPr="008C593C">
        <w:rPr>
          <w:rFonts w:ascii="Arial" w:hAnsi="Arial" w:cs="Arial"/>
          <w:u w:val="single"/>
        </w:rPr>
        <w:t xml:space="preserve">State and regional and/or local system </w:t>
      </w:r>
      <w:r w:rsidR="00D12E4A" w:rsidRPr="008C593C">
        <w:rPr>
          <w:rFonts w:ascii="Arial" w:hAnsi="Arial" w:cs="Arial"/>
          <w:u w:val="single"/>
        </w:rPr>
        <w:t>entities</w:t>
      </w:r>
      <w:r w:rsidR="00D12E4A" w:rsidRPr="00775864">
        <w:rPr>
          <w:rFonts w:ascii="Arial" w:hAnsi="Arial" w:cs="Arial"/>
        </w:rPr>
        <w:t xml:space="preserve"> </w:t>
      </w:r>
      <w:r w:rsidRPr="00775864">
        <w:rPr>
          <w:rFonts w:ascii="Arial" w:hAnsi="Arial" w:cs="Arial"/>
        </w:rPr>
        <w:t xml:space="preserve">are designed to maximize </w:t>
      </w:r>
      <w:r w:rsidRPr="008C593C">
        <w:rPr>
          <w:rFonts w:ascii="Arial" w:hAnsi="Arial" w:cs="Arial"/>
          <w:u w:val="single"/>
        </w:rPr>
        <w:t>meaningful family engagement</w:t>
      </w:r>
      <w:r w:rsidRPr="00775864">
        <w:rPr>
          <w:rFonts w:ascii="Arial" w:hAnsi="Arial" w:cs="Arial"/>
        </w:rPr>
        <w:t xml:space="preserve"> in the development and implementation of the system.</w:t>
      </w:r>
    </w:p>
    <w:tbl>
      <w:tblPr>
        <w:tblStyle w:val="TableGrid"/>
        <w:tblW w:w="0" w:type="auto"/>
        <w:tblInd w:w="540" w:type="dxa"/>
        <w:tblLook w:val="04A0" w:firstRow="1" w:lastRow="0" w:firstColumn="1" w:lastColumn="0" w:noHBand="0" w:noVBand="1"/>
      </w:tblPr>
      <w:tblGrid>
        <w:gridCol w:w="8838"/>
        <w:gridCol w:w="918"/>
      </w:tblGrid>
      <w:tr w:rsidR="003A3D70" w:rsidRPr="00DC687D" w:rsidTr="00DE3B40">
        <w:trPr>
          <w:trHeight w:val="323"/>
        </w:trPr>
        <w:tc>
          <w:tcPr>
            <w:tcW w:w="8838" w:type="dxa"/>
          </w:tcPr>
          <w:p w:rsidR="003A3D70" w:rsidRPr="000912B5" w:rsidRDefault="003A3D70" w:rsidP="00DE3B40">
            <w:pPr>
              <w:pStyle w:val="ListParagraph"/>
              <w:spacing w:after="0" w:line="240" w:lineRule="auto"/>
              <w:ind w:left="360"/>
              <w:jc w:val="center"/>
              <w:rPr>
                <w:rFonts w:ascii="Arial" w:hAnsi="Arial" w:cs="Arial"/>
                <w:b/>
              </w:rPr>
            </w:pPr>
            <w:r w:rsidRPr="000912B5">
              <w:rPr>
                <w:rFonts w:ascii="Arial" w:hAnsi="Arial" w:cs="Arial"/>
                <w:b/>
              </w:rPr>
              <w:t>Elements of Quality</w:t>
            </w:r>
          </w:p>
        </w:tc>
        <w:tc>
          <w:tcPr>
            <w:tcW w:w="918" w:type="dxa"/>
          </w:tcPr>
          <w:p w:rsidR="003A3D70" w:rsidRPr="000912B5" w:rsidRDefault="003A3D70" w:rsidP="00DE3B40">
            <w:pPr>
              <w:spacing w:after="0" w:line="240" w:lineRule="auto"/>
              <w:jc w:val="center"/>
              <w:rPr>
                <w:rFonts w:ascii="Arial" w:hAnsi="Arial" w:cs="Arial"/>
                <w:b/>
                <w:sz w:val="22"/>
                <w:szCs w:val="22"/>
              </w:rPr>
            </w:pPr>
            <w:r w:rsidRPr="000912B5">
              <w:rPr>
                <w:rFonts w:ascii="Arial" w:hAnsi="Arial" w:cs="Arial"/>
                <w:b/>
                <w:sz w:val="22"/>
                <w:szCs w:val="22"/>
              </w:rPr>
              <w:t>1-4</w:t>
            </w:r>
          </w:p>
        </w:tc>
      </w:tr>
      <w:tr w:rsidR="003A3D70" w:rsidRPr="00DC687D" w:rsidTr="00DE3B40">
        <w:tc>
          <w:tcPr>
            <w:tcW w:w="8838" w:type="dxa"/>
          </w:tcPr>
          <w:p w:rsidR="003A3D70" w:rsidRPr="000912B5" w:rsidRDefault="003A3D70" w:rsidP="003A3D70">
            <w:pPr>
              <w:spacing w:after="120"/>
              <w:ind w:left="720" w:hanging="720"/>
              <w:rPr>
                <w:rFonts w:ascii="Arial" w:hAnsi="Arial" w:cs="Arial"/>
              </w:rPr>
            </w:pPr>
            <w:r w:rsidRPr="000912B5">
              <w:rPr>
                <w:rFonts w:ascii="Arial" w:hAnsi="Arial" w:cs="Arial"/>
                <w:b/>
              </w:rPr>
              <w:t>GV5a</w:t>
            </w:r>
            <w:r w:rsidRPr="000912B5">
              <w:rPr>
                <w:rFonts w:ascii="Arial" w:hAnsi="Arial" w:cs="Arial"/>
                <w:b/>
              </w:rPr>
              <w:tab/>
            </w:r>
            <w:r w:rsidRPr="000912B5">
              <w:rPr>
                <w:rFonts w:ascii="Arial" w:hAnsi="Arial" w:cs="Arial"/>
              </w:rPr>
              <w:t>Decisions about system structures support equitable representation of families on the state Interagency Coordinating Council (ICC), local ICCs, task forces, and committees.</w:t>
            </w:r>
          </w:p>
          <w:p w:rsidR="003A3D70" w:rsidRPr="000912B5" w:rsidRDefault="003A3D70" w:rsidP="00DE3B40">
            <w:pPr>
              <w:pStyle w:val="ListParagraph"/>
              <w:spacing w:after="120"/>
              <w:ind w:hanging="720"/>
              <w:contextualSpacing w:val="0"/>
              <w:rPr>
                <w:rFonts w:ascii="Arial" w:hAnsi="Arial" w:cs="Arial"/>
              </w:rPr>
            </w:pPr>
          </w:p>
          <w:p w:rsidR="003A3D70" w:rsidRPr="000912B5" w:rsidRDefault="003A3D70" w:rsidP="00DE3B40">
            <w:pPr>
              <w:ind w:left="720" w:hanging="720"/>
              <w:rPr>
                <w:rFonts w:ascii="Arial" w:hAnsi="Arial" w:cs="Arial"/>
                <w:i/>
              </w:rPr>
            </w:pPr>
            <w:r w:rsidRPr="000912B5">
              <w:rPr>
                <w:rFonts w:ascii="Arial" w:hAnsi="Arial" w:cs="Arial"/>
                <w:i/>
              </w:rPr>
              <w:t>Evidence:</w:t>
            </w:r>
          </w:p>
          <w:p w:rsidR="003A3D70" w:rsidRPr="000912B5" w:rsidRDefault="003A3D70" w:rsidP="00DE3B40">
            <w:pPr>
              <w:ind w:left="720" w:hanging="720"/>
              <w:rPr>
                <w:rFonts w:ascii="Arial" w:hAnsi="Arial" w:cs="Arial"/>
                <w:b/>
              </w:rPr>
            </w:pPr>
          </w:p>
        </w:tc>
        <w:tc>
          <w:tcPr>
            <w:tcW w:w="918" w:type="dxa"/>
          </w:tcPr>
          <w:p w:rsidR="003A3D70" w:rsidRPr="000912B5" w:rsidRDefault="003A3D70" w:rsidP="00DE3B40">
            <w:pPr>
              <w:jc w:val="center"/>
              <w:rPr>
                <w:rFonts w:ascii="Arial" w:hAnsi="Arial" w:cs="Arial"/>
                <w:b/>
              </w:rPr>
            </w:pPr>
          </w:p>
        </w:tc>
      </w:tr>
      <w:tr w:rsidR="003A3D70" w:rsidRPr="00DC687D" w:rsidTr="00DE3B40">
        <w:tc>
          <w:tcPr>
            <w:tcW w:w="8838" w:type="dxa"/>
          </w:tcPr>
          <w:p w:rsidR="003A3D70" w:rsidRPr="000912B5" w:rsidRDefault="003A3D70" w:rsidP="003A3D70">
            <w:pPr>
              <w:spacing w:after="120"/>
              <w:ind w:left="720" w:hanging="720"/>
              <w:rPr>
                <w:rFonts w:ascii="Arial" w:hAnsi="Arial" w:cs="Arial"/>
              </w:rPr>
            </w:pPr>
            <w:r w:rsidRPr="000912B5">
              <w:rPr>
                <w:rFonts w:ascii="Arial" w:hAnsi="Arial" w:cs="Arial"/>
                <w:b/>
              </w:rPr>
              <w:t>GV5b</w:t>
            </w:r>
            <w:r w:rsidRPr="000912B5">
              <w:rPr>
                <w:rFonts w:ascii="Arial" w:hAnsi="Arial" w:cs="Arial"/>
                <w:b/>
              </w:rPr>
              <w:tab/>
            </w:r>
            <w:r w:rsidRPr="000912B5">
              <w:rPr>
                <w:rFonts w:ascii="Arial" w:hAnsi="Arial" w:cs="Arial"/>
              </w:rPr>
              <w:t>Part C and 619 state staff or representatives support (e.g. through stipends, transportation, information and preparation, convenient time and location, mentoring, FTE, consulting fee) family members’ active roles on councils, committees, and task forces to allow their full participation and input into system decisions related to areas such as policies, training and TA, monitoring, and program improvement.</w:t>
            </w:r>
          </w:p>
          <w:p w:rsidR="003A3D70" w:rsidRPr="000912B5" w:rsidRDefault="003A3D70" w:rsidP="00DE3B40">
            <w:pPr>
              <w:rPr>
                <w:rFonts w:ascii="Arial" w:hAnsi="Arial" w:cs="Arial"/>
                <w:i/>
              </w:rPr>
            </w:pPr>
            <w:r w:rsidRPr="000912B5">
              <w:rPr>
                <w:rFonts w:ascii="Arial" w:hAnsi="Arial" w:cs="Arial"/>
                <w:i/>
              </w:rPr>
              <w:t>Evidence:</w:t>
            </w:r>
          </w:p>
          <w:p w:rsidR="003A3D70" w:rsidRPr="000912B5" w:rsidRDefault="003A3D70" w:rsidP="00DE3B40">
            <w:pPr>
              <w:ind w:left="720" w:hanging="720"/>
              <w:rPr>
                <w:rFonts w:ascii="Arial" w:hAnsi="Arial" w:cs="Arial"/>
                <w:b/>
              </w:rPr>
            </w:pPr>
          </w:p>
        </w:tc>
        <w:tc>
          <w:tcPr>
            <w:tcW w:w="918" w:type="dxa"/>
          </w:tcPr>
          <w:p w:rsidR="003A3D70" w:rsidRPr="000912B5" w:rsidRDefault="003A3D70" w:rsidP="00DE3B40">
            <w:pPr>
              <w:jc w:val="center"/>
              <w:rPr>
                <w:rFonts w:ascii="Arial" w:hAnsi="Arial" w:cs="Arial"/>
                <w:b/>
              </w:rPr>
            </w:pPr>
          </w:p>
        </w:tc>
      </w:tr>
      <w:tr w:rsidR="003A3D70" w:rsidRPr="00DC687D" w:rsidTr="00DE3B40">
        <w:tc>
          <w:tcPr>
            <w:tcW w:w="8838" w:type="dxa"/>
          </w:tcPr>
          <w:p w:rsidR="003A3D70" w:rsidRPr="000912B5" w:rsidRDefault="003A3D70" w:rsidP="003A3D70">
            <w:pPr>
              <w:spacing w:after="120"/>
              <w:ind w:left="720" w:hanging="720"/>
              <w:rPr>
                <w:rFonts w:ascii="Arial" w:hAnsi="Arial" w:cs="Arial"/>
              </w:rPr>
            </w:pPr>
            <w:r w:rsidRPr="000912B5">
              <w:rPr>
                <w:rFonts w:ascii="Arial" w:hAnsi="Arial" w:cs="Arial"/>
                <w:b/>
              </w:rPr>
              <w:t>GV5c</w:t>
            </w:r>
            <w:r w:rsidRPr="000912B5">
              <w:rPr>
                <w:rFonts w:ascii="Arial" w:hAnsi="Arial" w:cs="Arial"/>
                <w:b/>
              </w:rPr>
              <w:tab/>
            </w:r>
            <w:r w:rsidRPr="000912B5">
              <w:rPr>
                <w:rFonts w:ascii="Arial" w:hAnsi="Arial" w:cs="Arial"/>
              </w:rPr>
              <w:t>There are ongoing system-wide efforts to recruit families that are representative of the demographics of the state and local communities and support their leadership development.</w:t>
            </w:r>
          </w:p>
          <w:p w:rsidR="003A3D70" w:rsidRPr="000912B5" w:rsidRDefault="003A3D70" w:rsidP="00DE3B40">
            <w:pPr>
              <w:spacing w:after="120"/>
              <w:ind w:left="720" w:hanging="720"/>
              <w:rPr>
                <w:rFonts w:ascii="Arial" w:hAnsi="Arial" w:cs="Arial"/>
              </w:rPr>
            </w:pPr>
          </w:p>
          <w:p w:rsidR="003A3D70" w:rsidRPr="000912B5" w:rsidRDefault="003A3D70" w:rsidP="00DE3B40">
            <w:pPr>
              <w:rPr>
                <w:rFonts w:ascii="Arial" w:hAnsi="Arial" w:cs="Arial"/>
                <w:i/>
              </w:rPr>
            </w:pPr>
            <w:r w:rsidRPr="000912B5">
              <w:rPr>
                <w:rFonts w:ascii="Arial" w:hAnsi="Arial" w:cs="Arial"/>
                <w:i/>
              </w:rPr>
              <w:t>Evidence:</w:t>
            </w:r>
          </w:p>
          <w:p w:rsidR="003A3D70" w:rsidRPr="000912B5" w:rsidRDefault="003A3D70" w:rsidP="00DE3B40">
            <w:pPr>
              <w:ind w:left="720" w:hanging="720"/>
              <w:rPr>
                <w:rFonts w:ascii="Arial" w:hAnsi="Arial" w:cs="Arial"/>
                <w:b/>
              </w:rPr>
            </w:pPr>
          </w:p>
        </w:tc>
        <w:tc>
          <w:tcPr>
            <w:tcW w:w="918" w:type="dxa"/>
          </w:tcPr>
          <w:p w:rsidR="003A3D70" w:rsidRPr="000912B5" w:rsidRDefault="003A3D70" w:rsidP="00DE3B40">
            <w:pPr>
              <w:jc w:val="center"/>
              <w:rPr>
                <w:rFonts w:ascii="Arial" w:hAnsi="Arial" w:cs="Arial"/>
                <w:b/>
              </w:rPr>
            </w:pPr>
          </w:p>
        </w:tc>
      </w:tr>
      <w:tr w:rsidR="003A3D70" w:rsidRPr="00DC687D" w:rsidTr="00DE3B40">
        <w:tc>
          <w:tcPr>
            <w:tcW w:w="8838" w:type="dxa"/>
          </w:tcPr>
          <w:p w:rsidR="003A3D70" w:rsidRPr="000912B5" w:rsidRDefault="003A3D70" w:rsidP="003A3D70">
            <w:pPr>
              <w:spacing w:after="120"/>
              <w:ind w:left="720" w:hanging="720"/>
              <w:rPr>
                <w:rFonts w:ascii="Arial" w:hAnsi="Arial" w:cs="Arial"/>
              </w:rPr>
            </w:pPr>
            <w:r w:rsidRPr="000912B5">
              <w:rPr>
                <w:rFonts w:ascii="Arial" w:hAnsi="Arial" w:cs="Arial"/>
                <w:b/>
              </w:rPr>
              <w:t>GV5d</w:t>
            </w:r>
            <w:r w:rsidRPr="000912B5">
              <w:rPr>
                <w:rFonts w:ascii="Arial" w:hAnsi="Arial" w:cs="Arial"/>
                <w:b/>
              </w:rPr>
              <w:tab/>
            </w:r>
            <w:r w:rsidRPr="000912B5">
              <w:rPr>
                <w:rFonts w:ascii="Arial" w:hAnsi="Arial" w:cs="Arial"/>
              </w:rPr>
              <w:t>There is an ongoing process for evaluating and improving meaningful family engagement in the system.</w:t>
            </w:r>
          </w:p>
          <w:p w:rsidR="003A3D70" w:rsidRPr="000912B5" w:rsidRDefault="003A3D70" w:rsidP="00DE3B40">
            <w:pPr>
              <w:spacing w:after="120"/>
              <w:ind w:left="720" w:hanging="720"/>
              <w:rPr>
                <w:rFonts w:ascii="Arial" w:hAnsi="Arial" w:cs="Arial"/>
              </w:rPr>
            </w:pPr>
          </w:p>
          <w:p w:rsidR="003A3D70" w:rsidRPr="000912B5" w:rsidRDefault="003A3D70" w:rsidP="00DE3B40">
            <w:pPr>
              <w:ind w:left="720" w:hanging="720"/>
              <w:rPr>
                <w:rFonts w:ascii="Arial" w:hAnsi="Arial" w:cs="Arial"/>
                <w:i/>
              </w:rPr>
            </w:pPr>
            <w:r w:rsidRPr="000912B5">
              <w:rPr>
                <w:rFonts w:ascii="Arial" w:hAnsi="Arial" w:cs="Arial"/>
                <w:i/>
              </w:rPr>
              <w:t>Evidence:</w:t>
            </w:r>
          </w:p>
          <w:p w:rsidR="003A3D70" w:rsidRPr="000912B5" w:rsidRDefault="003A3D70" w:rsidP="00DE3B40">
            <w:pPr>
              <w:ind w:left="720" w:hanging="720"/>
              <w:rPr>
                <w:rFonts w:ascii="Arial" w:hAnsi="Arial" w:cs="Arial"/>
                <w:b/>
              </w:rPr>
            </w:pPr>
          </w:p>
        </w:tc>
        <w:tc>
          <w:tcPr>
            <w:tcW w:w="918" w:type="dxa"/>
          </w:tcPr>
          <w:p w:rsidR="003A3D70" w:rsidRPr="000912B5" w:rsidRDefault="003A3D70" w:rsidP="00DE3B40">
            <w:pPr>
              <w:jc w:val="center"/>
              <w:rPr>
                <w:rFonts w:ascii="Arial" w:hAnsi="Arial" w:cs="Arial"/>
                <w:b/>
              </w:rPr>
            </w:pPr>
          </w:p>
        </w:tc>
      </w:tr>
    </w:tbl>
    <w:p w:rsidR="000246D6" w:rsidRDefault="000246D6" w:rsidP="008C593C">
      <w:pPr>
        <w:spacing w:after="0" w:line="240" w:lineRule="auto"/>
        <w:outlineLvl w:val="0"/>
        <w:rPr>
          <w:rFonts w:ascii="Arial" w:hAnsi="Arial"/>
          <w:b/>
          <w:sz w:val="28"/>
          <w:szCs w:val="28"/>
        </w:rPr>
      </w:pPr>
    </w:p>
    <w:p w:rsidR="000246D6" w:rsidRDefault="000246D6">
      <w:pPr>
        <w:spacing w:after="0" w:line="240" w:lineRule="auto"/>
        <w:rPr>
          <w:rFonts w:ascii="Arial" w:hAnsi="Arial"/>
          <w:b/>
          <w:sz w:val="28"/>
          <w:szCs w:val="28"/>
        </w:rPr>
      </w:pPr>
      <w:r>
        <w:rPr>
          <w:rFonts w:ascii="Arial" w:hAnsi="Arial"/>
          <w:b/>
          <w:sz w:val="28"/>
          <w:szCs w:val="28"/>
        </w:rPr>
        <w:br w:type="page"/>
      </w:r>
    </w:p>
    <w:p w:rsidR="002D0FA9" w:rsidRPr="00822CE1" w:rsidRDefault="002D0FA9" w:rsidP="002D0FA9">
      <w:pPr>
        <w:pBdr>
          <w:bottom w:val="dotted" w:sz="4" w:space="1" w:color="auto"/>
        </w:pBdr>
        <w:spacing w:after="0" w:line="240" w:lineRule="auto"/>
        <w:outlineLvl w:val="0"/>
        <w:rPr>
          <w:rFonts w:ascii="Arial" w:hAnsi="Arial"/>
          <w:b/>
          <w:sz w:val="28"/>
          <w:szCs w:val="28"/>
        </w:rPr>
      </w:pPr>
      <w:r>
        <w:rPr>
          <w:rFonts w:ascii="Arial" w:hAnsi="Arial"/>
          <w:b/>
          <w:sz w:val="28"/>
          <w:szCs w:val="28"/>
        </w:rPr>
        <w:lastRenderedPageBreak/>
        <w:t>Subcomponent 4</w:t>
      </w:r>
      <w:r w:rsidRPr="00822CE1">
        <w:rPr>
          <w:rFonts w:ascii="Arial" w:hAnsi="Arial"/>
          <w:b/>
          <w:sz w:val="28"/>
          <w:szCs w:val="28"/>
        </w:rPr>
        <w:t>:</w:t>
      </w:r>
      <w:r w:rsidR="00C42FC7">
        <w:rPr>
          <w:rFonts w:ascii="Arial" w:hAnsi="Arial"/>
          <w:b/>
          <w:sz w:val="28"/>
          <w:szCs w:val="28"/>
        </w:rPr>
        <w:t xml:space="preserve"> </w:t>
      </w:r>
      <w:r w:rsidRPr="00023B84">
        <w:rPr>
          <w:rFonts w:ascii="Arial" w:hAnsi="Arial"/>
          <w:b/>
          <w:sz w:val="28"/>
          <w:szCs w:val="28"/>
        </w:rPr>
        <w:t>Leadership</w:t>
      </w:r>
      <w:r w:rsidRPr="002D0FA9">
        <w:rPr>
          <w:rFonts w:ascii="Arial" w:hAnsi="Arial"/>
          <w:b/>
          <w:sz w:val="28"/>
          <w:szCs w:val="28"/>
        </w:rPr>
        <w:t xml:space="preserve"> and </w:t>
      </w:r>
      <w:r w:rsidRPr="00C71FFB">
        <w:rPr>
          <w:rFonts w:ascii="Arial" w:hAnsi="Arial"/>
          <w:b/>
          <w:sz w:val="28"/>
          <w:szCs w:val="28"/>
        </w:rPr>
        <w:t>Performance Management</w:t>
      </w:r>
    </w:p>
    <w:p w:rsidR="002D0FA9" w:rsidRPr="0039577E" w:rsidRDefault="002D0FA9" w:rsidP="002D0FA9">
      <w:pPr>
        <w:spacing w:after="0" w:line="240" w:lineRule="auto"/>
        <w:rPr>
          <w:rFonts w:ascii="Arial" w:hAnsi="Arial"/>
          <w:b/>
        </w:rPr>
      </w:pPr>
    </w:p>
    <w:p w:rsidR="002D0FA9" w:rsidRPr="00822CE1" w:rsidRDefault="002D0FA9" w:rsidP="002D0FA9">
      <w:pPr>
        <w:spacing w:line="240" w:lineRule="auto"/>
        <w:ind w:left="360"/>
        <w:rPr>
          <w:rFonts w:ascii="Arial" w:hAnsi="Arial" w:cs="Arial"/>
        </w:rPr>
      </w:pPr>
      <w:r w:rsidRPr="00822CE1">
        <w:rPr>
          <w:rFonts w:ascii="Arial" w:hAnsi="Arial" w:cs="Arial"/>
          <w:b/>
        </w:rPr>
        <w:t xml:space="preserve">Quality Indicator </w:t>
      </w:r>
      <w:r w:rsidR="00E63065">
        <w:rPr>
          <w:rFonts w:ascii="Arial" w:hAnsi="Arial" w:cs="Arial"/>
          <w:b/>
        </w:rPr>
        <w:t>GV6</w:t>
      </w:r>
      <w:r w:rsidRPr="00822CE1">
        <w:rPr>
          <w:rFonts w:ascii="Arial" w:hAnsi="Arial" w:cs="Arial"/>
          <w:b/>
        </w:rPr>
        <w:t>:</w:t>
      </w:r>
      <w:r w:rsidRPr="00822CE1">
        <w:rPr>
          <w:rFonts w:ascii="Arial" w:hAnsi="Arial" w:cs="Arial"/>
        </w:rPr>
        <w:t xml:space="preserve"> </w:t>
      </w:r>
      <w:r w:rsidR="00775864" w:rsidRPr="005D4E1C">
        <w:rPr>
          <w:rFonts w:ascii="Arial" w:hAnsi="Arial" w:cs="Arial"/>
          <w:u w:val="single"/>
        </w:rPr>
        <w:t>State leadership</w:t>
      </w:r>
      <w:r w:rsidR="00775864" w:rsidRPr="00775864">
        <w:rPr>
          <w:rFonts w:ascii="Arial" w:hAnsi="Arial" w:cs="Arial"/>
        </w:rPr>
        <w:t xml:space="preserve"> advocates for and leverages </w:t>
      </w:r>
      <w:r w:rsidR="00775864" w:rsidRPr="008C593C">
        <w:rPr>
          <w:rFonts w:ascii="Arial" w:hAnsi="Arial" w:cs="Arial"/>
          <w:u w:val="single"/>
        </w:rPr>
        <w:t>fiscal and human resources</w:t>
      </w:r>
      <w:r w:rsidR="00775864" w:rsidRPr="00775864">
        <w:rPr>
          <w:rFonts w:ascii="Arial" w:hAnsi="Arial" w:cs="Arial"/>
        </w:rPr>
        <w:t xml:space="preserve"> to meet the needs for implementation and oversight of th</w:t>
      </w:r>
      <w:r w:rsidR="00775864">
        <w:rPr>
          <w:rFonts w:ascii="Arial" w:hAnsi="Arial" w:cs="Arial"/>
        </w:rPr>
        <w:t>e statewide system and services</w:t>
      </w:r>
      <w:r w:rsidRPr="00822CE1">
        <w:rPr>
          <w:rFonts w:ascii="Arial" w:hAnsi="Arial" w:cs="Arial"/>
        </w:rPr>
        <w:t>.</w:t>
      </w:r>
    </w:p>
    <w:tbl>
      <w:tblPr>
        <w:tblStyle w:val="TableGrid"/>
        <w:tblW w:w="0" w:type="auto"/>
        <w:tblInd w:w="540" w:type="dxa"/>
        <w:tblLook w:val="04A0" w:firstRow="1" w:lastRow="0" w:firstColumn="1" w:lastColumn="0" w:noHBand="0" w:noVBand="1"/>
      </w:tblPr>
      <w:tblGrid>
        <w:gridCol w:w="8838"/>
        <w:gridCol w:w="918"/>
      </w:tblGrid>
      <w:tr w:rsidR="003A3D70" w:rsidRPr="00DC687D" w:rsidTr="00DE3B40">
        <w:trPr>
          <w:trHeight w:val="323"/>
        </w:trPr>
        <w:tc>
          <w:tcPr>
            <w:tcW w:w="8838" w:type="dxa"/>
          </w:tcPr>
          <w:p w:rsidR="003A3D70" w:rsidRPr="000912B5" w:rsidRDefault="003A3D70" w:rsidP="00DE3B40">
            <w:pPr>
              <w:pStyle w:val="ListParagraph"/>
              <w:spacing w:after="0" w:line="240" w:lineRule="auto"/>
              <w:ind w:left="360"/>
              <w:jc w:val="center"/>
              <w:rPr>
                <w:rFonts w:ascii="Arial" w:hAnsi="Arial" w:cs="Arial"/>
                <w:b/>
              </w:rPr>
            </w:pPr>
            <w:r w:rsidRPr="000912B5">
              <w:rPr>
                <w:rFonts w:ascii="Arial" w:hAnsi="Arial" w:cs="Arial"/>
                <w:b/>
              </w:rPr>
              <w:t>Elements of Quality</w:t>
            </w:r>
          </w:p>
        </w:tc>
        <w:tc>
          <w:tcPr>
            <w:tcW w:w="918" w:type="dxa"/>
          </w:tcPr>
          <w:p w:rsidR="003A3D70" w:rsidRPr="000912B5" w:rsidRDefault="003A3D70" w:rsidP="00DE3B40">
            <w:pPr>
              <w:spacing w:after="0" w:line="240" w:lineRule="auto"/>
              <w:jc w:val="center"/>
              <w:rPr>
                <w:rFonts w:ascii="Arial" w:hAnsi="Arial" w:cs="Arial"/>
                <w:b/>
                <w:sz w:val="22"/>
                <w:szCs w:val="22"/>
              </w:rPr>
            </w:pPr>
            <w:r w:rsidRPr="000912B5">
              <w:rPr>
                <w:rFonts w:ascii="Arial" w:hAnsi="Arial" w:cs="Arial"/>
                <w:b/>
                <w:sz w:val="22"/>
                <w:szCs w:val="22"/>
              </w:rPr>
              <w:t>1-4</w:t>
            </w:r>
          </w:p>
        </w:tc>
      </w:tr>
      <w:tr w:rsidR="003A3D70" w:rsidRPr="00DC687D" w:rsidTr="00DE3B40">
        <w:tc>
          <w:tcPr>
            <w:tcW w:w="8838" w:type="dxa"/>
          </w:tcPr>
          <w:p w:rsidR="003A3D70" w:rsidRPr="000912B5" w:rsidRDefault="003A3D70" w:rsidP="003A3D70">
            <w:pPr>
              <w:spacing w:after="120"/>
              <w:ind w:left="720" w:hanging="720"/>
              <w:rPr>
                <w:rFonts w:ascii="Arial" w:hAnsi="Arial" w:cs="Arial"/>
              </w:rPr>
            </w:pPr>
            <w:r w:rsidRPr="000912B5">
              <w:rPr>
                <w:rFonts w:ascii="Arial" w:hAnsi="Arial" w:cs="Arial"/>
                <w:b/>
              </w:rPr>
              <w:t>GV6a</w:t>
            </w:r>
            <w:r w:rsidRPr="000912B5">
              <w:rPr>
                <w:rFonts w:ascii="Arial" w:hAnsi="Arial" w:cs="Arial"/>
                <w:b/>
              </w:rPr>
              <w:tab/>
            </w:r>
            <w:r w:rsidRPr="000912B5">
              <w:rPr>
                <w:rFonts w:ascii="Arial" w:hAnsi="Arial" w:cs="Arial"/>
              </w:rPr>
              <w:t xml:space="preserve">State leadership continuously uses information and data to identify fiscal and human resource needs for system implementation and </w:t>
            </w:r>
            <w:r w:rsidRPr="000912B5">
              <w:rPr>
                <w:rFonts w:ascii="Arial" w:hAnsi="Arial" w:cs="Arial"/>
                <w:u w:val="single"/>
              </w:rPr>
              <w:t xml:space="preserve">oversight </w:t>
            </w:r>
            <w:r w:rsidRPr="000912B5">
              <w:rPr>
                <w:rFonts w:ascii="Arial" w:hAnsi="Arial" w:cs="Arial"/>
              </w:rPr>
              <w:t>(personnel, data system, monitoring, standards, and finance).</w:t>
            </w:r>
          </w:p>
          <w:p w:rsidR="003A3D70" w:rsidRPr="000912B5" w:rsidRDefault="003A3D70" w:rsidP="00DE3B40">
            <w:pPr>
              <w:pStyle w:val="ListParagraph"/>
              <w:spacing w:after="120"/>
              <w:ind w:hanging="720"/>
              <w:contextualSpacing w:val="0"/>
              <w:rPr>
                <w:rFonts w:ascii="Arial" w:hAnsi="Arial" w:cs="Arial"/>
              </w:rPr>
            </w:pPr>
          </w:p>
          <w:p w:rsidR="003A3D70" w:rsidRPr="000912B5" w:rsidRDefault="003A3D70" w:rsidP="00DE3B40">
            <w:pPr>
              <w:ind w:left="720" w:hanging="720"/>
              <w:rPr>
                <w:rFonts w:ascii="Arial" w:hAnsi="Arial" w:cs="Arial"/>
                <w:i/>
              </w:rPr>
            </w:pPr>
            <w:r w:rsidRPr="000912B5">
              <w:rPr>
                <w:rFonts w:ascii="Arial" w:hAnsi="Arial" w:cs="Arial"/>
                <w:i/>
              </w:rPr>
              <w:t>Evidence:</w:t>
            </w:r>
          </w:p>
          <w:p w:rsidR="003A3D70" w:rsidRPr="000912B5" w:rsidRDefault="003A3D70" w:rsidP="00DE3B40">
            <w:pPr>
              <w:ind w:left="720" w:hanging="720"/>
              <w:rPr>
                <w:rFonts w:ascii="Arial" w:hAnsi="Arial" w:cs="Arial"/>
                <w:b/>
              </w:rPr>
            </w:pPr>
          </w:p>
        </w:tc>
        <w:tc>
          <w:tcPr>
            <w:tcW w:w="918" w:type="dxa"/>
          </w:tcPr>
          <w:p w:rsidR="003A3D70" w:rsidRPr="000912B5" w:rsidRDefault="003A3D70" w:rsidP="00DE3B40">
            <w:pPr>
              <w:jc w:val="center"/>
              <w:rPr>
                <w:rFonts w:ascii="Arial" w:hAnsi="Arial" w:cs="Arial"/>
                <w:b/>
              </w:rPr>
            </w:pPr>
          </w:p>
        </w:tc>
      </w:tr>
      <w:tr w:rsidR="003A3D70" w:rsidRPr="00DC687D" w:rsidTr="00DE3B40">
        <w:tc>
          <w:tcPr>
            <w:tcW w:w="8838" w:type="dxa"/>
          </w:tcPr>
          <w:p w:rsidR="003A3D70" w:rsidRPr="000912B5" w:rsidRDefault="003A3D70" w:rsidP="003A3D70">
            <w:pPr>
              <w:spacing w:after="120"/>
              <w:ind w:left="720" w:hanging="720"/>
              <w:rPr>
                <w:rFonts w:ascii="Arial" w:hAnsi="Arial" w:cs="Arial"/>
              </w:rPr>
            </w:pPr>
            <w:r w:rsidRPr="000912B5">
              <w:rPr>
                <w:rFonts w:ascii="Arial" w:hAnsi="Arial" w:cs="Arial"/>
                <w:b/>
              </w:rPr>
              <w:t>GV6b</w:t>
            </w:r>
            <w:r w:rsidRPr="000912B5">
              <w:rPr>
                <w:rFonts w:ascii="Arial" w:hAnsi="Arial" w:cs="Arial"/>
                <w:b/>
              </w:rPr>
              <w:tab/>
            </w:r>
            <w:r w:rsidRPr="000912B5">
              <w:rPr>
                <w:rFonts w:ascii="Arial" w:hAnsi="Arial" w:cs="Arial"/>
              </w:rPr>
              <w:t xml:space="preserve">State leadership effectively seeks and </w:t>
            </w:r>
            <w:r w:rsidRPr="000912B5">
              <w:rPr>
                <w:rFonts w:ascii="Arial" w:hAnsi="Arial" w:cs="Arial"/>
                <w:u w:val="single"/>
              </w:rPr>
              <w:t>garners</w:t>
            </w:r>
            <w:r w:rsidRPr="000912B5">
              <w:rPr>
                <w:rFonts w:ascii="Arial" w:hAnsi="Arial" w:cs="Arial"/>
              </w:rPr>
              <w:t xml:space="preserve"> federal, state, and/or local resources to meet the needs of the statewide system.</w:t>
            </w:r>
          </w:p>
          <w:p w:rsidR="003A3D70" w:rsidRPr="000912B5" w:rsidRDefault="003A3D70" w:rsidP="00DE3B40">
            <w:pPr>
              <w:spacing w:after="120"/>
              <w:ind w:left="720" w:hanging="720"/>
              <w:rPr>
                <w:rFonts w:ascii="Arial" w:hAnsi="Arial" w:cs="Arial"/>
              </w:rPr>
            </w:pPr>
          </w:p>
          <w:p w:rsidR="003A3D70" w:rsidRPr="000912B5" w:rsidRDefault="003A3D70" w:rsidP="00DE3B40">
            <w:pPr>
              <w:rPr>
                <w:rFonts w:ascii="Arial" w:hAnsi="Arial" w:cs="Arial"/>
                <w:i/>
              </w:rPr>
            </w:pPr>
            <w:r w:rsidRPr="000912B5">
              <w:rPr>
                <w:rFonts w:ascii="Arial" w:hAnsi="Arial" w:cs="Arial"/>
                <w:i/>
              </w:rPr>
              <w:t>Evidence:</w:t>
            </w:r>
          </w:p>
          <w:p w:rsidR="003A3D70" w:rsidRPr="000912B5" w:rsidRDefault="003A3D70" w:rsidP="00DE3B40">
            <w:pPr>
              <w:ind w:left="720" w:hanging="720"/>
              <w:rPr>
                <w:rFonts w:ascii="Arial" w:hAnsi="Arial" w:cs="Arial"/>
                <w:b/>
              </w:rPr>
            </w:pPr>
          </w:p>
        </w:tc>
        <w:tc>
          <w:tcPr>
            <w:tcW w:w="918" w:type="dxa"/>
          </w:tcPr>
          <w:p w:rsidR="003A3D70" w:rsidRPr="000912B5" w:rsidRDefault="003A3D70" w:rsidP="00DE3B40">
            <w:pPr>
              <w:jc w:val="center"/>
              <w:rPr>
                <w:rFonts w:ascii="Arial" w:hAnsi="Arial" w:cs="Arial"/>
                <w:b/>
              </w:rPr>
            </w:pPr>
          </w:p>
        </w:tc>
      </w:tr>
      <w:tr w:rsidR="003A3D70" w:rsidRPr="00DC687D" w:rsidTr="00DE3B40">
        <w:tc>
          <w:tcPr>
            <w:tcW w:w="8838" w:type="dxa"/>
          </w:tcPr>
          <w:p w:rsidR="003A3D70" w:rsidRPr="000912B5" w:rsidRDefault="003A3D70" w:rsidP="003A3D70">
            <w:pPr>
              <w:spacing w:after="120"/>
              <w:ind w:left="720" w:hanging="720"/>
              <w:rPr>
                <w:rFonts w:ascii="Arial" w:hAnsi="Arial" w:cs="Arial"/>
              </w:rPr>
            </w:pPr>
            <w:r w:rsidRPr="000912B5">
              <w:rPr>
                <w:rFonts w:ascii="Arial" w:hAnsi="Arial" w:cs="Arial"/>
                <w:b/>
              </w:rPr>
              <w:t>GV6c</w:t>
            </w:r>
            <w:r w:rsidRPr="000912B5">
              <w:rPr>
                <w:rFonts w:ascii="Arial" w:hAnsi="Arial" w:cs="Arial"/>
                <w:b/>
              </w:rPr>
              <w:tab/>
            </w:r>
            <w:r w:rsidRPr="000912B5">
              <w:rPr>
                <w:rFonts w:ascii="Arial" w:hAnsi="Arial" w:cs="Arial"/>
              </w:rPr>
              <w:t xml:space="preserve">State leadership </w:t>
            </w:r>
            <w:r w:rsidRPr="000912B5">
              <w:rPr>
                <w:rFonts w:ascii="Arial" w:hAnsi="Arial" w:cs="Arial"/>
                <w:u w:val="single"/>
              </w:rPr>
              <w:t>allocates</w:t>
            </w:r>
            <w:r w:rsidRPr="000912B5">
              <w:rPr>
                <w:rFonts w:ascii="Arial" w:hAnsi="Arial" w:cs="Arial"/>
              </w:rPr>
              <w:t xml:space="preserve"> sufficient resources to perform the administrative duties and responsibilities required under IDEA and other state or federal mandates (e.g. Part C and 619 lead agency FTE, proportion of the budget for infrastructure vs. services).</w:t>
            </w:r>
          </w:p>
          <w:p w:rsidR="003A3D70" w:rsidRPr="000912B5" w:rsidRDefault="003A3D70" w:rsidP="00DE3B40">
            <w:pPr>
              <w:spacing w:after="120"/>
              <w:ind w:left="720" w:hanging="720"/>
              <w:rPr>
                <w:rFonts w:ascii="Arial" w:hAnsi="Arial" w:cs="Arial"/>
              </w:rPr>
            </w:pPr>
          </w:p>
          <w:p w:rsidR="003A3D70" w:rsidRPr="000912B5" w:rsidRDefault="003A3D70" w:rsidP="00DE3B40">
            <w:pPr>
              <w:rPr>
                <w:rFonts w:ascii="Arial" w:hAnsi="Arial" w:cs="Arial"/>
                <w:i/>
              </w:rPr>
            </w:pPr>
            <w:r w:rsidRPr="000912B5">
              <w:rPr>
                <w:rFonts w:ascii="Arial" w:hAnsi="Arial" w:cs="Arial"/>
                <w:i/>
              </w:rPr>
              <w:t>Evidence:</w:t>
            </w:r>
          </w:p>
          <w:p w:rsidR="003A3D70" w:rsidRPr="000912B5" w:rsidRDefault="003A3D70" w:rsidP="00DE3B40">
            <w:pPr>
              <w:ind w:left="720" w:hanging="720"/>
              <w:rPr>
                <w:rFonts w:ascii="Arial" w:hAnsi="Arial" w:cs="Arial"/>
                <w:b/>
              </w:rPr>
            </w:pPr>
          </w:p>
        </w:tc>
        <w:tc>
          <w:tcPr>
            <w:tcW w:w="918" w:type="dxa"/>
          </w:tcPr>
          <w:p w:rsidR="003A3D70" w:rsidRPr="000912B5" w:rsidRDefault="003A3D70" w:rsidP="00DE3B40">
            <w:pPr>
              <w:jc w:val="center"/>
              <w:rPr>
                <w:rFonts w:ascii="Arial" w:hAnsi="Arial" w:cs="Arial"/>
                <w:b/>
              </w:rPr>
            </w:pPr>
          </w:p>
        </w:tc>
      </w:tr>
      <w:tr w:rsidR="003A3D70" w:rsidRPr="00DC687D" w:rsidTr="00DE3B40">
        <w:tc>
          <w:tcPr>
            <w:tcW w:w="8838" w:type="dxa"/>
          </w:tcPr>
          <w:p w:rsidR="00B479B7" w:rsidRPr="000912B5" w:rsidRDefault="003A3D70" w:rsidP="00B479B7">
            <w:pPr>
              <w:spacing w:after="120"/>
              <w:ind w:left="720" w:hanging="720"/>
              <w:rPr>
                <w:rFonts w:ascii="Arial" w:hAnsi="Arial" w:cs="Arial"/>
                <w:u w:val="single"/>
              </w:rPr>
            </w:pPr>
            <w:r w:rsidRPr="000912B5">
              <w:rPr>
                <w:rFonts w:ascii="Arial" w:hAnsi="Arial" w:cs="Arial"/>
                <w:b/>
              </w:rPr>
              <w:t>GV6d</w:t>
            </w:r>
            <w:r w:rsidRPr="000912B5">
              <w:rPr>
                <w:rFonts w:ascii="Arial" w:hAnsi="Arial" w:cs="Arial"/>
                <w:b/>
              </w:rPr>
              <w:tab/>
            </w:r>
            <w:r w:rsidR="00B479B7" w:rsidRPr="000912B5">
              <w:rPr>
                <w:rFonts w:ascii="Arial" w:hAnsi="Arial" w:cs="Arial"/>
              </w:rPr>
              <w:t>State leadership assists local programs/districts to problem-solve and identify creative strategies to address fiscal and human resource challenges to promote implementation of</w:t>
            </w:r>
            <w:r w:rsidR="00B479B7" w:rsidRPr="000912B5">
              <w:rPr>
                <w:rFonts w:ascii="Arial" w:hAnsi="Arial" w:cs="Arial"/>
                <w:u w:val="single"/>
              </w:rPr>
              <w:t xml:space="preserve"> evidence-based practices.</w:t>
            </w:r>
          </w:p>
          <w:p w:rsidR="003A3D70" w:rsidRPr="000912B5" w:rsidRDefault="003A3D70" w:rsidP="00DE3B40">
            <w:pPr>
              <w:spacing w:after="120"/>
              <w:ind w:left="720" w:hanging="720"/>
              <w:rPr>
                <w:rFonts w:ascii="Arial" w:hAnsi="Arial" w:cs="Arial"/>
              </w:rPr>
            </w:pPr>
          </w:p>
          <w:p w:rsidR="003A3D70" w:rsidRPr="000912B5" w:rsidRDefault="003A3D70" w:rsidP="00DE3B40">
            <w:pPr>
              <w:ind w:left="720" w:hanging="720"/>
              <w:rPr>
                <w:rFonts w:ascii="Arial" w:hAnsi="Arial" w:cs="Arial"/>
                <w:i/>
              </w:rPr>
            </w:pPr>
            <w:r w:rsidRPr="000912B5">
              <w:rPr>
                <w:rFonts w:ascii="Arial" w:hAnsi="Arial" w:cs="Arial"/>
                <w:i/>
              </w:rPr>
              <w:t>Evidence:</w:t>
            </w:r>
          </w:p>
          <w:p w:rsidR="003A3D70" w:rsidRPr="000912B5" w:rsidRDefault="003A3D70" w:rsidP="00DE3B40">
            <w:pPr>
              <w:ind w:left="720" w:hanging="720"/>
              <w:rPr>
                <w:rFonts w:ascii="Arial" w:hAnsi="Arial" w:cs="Arial"/>
                <w:b/>
              </w:rPr>
            </w:pPr>
          </w:p>
        </w:tc>
        <w:tc>
          <w:tcPr>
            <w:tcW w:w="918" w:type="dxa"/>
          </w:tcPr>
          <w:p w:rsidR="003A3D70" w:rsidRPr="000912B5" w:rsidRDefault="003A3D70" w:rsidP="00DE3B40">
            <w:pPr>
              <w:jc w:val="center"/>
              <w:rPr>
                <w:rFonts w:ascii="Arial" w:hAnsi="Arial" w:cs="Arial"/>
                <w:b/>
              </w:rPr>
            </w:pPr>
          </w:p>
        </w:tc>
      </w:tr>
      <w:tr w:rsidR="00B479B7" w:rsidRPr="00DC687D" w:rsidTr="00DE3B40">
        <w:tc>
          <w:tcPr>
            <w:tcW w:w="8838" w:type="dxa"/>
          </w:tcPr>
          <w:p w:rsidR="00B479B7" w:rsidRPr="000912B5" w:rsidRDefault="00B479B7" w:rsidP="00B479B7">
            <w:pPr>
              <w:spacing w:after="120"/>
              <w:ind w:left="720" w:hanging="720"/>
              <w:rPr>
                <w:rFonts w:ascii="Arial" w:hAnsi="Arial" w:cs="Arial"/>
              </w:rPr>
            </w:pPr>
            <w:r w:rsidRPr="000912B5">
              <w:rPr>
                <w:rFonts w:ascii="Arial" w:hAnsi="Arial" w:cs="Arial"/>
                <w:b/>
              </w:rPr>
              <w:t>GV6e</w:t>
            </w:r>
            <w:r w:rsidRPr="000912B5">
              <w:rPr>
                <w:rFonts w:ascii="Arial" w:hAnsi="Arial" w:cs="Arial"/>
                <w:b/>
              </w:rPr>
              <w:tab/>
            </w:r>
            <w:r w:rsidRPr="000912B5">
              <w:rPr>
                <w:rFonts w:ascii="Arial" w:hAnsi="Arial" w:cs="Arial"/>
              </w:rPr>
              <w:t>State leadership seeks and supports opportunities for collaborating with other agencies/</w:t>
            </w:r>
            <w:r w:rsidRPr="000912B5">
              <w:rPr>
                <w:rFonts w:ascii="Arial" w:hAnsi="Arial" w:cs="Arial"/>
                <w:u w:val="single"/>
              </w:rPr>
              <w:t>community partners</w:t>
            </w:r>
            <w:r w:rsidRPr="000912B5">
              <w:rPr>
                <w:rFonts w:ascii="Arial" w:hAnsi="Arial" w:cs="Arial"/>
              </w:rPr>
              <w:t xml:space="preserve"> to share fiscal and human resources across all </w:t>
            </w:r>
            <w:r w:rsidRPr="000912B5">
              <w:rPr>
                <w:rFonts w:ascii="Arial" w:hAnsi="Arial" w:cs="Arial"/>
                <w:u w:val="single"/>
              </w:rPr>
              <w:t>early care and education</w:t>
            </w:r>
            <w:r w:rsidRPr="000912B5">
              <w:rPr>
                <w:rFonts w:ascii="Arial" w:hAnsi="Arial" w:cs="Arial"/>
              </w:rPr>
              <w:t xml:space="preserve"> initiatives.</w:t>
            </w:r>
          </w:p>
          <w:p w:rsidR="00170484" w:rsidRPr="000912B5" w:rsidRDefault="00170484" w:rsidP="00B479B7">
            <w:pPr>
              <w:spacing w:after="120"/>
              <w:ind w:left="720" w:hanging="720"/>
              <w:rPr>
                <w:rFonts w:ascii="Arial" w:hAnsi="Arial" w:cs="Arial"/>
              </w:rPr>
            </w:pPr>
          </w:p>
          <w:p w:rsidR="00170484" w:rsidRPr="000912B5" w:rsidRDefault="00170484" w:rsidP="00170484">
            <w:pPr>
              <w:ind w:left="720" w:hanging="720"/>
              <w:rPr>
                <w:rFonts w:ascii="Arial" w:hAnsi="Arial" w:cs="Arial"/>
                <w:i/>
              </w:rPr>
            </w:pPr>
            <w:r w:rsidRPr="000912B5">
              <w:rPr>
                <w:rFonts w:ascii="Arial" w:hAnsi="Arial" w:cs="Arial"/>
                <w:i/>
              </w:rPr>
              <w:t>Evidence:</w:t>
            </w:r>
          </w:p>
          <w:p w:rsidR="00B479B7" w:rsidRPr="000912B5" w:rsidRDefault="00B479B7" w:rsidP="00B479B7">
            <w:pPr>
              <w:spacing w:after="120"/>
              <w:ind w:left="720" w:hanging="720"/>
              <w:rPr>
                <w:rFonts w:ascii="Arial" w:hAnsi="Arial" w:cs="Arial"/>
                <w:b/>
              </w:rPr>
            </w:pPr>
          </w:p>
        </w:tc>
        <w:tc>
          <w:tcPr>
            <w:tcW w:w="918" w:type="dxa"/>
          </w:tcPr>
          <w:p w:rsidR="00B479B7" w:rsidRPr="000912B5" w:rsidRDefault="00B479B7" w:rsidP="00DE3B40">
            <w:pPr>
              <w:jc w:val="center"/>
              <w:rPr>
                <w:rFonts w:ascii="Arial" w:hAnsi="Arial" w:cs="Arial"/>
                <w:b/>
              </w:rPr>
            </w:pPr>
          </w:p>
        </w:tc>
      </w:tr>
    </w:tbl>
    <w:p w:rsidR="003A3D70" w:rsidRPr="00C53F84" w:rsidRDefault="003A3D70" w:rsidP="003A3D70">
      <w:pPr>
        <w:pStyle w:val="ListParagraph"/>
        <w:spacing w:after="120"/>
        <w:ind w:left="1080"/>
        <w:contextualSpacing w:val="0"/>
        <w:rPr>
          <w:rFonts w:ascii="Arial" w:hAnsi="Arial" w:cs="Arial"/>
        </w:rPr>
      </w:pPr>
    </w:p>
    <w:p w:rsidR="001D482A" w:rsidRDefault="001D482A">
      <w:pPr>
        <w:spacing w:after="0" w:line="240" w:lineRule="auto"/>
        <w:rPr>
          <w:rFonts w:ascii="Arial" w:hAnsi="Arial" w:cs="Arial"/>
          <w:b/>
        </w:rPr>
      </w:pPr>
    </w:p>
    <w:p w:rsidR="00775864" w:rsidRPr="00822CE1" w:rsidRDefault="00775864" w:rsidP="00775864">
      <w:pPr>
        <w:spacing w:line="240" w:lineRule="auto"/>
        <w:ind w:left="360"/>
        <w:rPr>
          <w:rFonts w:ascii="Arial" w:hAnsi="Arial" w:cs="Arial"/>
        </w:rPr>
      </w:pPr>
      <w:r w:rsidRPr="00822CE1">
        <w:rPr>
          <w:rFonts w:ascii="Arial" w:hAnsi="Arial" w:cs="Arial"/>
          <w:b/>
        </w:rPr>
        <w:lastRenderedPageBreak/>
        <w:t xml:space="preserve">Quality Indicator </w:t>
      </w:r>
      <w:r w:rsidR="00E63065">
        <w:rPr>
          <w:rFonts w:ascii="Arial" w:hAnsi="Arial" w:cs="Arial"/>
          <w:b/>
        </w:rPr>
        <w:t>GV</w:t>
      </w:r>
      <w:r>
        <w:rPr>
          <w:rFonts w:ascii="Arial" w:hAnsi="Arial" w:cs="Arial"/>
          <w:b/>
        </w:rPr>
        <w:t>7</w:t>
      </w:r>
      <w:r w:rsidRPr="00822CE1">
        <w:rPr>
          <w:rFonts w:ascii="Arial" w:hAnsi="Arial" w:cs="Arial"/>
          <w:b/>
        </w:rPr>
        <w:t>:</w:t>
      </w:r>
      <w:r w:rsidRPr="00822CE1">
        <w:rPr>
          <w:rFonts w:ascii="Arial" w:hAnsi="Arial" w:cs="Arial"/>
        </w:rPr>
        <w:t xml:space="preserve"> </w:t>
      </w:r>
      <w:r w:rsidRPr="00775864">
        <w:rPr>
          <w:rFonts w:ascii="Arial" w:hAnsi="Arial" w:cs="Arial"/>
        </w:rPr>
        <w:t xml:space="preserve">Leaders use written priorities with corresponding </w:t>
      </w:r>
      <w:r w:rsidRPr="00C42FC7">
        <w:rPr>
          <w:rFonts w:ascii="Arial" w:hAnsi="Arial" w:cs="Arial"/>
          <w:u w:val="single"/>
        </w:rPr>
        <w:t xml:space="preserve">strategic </w:t>
      </w:r>
      <w:r w:rsidRPr="00775864">
        <w:rPr>
          <w:rFonts w:ascii="Arial" w:hAnsi="Arial" w:cs="Arial"/>
        </w:rPr>
        <w:t>plan(s) and evaluation to drive ongoing system improvement</w:t>
      </w:r>
      <w:r w:rsidRPr="00822CE1">
        <w:rPr>
          <w:rFonts w:ascii="Arial" w:hAnsi="Arial" w:cs="Arial"/>
        </w:rPr>
        <w:t>.</w:t>
      </w:r>
    </w:p>
    <w:tbl>
      <w:tblPr>
        <w:tblStyle w:val="TableGrid"/>
        <w:tblW w:w="0" w:type="auto"/>
        <w:tblInd w:w="540" w:type="dxa"/>
        <w:tblLook w:val="04A0" w:firstRow="1" w:lastRow="0" w:firstColumn="1" w:lastColumn="0" w:noHBand="0" w:noVBand="1"/>
      </w:tblPr>
      <w:tblGrid>
        <w:gridCol w:w="8838"/>
        <w:gridCol w:w="918"/>
      </w:tblGrid>
      <w:tr w:rsidR="009702A3" w:rsidRPr="00DC687D" w:rsidTr="00DE3B40">
        <w:trPr>
          <w:trHeight w:val="323"/>
        </w:trPr>
        <w:tc>
          <w:tcPr>
            <w:tcW w:w="8838" w:type="dxa"/>
          </w:tcPr>
          <w:p w:rsidR="009702A3" w:rsidRPr="000912B5" w:rsidRDefault="009702A3" w:rsidP="009702A3">
            <w:pPr>
              <w:pStyle w:val="ListParagraph"/>
              <w:spacing w:after="0" w:line="240" w:lineRule="auto"/>
              <w:ind w:left="360"/>
              <w:jc w:val="center"/>
              <w:rPr>
                <w:rFonts w:ascii="Arial" w:hAnsi="Arial" w:cs="Arial"/>
                <w:b/>
              </w:rPr>
            </w:pPr>
            <w:r w:rsidRPr="000912B5">
              <w:rPr>
                <w:rFonts w:ascii="Arial" w:hAnsi="Arial" w:cs="Arial"/>
                <w:b/>
              </w:rPr>
              <w:t>Elements of Quality</w:t>
            </w:r>
          </w:p>
        </w:tc>
        <w:tc>
          <w:tcPr>
            <w:tcW w:w="918" w:type="dxa"/>
          </w:tcPr>
          <w:p w:rsidR="009702A3" w:rsidRPr="000912B5" w:rsidRDefault="009702A3" w:rsidP="00DE3B40">
            <w:pPr>
              <w:spacing w:after="0" w:line="240" w:lineRule="auto"/>
              <w:jc w:val="center"/>
              <w:rPr>
                <w:rFonts w:ascii="Arial" w:hAnsi="Arial" w:cs="Arial"/>
                <w:b/>
                <w:sz w:val="22"/>
                <w:szCs w:val="22"/>
              </w:rPr>
            </w:pPr>
            <w:r w:rsidRPr="000912B5">
              <w:rPr>
                <w:rFonts w:ascii="Arial" w:hAnsi="Arial" w:cs="Arial"/>
                <w:b/>
                <w:sz w:val="22"/>
                <w:szCs w:val="22"/>
              </w:rPr>
              <w:t>1-4</w:t>
            </w:r>
          </w:p>
        </w:tc>
      </w:tr>
      <w:tr w:rsidR="009702A3" w:rsidRPr="00DC687D" w:rsidTr="00DE3B40">
        <w:tc>
          <w:tcPr>
            <w:tcW w:w="8838" w:type="dxa"/>
          </w:tcPr>
          <w:p w:rsidR="009702A3" w:rsidRPr="000912B5" w:rsidRDefault="009702A3" w:rsidP="009702A3">
            <w:pPr>
              <w:spacing w:after="120"/>
              <w:ind w:left="720" w:hanging="720"/>
              <w:rPr>
                <w:rFonts w:ascii="Arial" w:hAnsi="Arial" w:cs="Arial"/>
              </w:rPr>
            </w:pPr>
            <w:r w:rsidRPr="000912B5">
              <w:rPr>
                <w:rFonts w:ascii="Arial" w:hAnsi="Arial" w:cs="Arial"/>
                <w:b/>
              </w:rPr>
              <w:t>GV7a</w:t>
            </w:r>
            <w:r w:rsidRPr="000912B5">
              <w:rPr>
                <w:rFonts w:ascii="Arial" w:hAnsi="Arial" w:cs="Arial"/>
                <w:b/>
              </w:rPr>
              <w:tab/>
            </w:r>
            <w:r w:rsidRPr="000912B5">
              <w:rPr>
                <w:rFonts w:ascii="Arial" w:hAnsi="Arial" w:cs="Arial"/>
              </w:rPr>
              <w:t xml:space="preserve">The </w:t>
            </w:r>
            <w:r w:rsidRPr="000912B5">
              <w:rPr>
                <w:rFonts w:ascii="Arial" w:hAnsi="Arial" w:cs="Arial"/>
                <w:u w:val="single"/>
              </w:rPr>
              <w:t>vision</w:t>
            </w:r>
            <w:r w:rsidRPr="000912B5">
              <w:rPr>
                <w:rFonts w:ascii="Arial" w:hAnsi="Arial" w:cs="Arial"/>
              </w:rPr>
              <w:t>/</w:t>
            </w:r>
            <w:r w:rsidRPr="000912B5">
              <w:rPr>
                <w:rFonts w:ascii="Arial" w:hAnsi="Arial" w:cs="Arial"/>
                <w:u w:val="single"/>
              </w:rPr>
              <w:t>mission</w:t>
            </w:r>
            <w:r w:rsidRPr="000912B5">
              <w:rPr>
                <w:rFonts w:ascii="Arial" w:hAnsi="Arial" w:cs="Arial"/>
              </w:rPr>
              <w:t>/</w:t>
            </w:r>
            <w:r w:rsidRPr="000912B5">
              <w:rPr>
                <w:rFonts w:ascii="Arial" w:hAnsi="Arial" w:cs="Arial"/>
                <w:u w:val="single"/>
              </w:rPr>
              <w:t>purpose</w:t>
            </w:r>
            <w:r w:rsidRPr="000912B5">
              <w:rPr>
                <w:rFonts w:ascii="Arial" w:hAnsi="Arial" w:cs="Arial"/>
              </w:rPr>
              <w:t xml:space="preserve"> drives Part C and 619 priorities and strategic plan(s).</w:t>
            </w:r>
          </w:p>
          <w:p w:rsidR="009702A3" w:rsidRPr="000912B5" w:rsidRDefault="009702A3" w:rsidP="00DE3B40">
            <w:pPr>
              <w:pStyle w:val="ListParagraph"/>
              <w:spacing w:after="120"/>
              <w:ind w:hanging="720"/>
              <w:contextualSpacing w:val="0"/>
              <w:rPr>
                <w:rFonts w:ascii="Arial" w:hAnsi="Arial" w:cs="Arial"/>
              </w:rPr>
            </w:pPr>
          </w:p>
          <w:p w:rsidR="009702A3" w:rsidRPr="000912B5" w:rsidRDefault="009702A3" w:rsidP="00DE3B40">
            <w:pPr>
              <w:ind w:left="720" w:hanging="720"/>
              <w:rPr>
                <w:rFonts w:ascii="Arial" w:hAnsi="Arial" w:cs="Arial"/>
                <w:i/>
              </w:rPr>
            </w:pPr>
            <w:r w:rsidRPr="000912B5">
              <w:rPr>
                <w:rFonts w:ascii="Arial" w:hAnsi="Arial" w:cs="Arial"/>
                <w:i/>
              </w:rPr>
              <w:t>Evidence:</w:t>
            </w:r>
          </w:p>
          <w:p w:rsidR="009702A3" w:rsidRPr="000912B5" w:rsidRDefault="009702A3" w:rsidP="00DE3B40">
            <w:pPr>
              <w:ind w:left="720" w:hanging="720"/>
              <w:rPr>
                <w:rFonts w:ascii="Arial" w:hAnsi="Arial" w:cs="Arial"/>
                <w:b/>
              </w:rPr>
            </w:pPr>
          </w:p>
        </w:tc>
        <w:tc>
          <w:tcPr>
            <w:tcW w:w="918" w:type="dxa"/>
          </w:tcPr>
          <w:p w:rsidR="009702A3" w:rsidRPr="000912B5" w:rsidRDefault="009702A3" w:rsidP="00DE3B40">
            <w:pPr>
              <w:jc w:val="center"/>
              <w:rPr>
                <w:rFonts w:ascii="Arial" w:hAnsi="Arial" w:cs="Arial"/>
                <w:b/>
              </w:rPr>
            </w:pPr>
          </w:p>
        </w:tc>
      </w:tr>
      <w:tr w:rsidR="009702A3" w:rsidRPr="00DC687D" w:rsidTr="00DE3B40">
        <w:tc>
          <w:tcPr>
            <w:tcW w:w="8838" w:type="dxa"/>
          </w:tcPr>
          <w:p w:rsidR="009702A3" w:rsidRPr="000912B5" w:rsidRDefault="009702A3" w:rsidP="009702A3">
            <w:pPr>
              <w:spacing w:after="120"/>
              <w:ind w:left="720" w:hanging="720"/>
              <w:rPr>
                <w:rFonts w:ascii="Arial" w:hAnsi="Arial" w:cs="Arial"/>
              </w:rPr>
            </w:pPr>
            <w:r w:rsidRPr="000912B5">
              <w:rPr>
                <w:rFonts w:ascii="Arial" w:hAnsi="Arial" w:cs="Arial"/>
                <w:b/>
              </w:rPr>
              <w:t>GV7b</w:t>
            </w:r>
            <w:r w:rsidRPr="000912B5">
              <w:rPr>
                <w:rFonts w:ascii="Arial" w:hAnsi="Arial" w:cs="Arial"/>
                <w:b/>
              </w:rPr>
              <w:tab/>
            </w:r>
            <w:r w:rsidRPr="000912B5">
              <w:rPr>
                <w:rFonts w:ascii="Arial" w:hAnsi="Arial" w:cs="Arial"/>
              </w:rPr>
              <w:t xml:space="preserve">The priorities and strategic plan(s) are based on data (e.g. </w:t>
            </w:r>
            <w:r w:rsidRPr="000912B5">
              <w:rPr>
                <w:rFonts w:ascii="Arial" w:hAnsi="Arial" w:cs="Arial"/>
                <w:u w:val="single"/>
              </w:rPr>
              <w:t>monitoring</w:t>
            </w:r>
            <w:r w:rsidRPr="000912B5">
              <w:rPr>
                <w:rFonts w:ascii="Arial" w:hAnsi="Arial" w:cs="Arial"/>
              </w:rPr>
              <w:t xml:space="preserve">, data systems, </w:t>
            </w:r>
            <w:r w:rsidRPr="000912B5">
              <w:rPr>
                <w:rFonts w:ascii="Arial" w:hAnsi="Arial" w:cs="Arial"/>
                <w:u w:val="single"/>
              </w:rPr>
              <w:t>demographic</w:t>
            </w:r>
            <w:r w:rsidRPr="000912B5">
              <w:rPr>
                <w:rFonts w:ascii="Arial" w:hAnsi="Arial" w:cs="Arial"/>
              </w:rPr>
              <w:t xml:space="preserve"> projections) about the </w:t>
            </w:r>
            <w:r w:rsidRPr="000912B5">
              <w:rPr>
                <w:rFonts w:ascii="Arial" w:hAnsi="Arial" w:cs="Arial"/>
                <w:u w:val="single"/>
              </w:rPr>
              <w:t>systems and services</w:t>
            </w:r>
            <w:r w:rsidRPr="000912B5">
              <w:rPr>
                <w:rFonts w:ascii="Arial" w:hAnsi="Arial" w:cs="Arial"/>
              </w:rPr>
              <w:t>.</w:t>
            </w:r>
          </w:p>
          <w:p w:rsidR="009702A3" w:rsidRPr="000912B5" w:rsidRDefault="009702A3" w:rsidP="00DE3B40">
            <w:pPr>
              <w:spacing w:after="120"/>
              <w:ind w:left="720" w:hanging="720"/>
              <w:rPr>
                <w:rFonts w:ascii="Arial" w:hAnsi="Arial" w:cs="Arial"/>
              </w:rPr>
            </w:pPr>
          </w:p>
          <w:p w:rsidR="009702A3" w:rsidRPr="000912B5" w:rsidRDefault="009702A3" w:rsidP="00DE3B40">
            <w:pPr>
              <w:rPr>
                <w:rFonts w:ascii="Arial" w:hAnsi="Arial" w:cs="Arial"/>
                <w:i/>
              </w:rPr>
            </w:pPr>
            <w:r w:rsidRPr="000912B5">
              <w:rPr>
                <w:rFonts w:ascii="Arial" w:hAnsi="Arial" w:cs="Arial"/>
                <w:i/>
              </w:rPr>
              <w:t>Evidence:</w:t>
            </w:r>
          </w:p>
          <w:p w:rsidR="009702A3" w:rsidRPr="000912B5" w:rsidRDefault="009702A3" w:rsidP="00DE3B40">
            <w:pPr>
              <w:ind w:left="720" w:hanging="720"/>
              <w:rPr>
                <w:rFonts w:ascii="Arial" w:hAnsi="Arial" w:cs="Arial"/>
                <w:b/>
              </w:rPr>
            </w:pPr>
          </w:p>
        </w:tc>
        <w:tc>
          <w:tcPr>
            <w:tcW w:w="918" w:type="dxa"/>
          </w:tcPr>
          <w:p w:rsidR="009702A3" w:rsidRPr="000912B5" w:rsidRDefault="009702A3" w:rsidP="00DE3B40">
            <w:pPr>
              <w:jc w:val="center"/>
              <w:rPr>
                <w:rFonts w:ascii="Arial" w:hAnsi="Arial" w:cs="Arial"/>
                <w:b/>
              </w:rPr>
            </w:pPr>
          </w:p>
        </w:tc>
      </w:tr>
      <w:tr w:rsidR="009702A3" w:rsidRPr="00DC687D" w:rsidTr="00DE3B40">
        <w:tc>
          <w:tcPr>
            <w:tcW w:w="8838" w:type="dxa"/>
          </w:tcPr>
          <w:p w:rsidR="009702A3" w:rsidRPr="000912B5" w:rsidRDefault="009702A3" w:rsidP="009702A3">
            <w:pPr>
              <w:spacing w:after="120"/>
              <w:ind w:left="720" w:hanging="720"/>
              <w:rPr>
                <w:rFonts w:ascii="Arial" w:hAnsi="Arial" w:cs="Arial"/>
              </w:rPr>
            </w:pPr>
            <w:r w:rsidRPr="000912B5">
              <w:rPr>
                <w:rFonts w:ascii="Arial" w:hAnsi="Arial" w:cs="Arial"/>
                <w:b/>
              </w:rPr>
              <w:t>GV7c</w:t>
            </w:r>
            <w:r w:rsidRPr="000912B5">
              <w:rPr>
                <w:rFonts w:ascii="Arial" w:hAnsi="Arial" w:cs="Arial"/>
                <w:b/>
              </w:rPr>
              <w:tab/>
            </w:r>
            <w:r w:rsidRPr="000912B5">
              <w:rPr>
                <w:rFonts w:ascii="Arial" w:hAnsi="Arial" w:cs="Arial"/>
              </w:rPr>
              <w:t xml:space="preserve">The priorities and strategic plan(s) are developed with input from all relevant </w:t>
            </w:r>
            <w:r w:rsidRPr="000912B5">
              <w:rPr>
                <w:rFonts w:ascii="Arial" w:hAnsi="Arial" w:cs="Arial"/>
                <w:u w:val="single"/>
              </w:rPr>
              <w:t>stakeholders</w:t>
            </w:r>
            <w:r w:rsidRPr="000912B5">
              <w:rPr>
                <w:rFonts w:ascii="Arial" w:hAnsi="Arial" w:cs="Arial"/>
              </w:rPr>
              <w:t>.</w:t>
            </w:r>
          </w:p>
          <w:p w:rsidR="009702A3" w:rsidRPr="000912B5" w:rsidRDefault="009702A3" w:rsidP="00DE3B40">
            <w:pPr>
              <w:spacing w:after="120"/>
              <w:ind w:left="720" w:hanging="720"/>
              <w:rPr>
                <w:rFonts w:ascii="Arial" w:hAnsi="Arial" w:cs="Arial"/>
              </w:rPr>
            </w:pPr>
          </w:p>
          <w:p w:rsidR="009702A3" w:rsidRPr="000912B5" w:rsidRDefault="009702A3" w:rsidP="00DE3B40">
            <w:pPr>
              <w:rPr>
                <w:rFonts w:ascii="Arial" w:hAnsi="Arial" w:cs="Arial"/>
                <w:i/>
              </w:rPr>
            </w:pPr>
            <w:r w:rsidRPr="000912B5">
              <w:rPr>
                <w:rFonts w:ascii="Arial" w:hAnsi="Arial" w:cs="Arial"/>
                <w:i/>
              </w:rPr>
              <w:t>Evidence:</w:t>
            </w:r>
          </w:p>
          <w:p w:rsidR="009702A3" w:rsidRPr="000912B5" w:rsidRDefault="009702A3" w:rsidP="00DE3B40">
            <w:pPr>
              <w:ind w:left="720" w:hanging="720"/>
              <w:rPr>
                <w:rFonts w:ascii="Arial" w:hAnsi="Arial" w:cs="Arial"/>
                <w:b/>
              </w:rPr>
            </w:pPr>
          </w:p>
        </w:tc>
        <w:tc>
          <w:tcPr>
            <w:tcW w:w="918" w:type="dxa"/>
          </w:tcPr>
          <w:p w:rsidR="009702A3" w:rsidRPr="000912B5" w:rsidRDefault="009702A3" w:rsidP="00DE3B40">
            <w:pPr>
              <w:jc w:val="center"/>
              <w:rPr>
                <w:rFonts w:ascii="Arial" w:hAnsi="Arial" w:cs="Arial"/>
                <w:b/>
              </w:rPr>
            </w:pPr>
          </w:p>
        </w:tc>
      </w:tr>
      <w:tr w:rsidR="009702A3" w:rsidRPr="00DC687D" w:rsidTr="00DE3B40">
        <w:tc>
          <w:tcPr>
            <w:tcW w:w="8838" w:type="dxa"/>
          </w:tcPr>
          <w:p w:rsidR="009702A3" w:rsidRPr="000912B5" w:rsidRDefault="009702A3" w:rsidP="00275126">
            <w:pPr>
              <w:spacing w:after="120"/>
              <w:ind w:left="720" w:hanging="720"/>
              <w:rPr>
                <w:rFonts w:ascii="Arial" w:hAnsi="Arial" w:cs="Arial"/>
              </w:rPr>
            </w:pPr>
            <w:r w:rsidRPr="000912B5">
              <w:rPr>
                <w:rFonts w:ascii="Arial" w:hAnsi="Arial" w:cs="Arial"/>
                <w:b/>
              </w:rPr>
              <w:t>GV7d</w:t>
            </w:r>
            <w:r w:rsidRPr="000912B5">
              <w:rPr>
                <w:rFonts w:ascii="Arial" w:hAnsi="Arial" w:cs="Arial"/>
                <w:b/>
              </w:rPr>
              <w:tab/>
            </w:r>
            <w:r w:rsidRPr="000912B5">
              <w:rPr>
                <w:rFonts w:ascii="Arial" w:hAnsi="Arial" w:cs="Arial"/>
              </w:rPr>
              <w:t>The priorities and strategic plan(s) provide clear and detailed information with regard to short and long term goals, strategies, responsible individuals, timelines, and benchmarks for evaluation.</w:t>
            </w:r>
          </w:p>
          <w:p w:rsidR="009702A3" w:rsidRPr="000912B5" w:rsidRDefault="009702A3" w:rsidP="00DE3B40">
            <w:pPr>
              <w:ind w:left="720" w:hanging="720"/>
              <w:rPr>
                <w:rFonts w:ascii="Arial" w:hAnsi="Arial" w:cs="Arial"/>
                <w:i/>
              </w:rPr>
            </w:pPr>
            <w:r w:rsidRPr="000912B5">
              <w:rPr>
                <w:rFonts w:ascii="Arial" w:hAnsi="Arial" w:cs="Arial"/>
                <w:i/>
              </w:rPr>
              <w:t>Evidence:</w:t>
            </w:r>
          </w:p>
          <w:p w:rsidR="009702A3" w:rsidRPr="000912B5" w:rsidRDefault="009702A3" w:rsidP="00DE3B40">
            <w:pPr>
              <w:ind w:left="720" w:hanging="720"/>
              <w:rPr>
                <w:rFonts w:ascii="Arial" w:hAnsi="Arial" w:cs="Arial"/>
                <w:b/>
              </w:rPr>
            </w:pPr>
          </w:p>
        </w:tc>
        <w:tc>
          <w:tcPr>
            <w:tcW w:w="918" w:type="dxa"/>
          </w:tcPr>
          <w:p w:rsidR="009702A3" w:rsidRPr="000912B5" w:rsidRDefault="009702A3" w:rsidP="00DE3B40">
            <w:pPr>
              <w:jc w:val="center"/>
              <w:rPr>
                <w:rFonts w:ascii="Arial" w:hAnsi="Arial" w:cs="Arial"/>
                <w:b/>
              </w:rPr>
            </w:pPr>
          </w:p>
        </w:tc>
      </w:tr>
      <w:tr w:rsidR="009702A3" w:rsidRPr="00DC687D" w:rsidTr="00DE3B40">
        <w:tc>
          <w:tcPr>
            <w:tcW w:w="8838" w:type="dxa"/>
          </w:tcPr>
          <w:p w:rsidR="00275126" w:rsidRPr="000912B5" w:rsidRDefault="00275126" w:rsidP="00275126">
            <w:pPr>
              <w:spacing w:after="120"/>
              <w:ind w:left="720" w:hanging="720"/>
              <w:rPr>
                <w:rFonts w:ascii="Arial" w:hAnsi="Arial" w:cs="Arial"/>
              </w:rPr>
            </w:pPr>
            <w:r w:rsidRPr="000912B5">
              <w:rPr>
                <w:rFonts w:ascii="Arial" w:hAnsi="Arial" w:cs="Arial"/>
                <w:b/>
              </w:rPr>
              <w:t>GV7</w:t>
            </w:r>
            <w:r w:rsidR="009702A3" w:rsidRPr="000912B5">
              <w:rPr>
                <w:rFonts w:ascii="Arial" w:hAnsi="Arial" w:cs="Arial"/>
                <w:b/>
              </w:rPr>
              <w:t>e</w:t>
            </w:r>
            <w:r w:rsidR="009702A3" w:rsidRPr="000912B5">
              <w:rPr>
                <w:rFonts w:ascii="Arial" w:hAnsi="Arial" w:cs="Arial"/>
                <w:b/>
              </w:rPr>
              <w:tab/>
            </w:r>
            <w:r w:rsidRPr="000912B5">
              <w:rPr>
                <w:rFonts w:ascii="Arial" w:hAnsi="Arial" w:cs="Arial"/>
              </w:rPr>
              <w:t>The priorities and strategic plan(s) are sanctioned and supported by those in authority.</w:t>
            </w:r>
          </w:p>
          <w:p w:rsidR="009702A3" w:rsidRPr="000912B5" w:rsidRDefault="009702A3" w:rsidP="00DE3B40">
            <w:pPr>
              <w:spacing w:after="120"/>
              <w:ind w:left="720" w:hanging="720"/>
              <w:rPr>
                <w:rFonts w:ascii="Arial" w:hAnsi="Arial" w:cs="Arial"/>
              </w:rPr>
            </w:pPr>
          </w:p>
          <w:p w:rsidR="009702A3" w:rsidRPr="000912B5" w:rsidRDefault="009702A3" w:rsidP="00DE3B40">
            <w:pPr>
              <w:ind w:left="720" w:hanging="720"/>
              <w:rPr>
                <w:rFonts w:ascii="Arial" w:hAnsi="Arial" w:cs="Arial"/>
                <w:i/>
              </w:rPr>
            </w:pPr>
            <w:r w:rsidRPr="000912B5">
              <w:rPr>
                <w:rFonts w:ascii="Arial" w:hAnsi="Arial" w:cs="Arial"/>
                <w:i/>
              </w:rPr>
              <w:t>Evidence:</w:t>
            </w:r>
          </w:p>
          <w:p w:rsidR="009702A3" w:rsidRPr="000912B5" w:rsidRDefault="009702A3" w:rsidP="00DE3B40">
            <w:pPr>
              <w:spacing w:after="120"/>
              <w:ind w:left="720" w:hanging="720"/>
              <w:rPr>
                <w:rFonts w:ascii="Arial" w:hAnsi="Arial" w:cs="Arial"/>
                <w:b/>
              </w:rPr>
            </w:pPr>
          </w:p>
        </w:tc>
        <w:tc>
          <w:tcPr>
            <w:tcW w:w="918" w:type="dxa"/>
          </w:tcPr>
          <w:p w:rsidR="009702A3" w:rsidRPr="000912B5" w:rsidRDefault="009702A3" w:rsidP="00DE3B40">
            <w:pPr>
              <w:jc w:val="center"/>
              <w:rPr>
                <w:rFonts w:ascii="Arial" w:hAnsi="Arial" w:cs="Arial"/>
                <w:b/>
              </w:rPr>
            </w:pPr>
          </w:p>
        </w:tc>
      </w:tr>
    </w:tbl>
    <w:p w:rsidR="00E7001E" w:rsidRDefault="00E7001E">
      <w:r>
        <w:br w:type="page"/>
      </w:r>
    </w:p>
    <w:tbl>
      <w:tblPr>
        <w:tblStyle w:val="TableGrid"/>
        <w:tblW w:w="0" w:type="auto"/>
        <w:tblInd w:w="540" w:type="dxa"/>
        <w:tblLook w:val="04A0" w:firstRow="1" w:lastRow="0" w:firstColumn="1" w:lastColumn="0" w:noHBand="0" w:noVBand="1"/>
      </w:tblPr>
      <w:tblGrid>
        <w:gridCol w:w="8838"/>
        <w:gridCol w:w="918"/>
      </w:tblGrid>
      <w:tr w:rsidR="00275126" w:rsidRPr="00DC687D" w:rsidTr="00DE3B40">
        <w:tc>
          <w:tcPr>
            <w:tcW w:w="8838" w:type="dxa"/>
          </w:tcPr>
          <w:p w:rsidR="00275126" w:rsidRPr="000912B5" w:rsidRDefault="00275126" w:rsidP="00275126">
            <w:pPr>
              <w:spacing w:after="120"/>
              <w:ind w:left="720" w:hanging="720"/>
              <w:rPr>
                <w:rFonts w:ascii="Arial" w:hAnsi="Arial" w:cs="Arial"/>
              </w:rPr>
            </w:pPr>
            <w:r w:rsidRPr="000912B5">
              <w:rPr>
                <w:rFonts w:ascii="Arial" w:hAnsi="Arial" w:cs="Arial"/>
                <w:b/>
              </w:rPr>
              <w:lastRenderedPageBreak/>
              <w:t>GV7f</w:t>
            </w:r>
            <w:r w:rsidRPr="000912B5">
              <w:rPr>
                <w:rFonts w:ascii="Arial" w:hAnsi="Arial" w:cs="Arial"/>
                <w:b/>
              </w:rPr>
              <w:tab/>
            </w:r>
            <w:r w:rsidRPr="000912B5">
              <w:rPr>
                <w:rFonts w:ascii="Arial" w:hAnsi="Arial" w:cs="Arial"/>
              </w:rPr>
              <w:t>The priorities and strategic plan(s) are coordinated or aligned across agency partners (Part C, 619 and other early care and education initiatives) to ensure collaborative impact.</w:t>
            </w:r>
          </w:p>
          <w:p w:rsidR="00275126" w:rsidRPr="000912B5" w:rsidRDefault="00275126" w:rsidP="00275126">
            <w:pPr>
              <w:spacing w:after="120"/>
              <w:ind w:left="720" w:hanging="720"/>
              <w:rPr>
                <w:rFonts w:ascii="Arial" w:hAnsi="Arial" w:cs="Arial"/>
              </w:rPr>
            </w:pPr>
          </w:p>
          <w:p w:rsidR="00275126" w:rsidRPr="000912B5" w:rsidRDefault="00275126" w:rsidP="00275126">
            <w:pPr>
              <w:ind w:left="720" w:hanging="720"/>
              <w:rPr>
                <w:rFonts w:ascii="Arial" w:hAnsi="Arial" w:cs="Arial"/>
                <w:i/>
              </w:rPr>
            </w:pPr>
            <w:r w:rsidRPr="000912B5">
              <w:rPr>
                <w:rFonts w:ascii="Arial" w:hAnsi="Arial" w:cs="Arial"/>
                <w:i/>
              </w:rPr>
              <w:t>Evidence:</w:t>
            </w:r>
          </w:p>
          <w:p w:rsidR="00275126" w:rsidRPr="000912B5" w:rsidRDefault="00275126" w:rsidP="00275126">
            <w:pPr>
              <w:spacing w:after="120"/>
              <w:ind w:left="720" w:hanging="720"/>
              <w:rPr>
                <w:rFonts w:ascii="Arial" w:hAnsi="Arial" w:cs="Arial"/>
                <w:b/>
              </w:rPr>
            </w:pPr>
          </w:p>
        </w:tc>
        <w:tc>
          <w:tcPr>
            <w:tcW w:w="918" w:type="dxa"/>
          </w:tcPr>
          <w:p w:rsidR="00275126" w:rsidRPr="000912B5" w:rsidRDefault="00275126" w:rsidP="00DE3B40">
            <w:pPr>
              <w:jc w:val="center"/>
              <w:rPr>
                <w:rFonts w:ascii="Arial" w:hAnsi="Arial" w:cs="Arial"/>
                <w:b/>
              </w:rPr>
            </w:pPr>
          </w:p>
        </w:tc>
      </w:tr>
      <w:tr w:rsidR="00275126" w:rsidRPr="00DC687D" w:rsidTr="00DE3B40">
        <w:tc>
          <w:tcPr>
            <w:tcW w:w="8838" w:type="dxa"/>
          </w:tcPr>
          <w:p w:rsidR="00F449EE" w:rsidRPr="000912B5" w:rsidRDefault="00275126" w:rsidP="00F449EE">
            <w:pPr>
              <w:spacing w:after="120"/>
              <w:ind w:left="720" w:hanging="720"/>
              <w:rPr>
                <w:rFonts w:ascii="Arial" w:hAnsi="Arial" w:cs="Arial"/>
              </w:rPr>
            </w:pPr>
            <w:r w:rsidRPr="000912B5">
              <w:rPr>
                <w:rFonts w:ascii="Arial" w:hAnsi="Arial" w:cs="Arial"/>
                <w:b/>
              </w:rPr>
              <w:t>GV7</w:t>
            </w:r>
            <w:r w:rsidR="00F449EE" w:rsidRPr="000912B5">
              <w:rPr>
                <w:rFonts w:ascii="Arial" w:hAnsi="Arial" w:cs="Arial"/>
                <w:b/>
              </w:rPr>
              <w:t>g</w:t>
            </w:r>
            <w:r w:rsidRPr="000912B5">
              <w:rPr>
                <w:rFonts w:ascii="Arial" w:hAnsi="Arial" w:cs="Arial"/>
                <w:b/>
              </w:rPr>
              <w:tab/>
            </w:r>
            <w:r w:rsidR="00F449EE" w:rsidRPr="000912B5">
              <w:rPr>
                <w:rFonts w:ascii="Arial" w:hAnsi="Arial" w:cs="Arial"/>
              </w:rPr>
              <w:t xml:space="preserve">The priorities and strategic plan(s) are </w:t>
            </w:r>
            <w:r w:rsidR="00F449EE" w:rsidRPr="000912B5">
              <w:rPr>
                <w:rFonts w:ascii="Arial" w:hAnsi="Arial" w:cs="Arial"/>
                <w:u w:val="single"/>
              </w:rPr>
              <w:t>transparent a</w:t>
            </w:r>
            <w:r w:rsidR="00F449EE" w:rsidRPr="000912B5">
              <w:rPr>
                <w:rFonts w:ascii="Arial" w:hAnsi="Arial" w:cs="Arial"/>
              </w:rPr>
              <w:t>nd communicated with all stakeholders.</w:t>
            </w:r>
          </w:p>
          <w:p w:rsidR="00275126" w:rsidRPr="000912B5" w:rsidRDefault="00275126" w:rsidP="00275126">
            <w:pPr>
              <w:spacing w:after="120"/>
              <w:ind w:left="720" w:hanging="720"/>
              <w:rPr>
                <w:rFonts w:ascii="Arial" w:hAnsi="Arial" w:cs="Arial"/>
              </w:rPr>
            </w:pPr>
          </w:p>
          <w:p w:rsidR="00275126" w:rsidRPr="000912B5" w:rsidRDefault="00275126" w:rsidP="00275126">
            <w:pPr>
              <w:ind w:left="720" w:hanging="720"/>
              <w:rPr>
                <w:rFonts w:ascii="Arial" w:hAnsi="Arial" w:cs="Arial"/>
                <w:i/>
              </w:rPr>
            </w:pPr>
            <w:r w:rsidRPr="000912B5">
              <w:rPr>
                <w:rFonts w:ascii="Arial" w:hAnsi="Arial" w:cs="Arial"/>
                <w:i/>
              </w:rPr>
              <w:t>Evidence:</w:t>
            </w:r>
          </w:p>
          <w:p w:rsidR="00275126" w:rsidRPr="000912B5" w:rsidRDefault="00275126" w:rsidP="00275126">
            <w:pPr>
              <w:spacing w:after="120"/>
              <w:ind w:left="720" w:hanging="720"/>
              <w:rPr>
                <w:rFonts w:ascii="Arial" w:hAnsi="Arial" w:cs="Arial"/>
                <w:b/>
              </w:rPr>
            </w:pPr>
          </w:p>
        </w:tc>
        <w:tc>
          <w:tcPr>
            <w:tcW w:w="918" w:type="dxa"/>
          </w:tcPr>
          <w:p w:rsidR="00275126" w:rsidRPr="000912B5" w:rsidRDefault="00275126" w:rsidP="00DE3B40">
            <w:pPr>
              <w:jc w:val="center"/>
              <w:rPr>
                <w:rFonts w:ascii="Arial" w:hAnsi="Arial" w:cs="Arial"/>
                <w:b/>
              </w:rPr>
            </w:pPr>
          </w:p>
        </w:tc>
      </w:tr>
      <w:tr w:rsidR="00275126" w:rsidRPr="00DC687D" w:rsidTr="00DE3B40">
        <w:tc>
          <w:tcPr>
            <w:tcW w:w="8838" w:type="dxa"/>
          </w:tcPr>
          <w:p w:rsidR="00F449EE" w:rsidRPr="000912B5" w:rsidRDefault="00275126" w:rsidP="00F449EE">
            <w:pPr>
              <w:spacing w:after="120"/>
              <w:ind w:left="720" w:hanging="720"/>
              <w:rPr>
                <w:rFonts w:ascii="Arial" w:hAnsi="Arial" w:cs="Arial"/>
              </w:rPr>
            </w:pPr>
            <w:r w:rsidRPr="000912B5">
              <w:rPr>
                <w:rFonts w:ascii="Arial" w:hAnsi="Arial" w:cs="Arial"/>
                <w:b/>
              </w:rPr>
              <w:t>GV7</w:t>
            </w:r>
            <w:r w:rsidR="00F449EE" w:rsidRPr="000912B5">
              <w:rPr>
                <w:rFonts w:ascii="Arial" w:hAnsi="Arial" w:cs="Arial"/>
                <w:b/>
              </w:rPr>
              <w:t>h</w:t>
            </w:r>
            <w:r w:rsidRPr="000912B5">
              <w:rPr>
                <w:rFonts w:ascii="Arial" w:hAnsi="Arial" w:cs="Arial"/>
                <w:b/>
              </w:rPr>
              <w:tab/>
            </w:r>
            <w:r w:rsidR="00F449EE" w:rsidRPr="000912B5">
              <w:rPr>
                <w:rFonts w:ascii="Arial" w:hAnsi="Arial" w:cs="Arial"/>
              </w:rPr>
              <w:t>Part C and 619 state staff or representatives monitor the progress of the priorities and strategic plans and review and revise them as necessary based on data on progress and changing context.</w:t>
            </w:r>
          </w:p>
          <w:p w:rsidR="00275126" w:rsidRPr="000912B5" w:rsidRDefault="00275126" w:rsidP="00275126">
            <w:pPr>
              <w:spacing w:after="120"/>
              <w:ind w:left="720" w:hanging="720"/>
              <w:rPr>
                <w:rFonts w:ascii="Arial" w:hAnsi="Arial" w:cs="Arial"/>
              </w:rPr>
            </w:pPr>
          </w:p>
          <w:p w:rsidR="00275126" w:rsidRPr="000912B5" w:rsidRDefault="00275126" w:rsidP="00275126">
            <w:pPr>
              <w:ind w:left="720" w:hanging="720"/>
              <w:rPr>
                <w:rFonts w:ascii="Arial" w:hAnsi="Arial" w:cs="Arial"/>
                <w:i/>
              </w:rPr>
            </w:pPr>
            <w:r w:rsidRPr="000912B5">
              <w:rPr>
                <w:rFonts w:ascii="Arial" w:hAnsi="Arial" w:cs="Arial"/>
                <w:i/>
              </w:rPr>
              <w:t>Evidence:</w:t>
            </w:r>
          </w:p>
          <w:p w:rsidR="00275126" w:rsidRPr="000912B5" w:rsidRDefault="00275126" w:rsidP="00275126">
            <w:pPr>
              <w:spacing w:after="120"/>
              <w:ind w:left="720" w:hanging="720"/>
              <w:rPr>
                <w:rFonts w:ascii="Arial" w:hAnsi="Arial" w:cs="Arial"/>
                <w:b/>
              </w:rPr>
            </w:pPr>
          </w:p>
        </w:tc>
        <w:tc>
          <w:tcPr>
            <w:tcW w:w="918" w:type="dxa"/>
          </w:tcPr>
          <w:p w:rsidR="00275126" w:rsidRPr="000912B5" w:rsidRDefault="00275126" w:rsidP="00DE3B40">
            <w:pPr>
              <w:jc w:val="center"/>
              <w:rPr>
                <w:rFonts w:ascii="Arial" w:hAnsi="Arial" w:cs="Arial"/>
                <w:b/>
              </w:rPr>
            </w:pPr>
          </w:p>
        </w:tc>
      </w:tr>
    </w:tbl>
    <w:p w:rsidR="009702A3" w:rsidRPr="00C53F84" w:rsidRDefault="009702A3" w:rsidP="009702A3">
      <w:pPr>
        <w:pStyle w:val="ListParagraph"/>
        <w:spacing w:after="120"/>
        <w:ind w:left="1080"/>
        <w:contextualSpacing w:val="0"/>
        <w:rPr>
          <w:rFonts w:ascii="Arial" w:hAnsi="Arial" w:cs="Arial"/>
        </w:rPr>
      </w:pPr>
    </w:p>
    <w:p w:rsidR="009702A3" w:rsidRDefault="009702A3" w:rsidP="009702A3">
      <w:pPr>
        <w:spacing w:after="0" w:line="240" w:lineRule="auto"/>
        <w:rPr>
          <w:rFonts w:ascii="Arial" w:hAnsi="Arial" w:cs="Arial"/>
          <w:b/>
        </w:rPr>
      </w:pPr>
    </w:p>
    <w:p w:rsidR="001D482A" w:rsidRDefault="001D482A">
      <w:pPr>
        <w:spacing w:after="0" w:line="240" w:lineRule="auto"/>
        <w:rPr>
          <w:rFonts w:ascii="Arial" w:hAnsi="Arial" w:cs="Arial"/>
          <w:b/>
        </w:rPr>
      </w:pPr>
      <w:r>
        <w:rPr>
          <w:rFonts w:ascii="Arial" w:hAnsi="Arial" w:cs="Arial"/>
          <w:b/>
        </w:rPr>
        <w:br w:type="page"/>
      </w:r>
    </w:p>
    <w:p w:rsidR="00775864" w:rsidRDefault="00775864" w:rsidP="00775864">
      <w:pPr>
        <w:spacing w:line="240" w:lineRule="auto"/>
        <w:ind w:left="360"/>
        <w:rPr>
          <w:rFonts w:ascii="Arial" w:hAnsi="Arial" w:cs="Arial"/>
        </w:rPr>
      </w:pPr>
      <w:r w:rsidRPr="00822CE1">
        <w:rPr>
          <w:rFonts w:ascii="Arial" w:hAnsi="Arial" w:cs="Arial"/>
          <w:b/>
        </w:rPr>
        <w:lastRenderedPageBreak/>
        <w:t xml:space="preserve">Quality Indicator </w:t>
      </w:r>
      <w:r w:rsidR="00E63065">
        <w:rPr>
          <w:rFonts w:ascii="Arial" w:hAnsi="Arial" w:cs="Arial"/>
          <w:b/>
        </w:rPr>
        <w:t>GV</w:t>
      </w:r>
      <w:r>
        <w:rPr>
          <w:rFonts w:ascii="Arial" w:hAnsi="Arial" w:cs="Arial"/>
          <w:b/>
        </w:rPr>
        <w:t>8</w:t>
      </w:r>
      <w:r w:rsidRPr="00822CE1">
        <w:rPr>
          <w:rFonts w:ascii="Arial" w:hAnsi="Arial" w:cs="Arial"/>
          <w:b/>
        </w:rPr>
        <w:t>:</w:t>
      </w:r>
      <w:r w:rsidRPr="00822CE1">
        <w:rPr>
          <w:rFonts w:ascii="Arial" w:hAnsi="Arial" w:cs="Arial"/>
        </w:rPr>
        <w:t xml:space="preserve"> </w:t>
      </w:r>
      <w:r w:rsidR="00786308">
        <w:rPr>
          <w:rFonts w:ascii="Arial" w:hAnsi="Arial" w:cs="Arial"/>
        </w:rPr>
        <w:t xml:space="preserve">Part C and 619 state staff or representatives </w:t>
      </w:r>
      <w:r w:rsidRPr="00775864">
        <w:rPr>
          <w:rFonts w:ascii="Arial" w:hAnsi="Arial" w:cs="Arial"/>
        </w:rPr>
        <w:t xml:space="preserve">use and promote strategies that facilitate clear communication and </w:t>
      </w:r>
      <w:r w:rsidR="00786308">
        <w:rPr>
          <w:rFonts w:ascii="Arial" w:hAnsi="Arial" w:cs="Arial"/>
        </w:rPr>
        <w:t>collaboration, and</w:t>
      </w:r>
      <w:r w:rsidR="00786308" w:rsidRPr="00775864">
        <w:rPr>
          <w:rFonts w:ascii="Arial" w:hAnsi="Arial" w:cs="Arial"/>
        </w:rPr>
        <w:t xml:space="preserve"> </w:t>
      </w:r>
      <w:r w:rsidRPr="00775864">
        <w:rPr>
          <w:rFonts w:ascii="Arial" w:hAnsi="Arial" w:cs="Arial"/>
        </w:rPr>
        <w:t>build and maintain relationships between and among Part C and Section 619 stakeholders and partners</w:t>
      </w:r>
      <w:r w:rsidRPr="00822CE1">
        <w:rPr>
          <w:rFonts w:ascii="Arial" w:hAnsi="Arial" w:cs="Arial"/>
        </w:rPr>
        <w:t>.</w:t>
      </w:r>
    </w:p>
    <w:tbl>
      <w:tblPr>
        <w:tblStyle w:val="TableGrid"/>
        <w:tblW w:w="0" w:type="auto"/>
        <w:tblInd w:w="540" w:type="dxa"/>
        <w:tblLook w:val="04A0" w:firstRow="1" w:lastRow="0" w:firstColumn="1" w:lastColumn="0" w:noHBand="0" w:noVBand="1"/>
      </w:tblPr>
      <w:tblGrid>
        <w:gridCol w:w="8838"/>
        <w:gridCol w:w="918"/>
      </w:tblGrid>
      <w:tr w:rsidR="0074262C" w:rsidRPr="00DC687D" w:rsidTr="00DE3B40">
        <w:trPr>
          <w:trHeight w:val="323"/>
        </w:trPr>
        <w:tc>
          <w:tcPr>
            <w:tcW w:w="8838" w:type="dxa"/>
          </w:tcPr>
          <w:p w:rsidR="0074262C" w:rsidRPr="000912B5" w:rsidRDefault="0074262C" w:rsidP="00DE3B40">
            <w:pPr>
              <w:pStyle w:val="ListParagraph"/>
              <w:spacing w:after="0" w:line="240" w:lineRule="auto"/>
              <w:ind w:left="360"/>
              <w:jc w:val="center"/>
              <w:rPr>
                <w:rFonts w:ascii="Arial" w:hAnsi="Arial" w:cs="Arial"/>
                <w:b/>
              </w:rPr>
            </w:pPr>
            <w:r w:rsidRPr="000912B5">
              <w:rPr>
                <w:rFonts w:ascii="Arial" w:hAnsi="Arial" w:cs="Arial"/>
                <w:b/>
              </w:rPr>
              <w:t>Elements of Quality</w:t>
            </w:r>
          </w:p>
        </w:tc>
        <w:tc>
          <w:tcPr>
            <w:tcW w:w="918" w:type="dxa"/>
          </w:tcPr>
          <w:p w:rsidR="0074262C" w:rsidRPr="000912B5" w:rsidRDefault="0074262C" w:rsidP="00DE3B40">
            <w:pPr>
              <w:spacing w:after="0" w:line="240" w:lineRule="auto"/>
              <w:jc w:val="center"/>
              <w:rPr>
                <w:rFonts w:ascii="Arial" w:hAnsi="Arial" w:cs="Arial"/>
                <w:b/>
                <w:sz w:val="22"/>
                <w:szCs w:val="22"/>
              </w:rPr>
            </w:pPr>
            <w:r w:rsidRPr="000912B5">
              <w:rPr>
                <w:rFonts w:ascii="Arial" w:hAnsi="Arial" w:cs="Arial"/>
                <w:b/>
                <w:sz w:val="22"/>
                <w:szCs w:val="22"/>
              </w:rPr>
              <w:t>1-4</w:t>
            </w:r>
          </w:p>
        </w:tc>
      </w:tr>
      <w:tr w:rsidR="0074262C" w:rsidRPr="00DC687D" w:rsidTr="00DE3B40">
        <w:tc>
          <w:tcPr>
            <w:tcW w:w="8838" w:type="dxa"/>
          </w:tcPr>
          <w:p w:rsidR="0074262C" w:rsidRPr="000912B5" w:rsidRDefault="0074262C" w:rsidP="0074262C">
            <w:pPr>
              <w:spacing w:after="120"/>
              <w:ind w:left="720" w:hanging="720"/>
              <w:rPr>
                <w:rFonts w:ascii="Arial" w:hAnsi="Arial" w:cs="Arial"/>
              </w:rPr>
            </w:pPr>
            <w:r w:rsidRPr="000912B5">
              <w:rPr>
                <w:rFonts w:ascii="Arial" w:hAnsi="Arial" w:cs="Arial"/>
                <w:b/>
              </w:rPr>
              <w:t>GV8a</w:t>
            </w:r>
            <w:r w:rsidRPr="000912B5">
              <w:rPr>
                <w:rFonts w:ascii="Arial" w:hAnsi="Arial" w:cs="Arial"/>
                <w:b/>
              </w:rPr>
              <w:tab/>
            </w:r>
            <w:r w:rsidRPr="000912B5">
              <w:rPr>
                <w:rFonts w:ascii="Arial" w:hAnsi="Arial" w:cs="Arial"/>
              </w:rPr>
              <w:t xml:space="preserve">A written formal </w:t>
            </w:r>
            <w:r w:rsidRPr="000912B5">
              <w:rPr>
                <w:rFonts w:ascii="Arial" w:hAnsi="Arial" w:cs="Arial"/>
                <w:u w:val="single"/>
              </w:rPr>
              <w:t>communication process</w:t>
            </w:r>
            <w:r w:rsidRPr="000912B5">
              <w:rPr>
                <w:rFonts w:ascii="Arial" w:hAnsi="Arial" w:cs="Arial"/>
              </w:rPr>
              <w:t xml:space="preserve"> is in place that includes multi-level strategies detailing how information is shared, input is received, and responses are given (</w:t>
            </w:r>
            <w:r w:rsidRPr="000912B5">
              <w:rPr>
                <w:rFonts w:ascii="Arial" w:hAnsi="Arial" w:cs="Arial"/>
                <w:u w:val="single"/>
              </w:rPr>
              <w:t>feedback loops</w:t>
            </w:r>
            <w:r w:rsidRPr="000912B5">
              <w:rPr>
                <w:rFonts w:ascii="Arial" w:hAnsi="Arial" w:cs="Arial"/>
              </w:rPr>
              <w:t>) with stakeholders and partners at all levels of the system.</w:t>
            </w:r>
          </w:p>
          <w:p w:rsidR="0074262C" w:rsidRPr="000912B5" w:rsidRDefault="0074262C" w:rsidP="00DE3B40">
            <w:pPr>
              <w:pStyle w:val="ListParagraph"/>
              <w:spacing w:after="120"/>
              <w:ind w:hanging="720"/>
              <w:contextualSpacing w:val="0"/>
              <w:rPr>
                <w:rFonts w:ascii="Arial" w:hAnsi="Arial" w:cs="Arial"/>
              </w:rPr>
            </w:pPr>
          </w:p>
          <w:p w:rsidR="0074262C" w:rsidRPr="000912B5" w:rsidRDefault="0074262C" w:rsidP="00DE3B40">
            <w:pPr>
              <w:ind w:left="720" w:hanging="720"/>
              <w:rPr>
                <w:rFonts w:ascii="Arial" w:hAnsi="Arial" w:cs="Arial"/>
                <w:i/>
              </w:rPr>
            </w:pPr>
            <w:r w:rsidRPr="000912B5">
              <w:rPr>
                <w:rFonts w:ascii="Arial" w:hAnsi="Arial" w:cs="Arial"/>
                <w:i/>
              </w:rPr>
              <w:t>Evidence:</w:t>
            </w:r>
          </w:p>
          <w:p w:rsidR="0074262C" w:rsidRPr="000912B5" w:rsidRDefault="0074262C" w:rsidP="00DE3B40">
            <w:pPr>
              <w:ind w:left="720" w:hanging="720"/>
              <w:rPr>
                <w:rFonts w:ascii="Arial" w:hAnsi="Arial" w:cs="Arial"/>
                <w:b/>
              </w:rPr>
            </w:pPr>
          </w:p>
        </w:tc>
        <w:tc>
          <w:tcPr>
            <w:tcW w:w="918" w:type="dxa"/>
          </w:tcPr>
          <w:p w:rsidR="0074262C" w:rsidRPr="000912B5" w:rsidRDefault="0074262C" w:rsidP="00DE3B40">
            <w:pPr>
              <w:jc w:val="center"/>
              <w:rPr>
                <w:rFonts w:ascii="Arial" w:hAnsi="Arial" w:cs="Arial"/>
                <w:b/>
              </w:rPr>
            </w:pPr>
          </w:p>
        </w:tc>
      </w:tr>
      <w:tr w:rsidR="0074262C" w:rsidRPr="00DC687D" w:rsidTr="00DE3B40">
        <w:tc>
          <w:tcPr>
            <w:tcW w:w="8838" w:type="dxa"/>
          </w:tcPr>
          <w:p w:rsidR="0074262C" w:rsidRPr="000912B5" w:rsidRDefault="0074262C" w:rsidP="0074262C">
            <w:pPr>
              <w:spacing w:after="120"/>
              <w:ind w:left="720" w:hanging="720"/>
              <w:rPr>
                <w:rFonts w:ascii="Arial" w:hAnsi="Arial" w:cs="Arial"/>
              </w:rPr>
            </w:pPr>
            <w:r w:rsidRPr="000912B5">
              <w:rPr>
                <w:rFonts w:ascii="Arial" w:hAnsi="Arial" w:cs="Arial"/>
                <w:b/>
              </w:rPr>
              <w:t>GV8b</w:t>
            </w:r>
            <w:r w:rsidRPr="000912B5">
              <w:rPr>
                <w:rFonts w:ascii="Arial" w:hAnsi="Arial" w:cs="Arial"/>
                <w:b/>
              </w:rPr>
              <w:tab/>
            </w:r>
            <w:r w:rsidRPr="000912B5">
              <w:rPr>
                <w:rFonts w:ascii="Arial" w:hAnsi="Arial" w:cs="Arial"/>
              </w:rPr>
              <w:t>Part C and 619 state staff or representatives monitor progress of the written communication process, reviewing and revising it as necessary, based on data on progress and changing context.</w:t>
            </w:r>
          </w:p>
          <w:p w:rsidR="0074262C" w:rsidRPr="000912B5" w:rsidRDefault="0074262C" w:rsidP="00DE3B40">
            <w:pPr>
              <w:spacing w:after="120"/>
              <w:ind w:left="720" w:hanging="720"/>
              <w:rPr>
                <w:rFonts w:ascii="Arial" w:hAnsi="Arial" w:cs="Arial"/>
              </w:rPr>
            </w:pPr>
          </w:p>
          <w:p w:rsidR="0074262C" w:rsidRPr="000912B5" w:rsidRDefault="0074262C" w:rsidP="00DE3B40">
            <w:pPr>
              <w:rPr>
                <w:rFonts w:ascii="Arial" w:hAnsi="Arial" w:cs="Arial"/>
                <w:i/>
              </w:rPr>
            </w:pPr>
            <w:r w:rsidRPr="000912B5">
              <w:rPr>
                <w:rFonts w:ascii="Arial" w:hAnsi="Arial" w:cs="Arial"/>
                <w:i/>
              </w:rPr>
              <w:t>Evidence:</w:t>
            </w:r>
          </w:p>
          <w:p w:rsidR="0074262C" w:rsidRPr="000912B5" w:rsidRDefault="0074262C" w:rsidP="00DE3B40">
            <w:pPr>
              <w:ind w:left="720" w:hanging="720"/>
              <w:rPr>
                <w:rFonts w:ascii="Arial" w:hAnsi="Arial" w:cs="Arial"/>
                <w:b/>
              </w:rPr>
            </w:pPr>
          </w:p>
        </w:tc>
        <w:tc>
          <w:tcPr>
            <w:tcW w:w="918" w:type="dxa"/>
          </w:tcPr>
          <w:p w:rsidR="0074262C" w:rsidRPr="000912B5" w:rsidRDefault="0074262C" w:rsidP="00DE3B40">
            <w:pPr>
              <w:jc w:val="center"/>
              <w:rPr>
                <w:rFonts w:ascii="Arial" w:hAnsi="Arial" w:cs="Arial"/>
                <w:b/>
              </w:rPr>
            </w:pPr>
          </w:p>
        </w:tc>
      </w:tr>
      <w:tr w:rsidR="0074262C" w:rsidRPr="00DC687D" w:rsidTr="00DE3B40">
        <w:tc>
          <w:tcPr>
            <w:tcW w:w="8838" w:type="dxa"/>
          </w:tcPr>
          <w:p w:rsidR="0074262C" w:rsidRPr="000912B5" w:rsidRDefault="0074262C" w:rsidP="0074262C">
            <w:pPr>
              <w:spacing w:after="120"/>
              <w:ind w:left="720" w:hanging="720"/>
              <w:rPr>
                <w:rFonts w:ascii="Arial" w:hAnsi="Arial" w:cs="Arial"/>
              </w:rPr>
            </w:pPr>
            <w:r w:rsidRPr="000912B5">
              <w:rPr>
                <w:rFonts w:ascii="Arial" w:hAnsi="Arial" w:cs="Arial"/>
                <w:b/>
              </w:rPr>
              <w:t>GV8c</w:t>
            </w:r>
            <w:r w:rsidRPr="000912B5">
              <w:rPr>
                <w:rFonts w:ascii="Arial" w:hAnsi="Arial" w:cs="Arial"/>
                <w:b/>
              </w:rPr>
              <w:tab/>
            </w:r>
            <w:r w:rsidRPr="000912B5">
              <w:rPr>
                <w:rFonts w:ascii="Arial" w:hAnsi="Arial" w:cs="Arial"/>
              </w:rPr>
              <w:t>Leaders use and encourage strategies that promote frank, respectful discussions and facilitate the development and maintenance of long-term collaborative relationships across agencies and partners.</w:t>
            </w:r>
          </w:p>
          <w:p w:rsidR="0074262C" w:rsidRPr="000912B5" w:rsidRDefault="0074262C" w:rsidP="00DE3B40">
            <w:pPr>
              <w:spacing w:after="120"/>
              <w:ind w:left="720" w:hanging="720"/>
              <w:rPr>
                <w:rFonts w:ascii="Arial" w:hAnsi="Arial" w:cs="Arial"/>
              </w:rPr>
            </w:pPr>
          </w:p>
          <w:p w:rsidR="0074262C" w:rsidRPr="000912B5" w:rsidRDefault="0074262C" w:rsidP="00DE3B40">
            <w:pPr>
              <w:rPr>
                <w:rFonts w:ascii="Arial" w:hAnsi="Arial" w:cs="Arial"/>
                <w:i/>
              </w:rPr>
            </w:pPr>
            <w:r w:rsidRPr="000912B5">
              <w:rPr>
                <w:rFonts w:ascii="Arial" w:hAnsi="Arial" w:cs="Arial"/>
                <w:i/>
              </w:rPr>
              <w:t>Evidence:</w:t>
            </w:r>
          </w:p>
          <w:p w:rsidR="0074262C" w:rsidRPr="000912B5" w:rsidRDefault="0074262C" w:rsidP="00DE3B40">
            <w:pPr>
              <w:ind w:left="720" w:hanging="720"/>
              <w:rPr>
                <w:rFonts w:ascii="Arial" w:hAnsi="Arial" w:cs="Arial"/>
                <w:b/>
              </w:rPr>
            </w:pPr>
          </w:p>
        </w:tc>
        <w:tc>
          <w:tcPr>
            <w:tcW w:w="918" w:type="dxa"/>
          </w:tcPr>
          <w:p w:rsidR="0074262C" w:rsidRPr="000912B5" w:rsidRDefault="0074262C" w:rsidP="00DE3B40">
            <w:pPr>
              <w:jc w:val="center"/>
              <w:rPr>
                <w:rFonts w:ascii="Arial" w:hAnsi="Arial" w:cs="Arial"/>
                <w:b/>
              </w:rPr>
            </w:pPr>
          </w:p>
        </w:tc>
      </w:tr>
      <w:tr w:rsidR="0074262C" w:rsidRPr="00DC687D" w:rsidTr="00DE3B40">
        <w:tc>
          <w:tcPr>
            <w:tcW w:w="8838" w:type="dxa"/>
          </w:tcPr>
          <w:p w:rsidR="0074262C" w:rsidRPr="000912B5" w:rsidRDefault="0074262C" w:rsidP="0074262C">
            <w:pPr>
              <w:spacing w:after="120"/>
              <w:ind w:left="720" w:hanging="720"/>
              <w:rPr>
                <w:rFonts w:ascii="Arial" w:hAnsi="Arial" w:cs="Arial"/>
              </w:rPr>
            </w:pPr>
            <w:r w:rsidRPr="000912B5">
              <w:rPr>
                <w:rFonts w:ascii="Arial" w:hAnsi="Arial" w:cs="Arial"/>
                <w:b/>
              </w:rPr>
              <w:t>GV8d</w:t>
            </w:r>
            <w:r w:rsidRPr="000912B5">
              <w:rPr>
                <w:rFonts w:ascii="Arial" w:hAnsi="Arial" w:cs="Arial"/>
                <w:b/>
              </w:rPr>
              <w:tab/>
            </w:r>
            <w:r w:rsidRPr="000912B5">
              <w:rPr>
                <w:rFonts w:ascii="Arial" w:hAnsi="Arial" w:cs="Arial"/>
              </w:rPr>
              <w:t>Leaders continuously gather and use information from stakeholders and partners at all levels of the system to inform decisions, influence state policy, and improve the system.</w:t>
            </w:r>
          </w:p>
          <w:p w:rsidR="0074262C" w:rsidRPr="000912B5" w:rsidRDefault="0074262C" w:rsidP="00DE3B40">
            <w:pPr>
              <w:spacing w:after="120"/>
              <w:ind w:left="720" w:hanging="720"/>
              <w:rPr>
                <w:rFonts w:ascii="Arial" w:hAnsi="Arial" w:cs="Arial"/>
              </w:rPr>
            </w:pPr>
          </w:p>
          <w:p w:rsidR="0074262C" w:rsidRPr="000912B5" w:rsidRDefault="0074262C" w:rsidP="00DE3B40">
            <w:pPr>
              <w:ind w:left="720" w:hanging="720"/>
              <w:rPr>
                <w:rFonts w:ascii="Arial" w:hAnsi="Arial" w:cs="Arial"/>
                <w:i/>
              </w:rPr>
            </w:pPr>
            <w:r w:rsidRPr="000912B5">
              <w:rPr>
                <w:rFonts w:ascii="Arial" w:hAnsi="Arial" w:cs="Arial"/>
                <w:i/>
              </w:rPr>
              <w:t>Evidence:</w:t>
            </w:r>
          </w:p>
          <w:p w:rsidR="0074262C" w:rsidRPr="000912B5" w:rsidRDefault="0074262C" w:rsidP="00DE3B40">
            <w:pPr>
              <w:ind w:left="720" w:hanging="720"/>
              <w:rPr>
                <w:rFonts w:ascii="Arial" w:hAnsi="Arial" w:cs="Arial"/>
                <w:b/>
              </w:rPr>
            </w:pPr>
          </w:p>
        </w:tc>
        <w:tc>
          <w:tcPr>
            <w:tcW w:w="918" w:type="dxa"/>
          </w:tcPr>
          <w:p w:rsidR="0074262C" w:rsidRPr="000912B5" w:rsidRDefault="0074262C" w:rsidP="00DE3B40">
            <w:pPr>
              <w:jc w:val="center"/>
              <w:rPr>
                <w:rFonts w:ascii="Arial" w:hAnsi="Arial" w:cs="Arial"/>
                <w:b/>
              </w:rPr>
            </w:pPr>
          </w:p>
        </w:tc>
      </w:tr>
      <w:tr w:rsidR="0074262C" w:rsidRPr="00DC687D" w:rsidTr="00DE3B40">
        <w:tc>
          <w:tcPr>
            <w:tcW w:w="8838" w:type="dxa"/>
          </w:tcPr>
          <w:p w:rsidR="0074262C" w:rsidRPr="000912B5" w:rsidRDefault="0074262C" w:rsidP="0074262C">
            <w:pPr>
              <w:spacing w:after="120"/>
              <w:ind w:left="720" w:hanging="720"/>
              <w:rPr>
                <w:rFonts w:ascii="Arial" w:hAnsi="Arial" w:cs="Arial"/>
              </w:rPr>
            </w:pPr>
            <w:r w:rsidRPr="000912B5">
              <w:rPr>
                <w:rFonts w:ascii="Arial" w:hAnsi="Arial" w:cs="Arial"/>
                <w:b/>
              </w:rPr>
              <w:t>GV8e</w:t>
            </w:r>
            <w:r w:rsidRPr="000912B5">
              <w:rPr>
                <w:rFonts w:ascii="Arial" w:hAnsi="Arial" w:cs="Arial"/>
                <w:b/>
              </w:rPr>
              <w:tab/>
            </w:r>
            <w:r w:rsidRPr="000912B5">
              <w:rPr>
                <w:rFonts w:ascii="Arial" w:hAnsi="Arial" w:cs="Arial"/>
              </w:rPr>
              <w:t>Leaders regularly inform legislators, funders and public/private partners about the benefits and accomplishments of Part C and 619, and the continuing needs of the system related to the strategic plan.</w:t>
            </w:r>
          </w:p>
          <w:p w:rsidR="0074262C" w:rsidRPr="000912B5" w:rsidRDefault="0074262C" w:rsidP="00DE3B40">
            <w:pPr>
              <w:spacing w:after="120"/>
              <w:ind w:left="720" w:hanging="720"/>
              <w:rPr>
                <w:rFonts w:ascii="Arial" w:hAnsi="Arial" w:cs="Arial"/>
              </w:rPr>
            </w:pPr>
          </w:p>
          <w:p w:rsidR="0074262C" w:rsidRPr="000912B5" w:rsidRDefault="0074262C" w:rsidP="00DE3B40">
            <w:pPr>
              <w:ind w:left="720" w:hanging="720"/>
              <w:rPr>
                <w:rFonts w:ascii="Arial" w:hAnsi="Arial" w:cs="Arial"/>
                <w:i/>
              </w:rPr>
            </w:pPr>
            <w:r w:rsidRPr="000912B5">
              <w:rPr>
                <w:rFonts w:ascii="Arial" w:hAnsi="Arial" w:cs="Arial"/>
                <w:i/>
              </w:rPr>
              <w:t>Evidence:</w:t>
            </w:r>
          </w:p>
          <w:p w:rsidR="0074262C" w:rsidRPr="000912B5" w:rsidRDefault="0074262C" w:rsidP="00DE3B40">
            <w:pPr>
              <w:spacing w:after="120"/>
              <w:ind w:left="720" w:hanging="720"/>
              <w:rPr>
                <w:rFonts w:ascii="Arial" w:hAnsi="Arial" w:cs="Arial"/>
                <w:b/>
              </w:rPr>
            </w:pPr>
          </w:p>
        </w:tc>
        <w:tc>
          <w:tcPr>
            <w:tcW w:w="918" w:type="dxa"/>
          </w:tcPr>
          <w:p w:rsidR="0074262C" w:rsidRPr="000912B5" w:rsidRDefault="0074262C" w:rsidP="00DE3B40">
            <w:pPr>
              <w:jc w:val="center"/>
              <w:rPr>
                <w:rFonts w:ascii="Arial" w:hAnsi="Arial" w:cs="Arial"/>
                <w:b/>
              </w:rPr>
            </w:pPr>
          </w:p>
        </w:tc>
      </w:tr>
    </w:tbl>
    <w:p w:rsidR="00E7001E" w:rsidRDefault="00E7001E">
      <w:r>
        <w:br w:type="page"/>
      </w:r>
    </w:p>
    <w:tbl>
      <w:tblPr>
        <w:tblStyle w:val="TableGrid"/>
        <w:tblW w:w="0" w:type="auto"/>
        <w:tblInd w:w="540" w:type="dxa"/>
        <w:tblLook w:val="04A0" w:firstRow="1" w:lastRow="0" w:firstColumn="1" w:lastColumn="0" w:noHBand="0" w:noVBand="1"/>
      </w:tblPr>
      <w:tblGrid>
        <w:gridCol w:w="8838"/>
        <w:gridCol w:w="918"/>
      </w:tblGrid>
      <w:tr w:rsidR="0074262C" w:rsidRPr="00DC687D" w:rsidTr="00DE3B40">
        <w:tc>
          <w:tcPr>
            <w:tcW w:w="8838" w:type="dxa"/>
          </w:tcPr>
          <w:p w:rsidR="0074262C" w:rsidRPr="000912B5" w:rsidRDefault="0074262C" w:rsidP="0074262C">
            <w:pPr>
              <w:spacing w:after="120"/>
              <w:ind w:left="720" w:hanging="720"/>
              <w:rPr>
                <w:rFonts w:ascii="Arial" w:hAnsi="Arial" w:cs="Arial"/>
              </w:rPr>
            </w:pPr>
            <w:r w:rsidRPr="000912B5">
              <w:rPr>
                <w:rFonts w:ascii="Arial" w:hAnsi="Arial" w:cs="Arial"/>
                <w:b/>
              </w:rPr>
              <w:lastRenderedPageBreak/>
              <w:t>GV8f</w:t>
            </w:r>
            <w:r w:rsidRPr="000912B5">
              <w:rPr>
                <w:rFonts w:ascii="Arial" w:hAnsi="Arial" w:cs="Arial"/>
                <w:b/>
              </w:rPr>
              <w:tab/>
            </w:r>
            <w:r w:rsidRPr="000912B5">
              <w:rPr>
                <w:rFonts w:ascii="Arial" w:hAnsi="Arial" w:cs="Arial"/>
              </w:rPr>
              <w:t xml:space="preserve">Leaders implement an </w:t>
            </w:r>
            <w:r w:rsidRPr="000912B5">
              <w:rPr>
                <w:rFonts w:ascii="Arial" w:hAnsi="Arial" w:cs="Arial"/>
                <w:u w:val="single"/>
              </w:rPr>
              <w:t>effective public awareness</w:t>
            </w:r>
            <w:r w:rsidRPr="000912B5">
              <w:rPr>
                <w:rFonts w:ascii="Arial" w:hAnsi="Arial" w:cs="Arial"/>
              </w:rPr>
              <w:t xml:space="preserve"> campaign to ensure families and referral sources are aware of the benefits of program and how to access services.</w:t>
            </w:r>
          </w:p>
          <w:p w:rsidR="0074262C" w:rsidRPr="000912B5" w:rsidRDefault="0074262C" w:rsidP="00DE3B40">
            <w:pPr>
              <w:spacing w:after="120"/>
              <w:ind w:left="720" w:hanging="720"/>
              <w:rPr>
                <w:rFonts w:ascii="Arial" w:hAnsi="Arial" w:cs="Arial"/>
              </w:rPr>
            </w:pPr>
          </w:p>
          <w:p w:rsidR="0074262C" w:rsidRPr="000912B5" w:rsidRDefault="0074262C" w:rsidP="00DE3B40">
            <w:pPr>
              <w:ind w:left="720" w:hanging="720"/>
              <w:rPr>
                <w:rFonts w:ascii="Arial" w:hAnsi="Arial" w:cs="Arial"/>
                <w:i/>
              </w:rPr>
            </w:pPr>
            <w:r w:rsidRPr="000912B5">
              <w:rPr>
                <w:rFonts w:ascii="Arial" w:hAnsi="Arial" w:cs="Arial"/>
                <w:i/>
              </w:rPr>
              <w:t>Evidence:</w:t>
            </w:r>
          </w:p>
          <w:p w:rsidR="0074262C" w:rsidRPr="000912B5" w:rsidRDefault="0074262C" w:rsidP="00DE3B40">
            <w:pPr>
              <w:spacing w:after="120"/>
              <w:ind w:left="720" w:hanging="720"/>
              <w:rPr>
                <w:rFonts w:ascii="Arial" w:hAnsi="Arial" w:cs="Arial"/>
                <w:b/>
              </w:rPr>
            </w:pPr>
          </w:p>
        </w:tc>
        <w:tc>
          <w:tcPr>
            <w:tcW w:w="918" w:type="dxa"/>
          </w:tcPr>
          <w:p w:rsidR="0074262C" w:rsidRPr="000912B5" w:rsidRDefault="0074262C" w:rsidP="00DE3B40">
            <w:pPr>
              <w:jc w:val="center"/>
              <w:rPr>
                <w:rFonts w:ascii="Arial" w:hAnsi="Arial" w:cs="Arial"/>
                <w:b/>
              </w:rPr>
            </w:pPr>
          </w:p>
        </w:tc>
      </w:tr>
    </w:tbl>
    <w:p w:rsidR="0011278D" w:rsidRDefault="0011278D" w:rsidP="00775864">
      <w:pPr>
        <w:spacing w:line="240" w:lineRule="auto"/>
        <w:ind w:left="360"/>
        <w:rPr>
          <w:rFonts w:ascii="Arial" w:hAnsi="Arial" w:cs="Arial"/>
        </w:rPr>
      </w:pPr>
    </w:p>
    <w:p w:rsidR="00913554" w:rsidRDefault="00913554">
      <w:pPr>
        <w:spacing w:after="0" w:line="240" w:lineRule="auto"/>
        <w:rPr>
          <w:rFonts w:ascii="Arial" w:hAnsi="Arial" w:cs="Arial"/>
          <w:b/>
        </w:rPr>
      </w:pPr>
      <w:r>
        <w:rPr>
          <w:rFonts w:ascii="Arial" w:hAnsi="Arial" w:cs="Arial"/>
          <w:b/>
        </w:rPr>
        <w:br w:type="page"/>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112"/>
      </w:tblGrid>
      <w:tr w:rsidR="00913554" w:rsidTr="00DC687D">
        <w:tc>
          <w:tcPr>
            <w:tcW w:w="4968" w:type="dxa"/>
            <w:vAlign w:val="bottom"/>
          </w:tcPr>
          <w:p w:rsidR="00913554" w:rsidRDefault="00913554" w:rsidP="00DC687D">
            <w:pPr>
              <w:spacing w:after="0"/>
              <w:jc w:val="center"/>
              <w:rPr>
                <w:rFonts w:ascii="Arial" w:hAnsi="Arial"/>
                <w:b/>
                <w:sz w:val="36"/>
                <w:szCs w:val="36"/>
              </w:rPr>
            </w:pPr>
            <w:r>
              <w:rPr>
                <w:rFonts w:ascii="Arial" w:hAnsi="Arial"/>
                <w:b/>
                <w:noProof/>
                <w:sz w:val="36"/>
                <w:szCs w:val="36"/>
              </w:rPr>
              <w:lastRenderedPageBreak/>
              <w:drawing>
                <wp:inline distT="0" distB="0" distL="0" distR="0" wp14:anchorId="3E8849CB" wp14:editId="0D83D7DA">
                  <wp:extent cx="2971800" cy="471917"/>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center-bw.wmf"/>
                          <pic:cNvPicPr/>
                        </pic:nvPicPr>
                        <pic:blipFill>
                          <a:blip r:embed="rId9">
                            <a:extLst>
                              <a:ext uri="{28A0092B-C50C-407E-A947-70E740481C1C}">
                                <a14:useLocalDpi xmlns:a14="http://schemas.microsoft.com/office/drawing/2010/main" val="0"/>
                              </a:ext>
                            </a:extLst>
                          </a:blip>
                          <a:stretch>
                            <a:fillRect/>
                          </a:stretch>
                        </pic:blipFill>
                        <pic:spPr>
                          <a:xfrm>
                            <a:off x="0" y="0"/>
                            <a:ext cx="2973910" cy="472252"/>
                          </a:xfrm>
                          <a:prstGeom prst="rect">
                            <a:avLst/>
                          </a:prstGeom>
                        </pic:spPr>
                      </pic:pic>
                    </a:graphicData>
                  </a:graphic>
                </wp:inline>
              </w:drawing>
            </w:r>
          </w:p>
          <w:p w:rsidR="00913554" w:rsidRPr="001971D2" w:rsidRDefault="00913554" w:rsidP="00DC687D">
            <w:pPr>
              <w:spacing w:after="0"/>
              <w:jc w:val="center"/>
              <w:rPr>
                <w:rFonts w:ascii="Arial" w:hAnsi="Arial"/>
                <w:sz w:val="21"/>
                <w:szCs w:val="21"/>
              </w:rPr>
            </w:pPr>
            <w:r w:rsidRPr="001971D2">
              <w:rPr>
                <w:rFonts w:ascii="Arial" w:hAnsi="Arial"/>
                <w:sz w:val="21"/>
                <w:szCs w:val="21"/>
              </w:rPr>
              <w:t>The Early Childhood Technical Assistance Center</w:t>
            </w:r>
          </w:p>
        </w:tc>
        <w:tc>
          <w:tcPr>
            <w:tcW w:w="5112" w:type="dxa"/>
            <w:vAlign w:val="bottom"/>
          </w:tcPr>
          <w:p w:rsidR="00913554" w:rsidRPr="001971D2" w:rsidRDefault="00913554" w:rsidP="00DC687D">
            <w:pPr>
              <w:spacing w:after="0" w:line="240" w:lineRule="auto"/>
              <w:jc w:val="right"/>
              <w:rPr>
                <w:rFonts w:ascii="Arial" w:hAnsi="Arial"/>
                <w:b/>
                <w:sz w:val="40"/>
                <w:szCs w:val="40"/>
              </w:rPr>
            </w:pPr>
            <w:r>
              <w:rPr>
                <w:rFonts w:ascii="Arial" w:hAnsi="Arial"/>
                <w:b/>
                <w:sz w:val="40"/>
                <w:szCs w:val="40"/>
              </w:rPr>
              <w:t>System Framework</w:t>
            </w:r>
          </w:p>
          <w:p w:rsidR="00913554" w:rsidRPr="00177D90" w:rsidRDefault="00913554" w:rsidP="00DC687D">
            <w:pPr>
              <w:spacing w:after="0" w:line="240" w:lineRule="auto"/>
              <w:jc w:val="right"/>
              <w:rPr>
                <w:rFonts w:ascii="Arial" w:eastAsia="Times New Roman" w:hAnsi="Arial"/>
                <w:i/>
                <w:sz w:val="22"/>
                <w:szCs w:val="22"/>
              </w:rPr>
            </w:pPr>
            <w:r w:rsidRPr="001971D2">
              <w:rPr>
                <w:rFonts w:ascii="Arial" w:hAnsi="Arial"/>
                <w:sz w:val="40"/>
                <w:szCs w:val="40"/>
              </w:rPr>
              <w:t>Finance</w:t>
            </w:r>
            <w:r>
              <w:rPr>
                <w:rFonts w:ascii="Arial" w:hAnsi="Arial"/>
                <w:sz w:val="40"/>
                <w:szCs w:val="40"/>
              </w:rPr>
              <w:t xml:space="preserve"> (FN)</w:t>
            </w:r>
            <w:r w:rsidRPr="001971D2">
              <w:rPr>
                <w:rFonts w:ascii="Arial" w:hAnsi="Arial"/>
                <w:sz w:val="40"/>
                <w:szCs w:val="40"/>
              </w:rPr>
              <w:t xml:space="preserve"> Component</w:t>
            </w:r>
          </w:p>
        </w:tc>
      </w:tr>
    </w:tbl>
    <w:p w:rsidR="00913554" w:rsidRDefault="00913554" w:rsidP="00913554">
      <w:pPr>
        <w:spacing w:after="0" w:line="240" w:lineRule="auto"/>
        <w:rPr>
          <w:rFonts w:ascii="Arial" w:eastAsia="Times New Roman" w:hAnsi="Arial"/>
          <w:b/>
        </w:rPr>
      </w:pPr>
    </w:p>
    <w:p w:rsidR="00913554" w:rsidRDefault="00913554" w:rsidP="00913554">
      <w:pPr>
        <w:spacing w:after="0"/>
        <w:rPr>
          <w:rFonts w:ascii="Arial" w:hAnsi="Arial"/>
        </w:rPr>
      </w:pPr>
    </w:p>
    <w:p w:rsidR="00913554" w:rsidRPr="00B8340C" w:rsidRDefault="00913554" w:rsidP="00913554">
      <w:pPr>
        <w:spacing w:after="0"/>
        <w:rPr>
          <w:rFonts w:ascii="Arial" w:hAnsi="Arial"/>
        </w:rPr>
      </w:pPr>
      <w:r w:rsidRPr="00B8340C">
        <w:rPr>
          <w:rFonts w:ascii="Arial" w:hAnsi="Arial"/>
        </w:rPr>
        <w:t xml:space="preserve">The purpose of the Finance </w:t>
      </w:r>
      <w:r w:rsidRPr="00275884">
        <w:rPr>
          <w:rFonts w:ascii="Arial" w:hAnsi="Arial"/>
          <w:u w:val="single"/>
        </w:rPr>
        <w:t>component</w:t>
      </w:r>
      <w:r w:rsidRPr="00B8340C">
        <w:rPr>
          <w:rFonts w:ascii="Arial" w:hAnsi="Arial"/>
        </w:rPr>
        <w:t xml:space="preserve"> of the System Framework is to guide state Part C and Section 619 Coordinators, their staff and partners in ensuring that sufficient funds and </w:t>
      </w:r>
      <w:r w:rsidRPr="004172E0">
        <w:rPr>
          <w:rFonts w:ascii="Arial" w:hAnsi="Arial"/>
          <w:u w:val="single"/>
        </w:rPr>
        <w:t>resources</w:t>
      </w:r>
      <w:r w:rsidRPr="00B8340C">
        <w:rPr>
          <w:rFonts w:ascii="Arial" w:hAnsi="Arial"/>
        </w:rPr>
        <w:t xml:space="preserve"> are in place to support and sustain all components of the system, thereby facilitating the implementation of evidence-based practices.</w:t>
      </w:r>
    </w:p>
    <w:p w:rsidR="00913554" w:rsidRPr="00B8340C" w:rsidRDefault="00913554" w:rsidP="00913554">
      <w:pPr>
        <w:spacing w:after="0"/>
        <w:rPr>
          <w:rFonts w:ascii="Arial" w:hAnsi="Arial"/>
        </w:rPr>
      </w:pPr>
    </w:p>
    <w:p w:rsidR="00913554" w:rsidRPr="00B8340C" w:rsidRDefault="00913554" w:rsidP="00913554">
      <w:pPr>
        <w:spacing w:after="0"/>
        <w:rPr>
          <w:rFonts w:ascii="Arial" w:hAnsi="Arial"/>
        </w:rPr>
      </w:pPr>
      <w:r w:rsidRPr="00B8340C">
        <w:rPr>
          <w:rFonts w:ascii="Arial" w:hAnsi="Arial"/>
        </w:rPr>
        <w:t xml:space="preserve">Both early intervention (Part C) and early childhood special education (619) operate as </w:t>
      </w:r>
      <w:r w:rsidRPr="004E1EF4">
        <w:rPr>
          <w:rFonts w:ascii="Arial" w:hAnsi="Arial"/>
        </w:rPr>
        <w:t>systems of services</w:t>
      </w:r>
      <w:r w:rsidRPr="00B8340C">
        <w:rPr>
          <w:rFonts w:ascii="Arial" w:hAnsi="Arial"/>
        </w:rPr>
        <w:t xml:space="preserve"> and (supports), relying on multiple funding streams at the federal, state and local level.</w:t>
      </w:r>
      <w:r>
        <w:rPr>
          <w:rFonts w:ascii="Arial" w:hAnsi="Arial"/>
        </w:rPr>
        <w:t xml:space="preserve"> </w:t>
      </w:r>
      <w:r w:rsidRPr="00B8340C">
        <w:rPr>
          <w:rFonts w:ascii="Arial" w:hAnsi="Arial"/>
        </w:rPr>
        <w:t>Most funding sources are public (federal, state</w:t>
      </w:r>
      <w:r>
        <w:rPr>
          <w:rFonts w:ascii="Arial" w:hAnsi="Arial"/>
        </w:rPr>
        <w:t xml:space="preserve"> and/or</w:t>
      </w:r>
      <w:r w:rsidRPr="00B8340C">
        <w:rPr>
          <w:rFonts w:ascii="Arial" w:hAnsi="Arial"/>
        </w:rPr>
        <w:t xml:space="preserve"> local).</w:t>
      </w:r>
      <w:r>
        <w:rPr>
          <w:rFonts w:ascii="Arial" w:hAnsi="Arial"/>
        </w:rPr>
        <w:t xml:space="preserve"> </w:t>
      </w:r>
      <w:r w:rsidRPr="00C43100">
        <w:rPr>
          <w:rFonts w:ascii="Arial" w:hAnsi="Arial"/>
        </w:rPr>
        <w:t>State, regional and/or local system entities</w:t>
      </w:r>
      <w:r w:rsidRPr="00B8340C">
        <w:rPr>
          <w:rFonts w:ascii="Arial" w:hAnsi="Arial"/>
        </w:rPr>
        <w:t xml:space="preserve"> may also access private funds (e.g., private insurance and family fees for Part C, grants) to support their program.</w:t>
      </w:r>
      <w:r>
        <w:rPr>
          <w:rFonts w:ascii="Arial" w:hAnsi="Arial"/>
        </w:rPr>
        <w:t xml:space="preserve"> </w:t>
      </w:r>
      <w:r w:rsidRPr="00B8340C">
        <w:rPr>
          <w:rFonts w:ascii="Arial" w:hAnsi="Arial"/>
        </w:rPr>
        <w:t>States have discretion in determining which funding to access</w:t>
      </w:r>
      <w:r>
        <w:rPr>
          <w:rFonts w:ascii="Arial" w:hAnsi="Arial"/>
        </w:rPr>
        <w:t>. These</w:t>
      </w:r>
      <w:r w:rsidRPr="00B8340C">
        <w:rPr>
          <w:rFonts w:ascii="Arial" w:hAnsi="Arial"/>
        </w:rPr>
        <w:t xml:space="preserve"> decisions are influenced by federal</w:t>
      </w:r>
      <w:r>
        <w:rPr>
          <w:rFonts w:ascii="Arial" w:hAnsi="Arial"/>
        </w:rPr>
        <w:t>,</w:t>
      </w:r>
      <w:r w:rsidRPr="00B8340C">
        <w:rPr>
          <w:rFonts w:ascii="Arial" w:hAnsi="Arial"/>
        </w:rPr>
        <w:t xml:space="preserve"> state and local guidelines for use of funds, political will and identified need.</w:t>
      </w:r>
      <w:r>
        <w:rPr>
          <w:rFonts w:ascii="Arial" w:hAnsi="Arial"/>
        </w:rPr>
        <w:t xml:space="preserve"> </w:t>
      </w:r>
      <w:r w:rsidRPr="00B8340C">
        <w:rPr>
          <w:rFonts w:ascii="Arial" w:hAnsi="Arial"/>
        </w:rPr>
        <w:t xml:space="preserve">As a result, state systems need to be current on service utilization data, </w:t>
      </w:r>
      <w:r w:rsidRPr="005061AA">
        <w:rPr>
          <w:rFonts w:ascii="Arial" w:hAnsi="Arial"/>
          <w:u w:val="single"/>
        </w:rPr>
        <w:t>demographics</w:t>
      </w:r>
      <w:r w:rsidRPr="00B8340C">
        <w:rPr>
          <w:rFonts w:ascii="Arial" w:hAnsi="Arial"/>
        </w:rPr>
        <w:t xml:space="preserve"> of children served and opportunities for collaboration and alignment with other </w:t>
      </w:r>
      <w:r w:rsidRPr="00275884">
        <w:rPr>
          <w:rFonts w:ascii="Arial" w:hAnsi="Arial"/>
          <w:u w:val="single"/>
        </w:rPr>
        <w:t>early care and education</w:t>
      </w:r>
      <w:r w:rsidRPr="004E1EF4">
        <w:rPr>
          <w:rFonts w:ascii="Arial" w:hAnsi="Arial"/>
        </w:rPr>
        <w:t xml:space="preserve"> programs se</w:t>
      </w:r>
      <w:r w:rsidRPr="00B8340C">
        <w:rPr>
          <w:rFonts w:ascii="Arial" w:hAnsi="Arial"/>
        </w:rPr>
        <w:t>rving the same populations.</w:t>
      </w:r>
      <w:r>
        <w:rPr>
          <w:rFonts w:ascii="Arial" w:hAnsi="Arial"/>
        </w:rPr>
        <w:t xml:space="preserve"> </w:t>
      </w:r>
      <w:r w:rsidRPr="00B8340C">
        <w:rPr>
          <w:rFonts w:ascii="Arial" w:hAnsi="Arial"/>
        </w:rPr>
        <w:t xml:space="preserve">Working relationships with key partners such as agency </w:t>
      </w:r>
      <w:r w:rsidRPr="005061AA">
        <w:rPr>
          <w:rFonts w:ascii="Arial" w:hAnsi="Arial"/>
          <w:u w:val="single"/>
        </w:rPr>
        <w:t>fiscal</w:t>
      </w:r>
      <w:r w:rsidRPr="00B8340C">
        <w:rPr>
          <w:rFonts w:ascii="Arial" w:hAnsi="Arial"/>
        </w:rPr>
        <w:t xml:space="preserve"> staff, other early care and education program administrators, and advocates prove to be vital as states navigate various funding streams to support the system. </w:t>
      </w:r>
    </w:p>
    <w:p w:rsidR="00913554" w:rsidRPr="00B8340C" w:rsidRDefault="00913554" w:rsidP="00913554">
      <w:pPr>
        <w:spacing w:after="0"/>
        <w:rPr>
          <w:rFonts w:ascii="Arial" w:hAnsi="Arial"/>
        </w:rPr>
      </w:pPr>
    </w:p>
    <w:p w:rsidR="00913554" w:rsidRPr="00B8340C" w:rsidRDefault="00913554" w:rsidP="00913554">
      <w:pPr>
        <w:spacing w:after="0"/>
        <w:rPr>
          <w:rFonts w:ascii="Arial" w:hAnsi="Arial"/>
        </w:rPr>
      </w:pPr>
      <w:r w:rsidRPr="00B8340C">
        <w:rPr>
          <w:rFonts w:ascii="Arial" w:hAnsi="Arial"/>
        </w:rPr>
        <w:t xml:space="preserve">This component includes: </w:t>
      </w:r>
      <w:r w:rsidRPr="005061AA">
        <w:rPr>
          <w:rFonts w:ascii="Arial" w:hAnsi="Arial"/>
          <w:u w:val="single"/>
        </w:rPr>
        <w:t>finance planning</w:t>
      </w:r>
      <w:r w:rsidRPr="00B8340C">
        <w:rPr>
          <w:rFonts w:ascii="Arial" w:hAnsi="Arial"/>
        </w:rPr>
        <w:t xml:space="preserve"> process/</w:t>
      </w:r>
      <w:r w:rsidRPr="005061AA">
        <w:rPr>
          <w:rFonts w:ascii="Arial" w:hAnsi="Arial"/>
          <w:u w:val="single"/>
        </w:rPr>
        <w:t>forecasting</w:t>
      </w:r>
      <w:r w:rsidRPr="00B8340C">
        <w:rPr>
          <w:rFonts w:ascii="Arial" w:hAnsi="Arial"/>
        </w:rPr>
        <w:t xml:space="preserve">; </w:t>
      </w:r>
      <w:r w:rsidRPr="005061AA">
        <w:rPr>
          <w:rFonts w:ascii="Arial" w:hAnsi="Arial"/>
          <w:u w:val="single"/>
        </w:rPr>
        <w:t>fiscal data</w:t>
      </w:r>
      <w:r w:rsidRPr="00B8340C">
        <w:rPr>
          <w:rFonts w:ascii="Arial" w:hAnsi="Arial"/>
        </w:rPr>
        <w:t xml:space="preserve">; </w:t>
      </w:r>
      <w:r w:rsidRPr="005061AA">
        <w:rPr>
          <w:rFonts w:ascii="Arial" w:hAnsi="Arial"/>
          <w:u w:val="single"/>
        </w:rPr>
        <w:t>procurement</w:t>
      </w:r>
      <w:r w:rsidRPr="00B8340C">
        <w:rPr>
          <w:rFonts w:ascii="Arial" w:hAnsi="Arial"/>
        </w:rPr>
        <w:t xml:space="preserve">; </w:t>
      </w:r>
      <w:r w:rsidRPr="005061AA">
        <w:rPr>
          <w:rFonts w:ascii="Arial" w:hAnsi="Arial"/>
          <w:u w:val="single"/>
        </w:rPr>
        <w:t>resource allocation</w:t>
      </w:r>
      <w:r w:rsidRPr="00B8340C">
        <w:rPr>
          <w:rFonts w:ascii="Arial" w:hAnsi="Arial"/>
        </w:rPr>
        <w:t xml:space="preserve">, use of funds and disbursement; and </w:t>
      </w:r>
      <w:r w:rsidRPr="00330818">
        <w:rPr>
          <w:rFonts w:ascii="Arial" w:hAnsi="Arial"/>
          <w:u w:val="single"/>
        </w:rPr>
        <w:t>monitoring</w:t>
      </w:r>
      <w:r w:rsidRPr="00B8340C">
        <w:rPr>
          <w:rFonts w:ascii="Arial" w:hAnsi="Arial"/>
        </w:rPr>
        <w:t xml:space="preserve"> and </w:t>
      </w:r>
      <w:r w:rsidRPr="00330818">
        <w:rPr>
          <w:rFonts w:ascii="Arial" w:hAnsi="Arial"/>
          <w:u w:val="single"/>
        </w:rPr>
        <w:t>accountability</w:t>
      </w:r>
      <w:r w:rsidRPr="00B8340C">
        <w:rPr>
          <w:rFonts w:ascii="Arial" w:hAnsi="Arial"/>
        </w:rPr>
        <w:t xml:space="preserve"> of funds and resources.</w:t>
      </w:r>
      <w:r>
        <w:rPr>
          <w:rFonts w:ascii="Arial" w:hAnsi="Arial"/>
        </w:rPr>
        <w:t xml:space="preserve"> </w:t>
      </w:r>
      <w:r w:rsidRPr="00B8340C">
        <w:rPr>
          <w:rFonts w:ascii="Arial" w:hAnsi="Arial"/>
        </w:rPr>
        <w:t>A strong, fiscally sound system that is sustainable over</w:t>
      </w:r>
      <w:r>
        <w:rPr>
          <w:rFonts w:ascii="Arial" w:hAnsi="Arial"/>
        </w:rPr>
        <w:t xml:space="preserve"> </w:t>
      </w:r>
      <w:r w:rsidRPr="00B8340C">
        <w:rPr>
          <w:rFonts w:ascii="Arial" w:hAnsi="Arial"/>
        </w:rPr>
        <w:t xml:space="preserve">time is driven by a finance planning process that is in alignment with a larger system or state-level </w:t>
      </w:r>
      <w:r w:rsidRPr="00275884">
        <w:rPr>
          <w:rFonts w:ascii="Arial" w:hAnsi="Arial"/>
          <w:u w:val="single"/>
        </w:rPr>
        <w:t>strategic</w:t>
      </w:r>
      <w:r w:rsidRPr="00B8340C">
        <w:rPr>
          <w:rFonts w:ascii="Arial" w:hAnsi="Arial"/>
        </w:rPr>
        <w:t xml:space="preserve"> plan to meet program infrastructure and service delivery needs, both for the short and long-term.</w:t>
      </w:r>
      <w:r>
        <w:rPr>
          <w:rFonts w:ascii="Arial" w:hAnsi="Arial"/>
        </w:rPr>
        <w:t xml:space="preserve"> </w:t>
      </w:r>
      <w:r w:rsidRPr="00B8340C">
        <w:rPr>
          <w:rFonts w:ascii="Arial" w:hAnsi="Arial"/>
        </w:rPr>
        <w:t xml:space="preserve">The planning process should be informed by current and accurate statewide data (both fiscal and programmatic) to provide a clear picture of system costs, </w:t>
      </w:r>
      <w:r w:rsidRPr="005061AA">
        <w:rPr>
          <w:rFonts w:ascii="Arial" w:hAnsi="Arial"/>
          <w:u w:val="single"/>
        </w:rPr>
        <w:t>revenue</w:t>
      </w:r>
      <w:r w:rsidRPr="00B8340C">
        <w:rPr>
          <w:rFonts w:ascii="Arial" w:hAnsi="Arial"/>
        </w:rPr>
        <w:t xml:space="preserve"> and projected need.</w:t>
      </w:r>
      <w:r>
        <w:rPr>
          <w:rFonts w:ascii="Arial" w:hAnsi="Arial"/>
        </w:rPr>
        <w:t xml:space="preserve"> </w:t>
      </w:r>
      <w:r w:rsidRPr="00B8340C">
        <w:rPr>
          <w:rFonts w:ascii="Arial" w:hAnsi="Arial"/>
        </w:rPr>
        <w:t>This information should directly inform decisions regarding which resources to pursue (procurement), and how they should be allocated, used and disbursed.</w:t>
      </w:r>
      <w:r>
        <w:rPr>
          <w:rFonts w:ascii="Arial" w:hAnsi="Arial"/>
        </w:rPr>
        <w:t xml:space="preserve"> </w:t>
      </w:r>
      <w:r w:rsidRPr="00275884">
        <w:rPr>
          <w:rFonts w:ascii="Arial" w:hAnsi="Arial"/>
          <w:u w:val="single"/>
        </w:rPr>
        <w:t>Monitoring</w:t>
      </w:r>
      <w:r w:rsidRPr="00B8340C">
        <w:rPr>
          <w:rFonts w:ascii="Arial" w:hAnsi="Arial"/>
        </w:rPr>
        <w:t xml:space="preserve"> use of funds should be conducted regularly to ensure that spending is in compliance with contract performance and all federal, state and local fiscal requirements to maintain access to the various funding sources.</w:t>
      </w:r>
    </w:p>
    <w:p w:rsidR="00913554" w:rsidRPr="00B8340C" w:rsidRDefault="00913554" w:rsidP="00913554">
      <w:pPr>
        <w:spacing w:after="0"/>
        <w:rPr>
          <w:rFonts w:ascii="Arial" w:hAnsi="Arial"/>
        </w:rPr>
      </w:pPr>
    </w:p>
    <w:p w:rsidR="00913554" w:rsidRPr="00B8340C" w:rsidRDefault="00913554" w:rsidP="00913554">
      <w:pPr>
        <w:spacing w:after="0"/>
        <w:rPr>
          <w:rFonts w:ascii="Arial" w:hAnsi="Arial"/>
        </w:rPr>
      </w:pPr>
      <w:r w:rsidRPr="00B8340C">
        <w:rPr>
          <w:rFonts w:ascii="Arial" w:hAnsi="Arial"/>
        </w:rPr>
        <w:t xml:space="preserve">While fiscal data is a defined sub-component area, with a coordinated state-wide means of collection, it is important to note that access to and use of </w:t>
      </w:r>
      <w:r w:rsidRPr="004E1EF4">
        <w:rPr>
          <w:rFonts w:ascii="Arial" w:hAnsi="Arial"/>
        </w:rPr>
        <w:t>fiscal data</w:t>
      </w:r>
      <w:r w:rsidRPr="00B8340C">
        <w:rPr>
          <w:rFonts w:ascii="Arial" w:hAnsi="Arial"/>
        </w:rPr>
        <w:t xml:space="preserve"> is vital to each of the other sub-components and is reflected across all sub-component areas.</w:t>
      </w:r>
      <w:r>
        <w:rPr>
          <w:rFonts w:ascii="Arial" w:hAnsi="Arial"/>
        </w:rPr>
        <w:t xml:space="preserve"> </w:t>
      </w:r>
      <w:r w:rsidRPr="00B8340C">
        <w:rPr>
          <w:rFonts w:ascii="Arial" w:hAnsi="Arial"/>
        </w:rPr>
        <w:t xml:space="preserve"> </w:t>
      </w:r>
    </w:p>
    <w:p w:rsidR="00913554" w:rsidRDefault="00913554" w:rsidP="00913554">
      <w:pPr>
        <w:spacing w:after="0"/>
        <w:rPr>
          <w:rFonts w:ascii="Arial" w:hAnsi="Arial"/>
        </w:rPr>
      </w:pPr>
    </w:p>
    <w:p w:rsidR="00913554" w:rsidRPr="0039577E" w:rsidRDefault="00913554" w:rsidP="00913554">
      <w:pPr>
        <w:spacing w:after="0"/>
        <w:rPr>
          <w:rFonts w:ascii="Arial" w:hAnsi="Arial"/>
        </w:rPr>
      </w:pPr>
    </w:p>
    <w:p w:rsidR="00913554" w:rsidRDefault="00913554" w:rsidP="00913554">
      <w:pPr>
        <w:spacing w:after="0" w:line="240" w:lineRule="auto"/>
        <w:rPr>
          <w:rFonts w:ascii="Arial" w:hAnsi="Arial"/>
          <w:b/>
          <w:sz w:val="28"/>
          <w:szCs w:val="28"/>
        </w:rPr>
      </w:pPr>
      <w:r>
        <w:rPr>
          <w:rFonts w:ascii="Arial" w:hAnsi="Arial"/>
          <w:b/>
          <w:sz w:val="28"/>
          <w:szCs w:val="28"/>
        </w:rPr>
        <w:br w:type="page"/>
      </w:r>
    </w:p>
    <w:p w:rsidR="00913554" w:rsidRPr="008C2300" w:rsidRDefault="00913554" w:rsidP="00913554">
      <w:pPr>
        <w:pBdr>
          <w:bottom w:val="dotted" w:sz="4" w:space="1" w:color="auto"/>
        </w:pBdr>
        <w:spacing w:after="0" w:line="240" w:lineRule="auto"/>
        <w:outlineLvl w:val="0"/>
        <w:rPr>
          <w:rFonts w:ascii="Arial" w:hAnsi="Arial"/>
          <w:b/>
          <w:sz w:val="28"/>
          <w:szCs w:val="28"/>
        </w:rPr>
      </w:pPr>
      <w:r w:rsidRPr="008C2300">
        <w:rPr>
          <w:rFonts w:ascii="Arial" w:hAnsi="Arial"/>
          <w:b/>
          <w:sz w:val="28"/>
          <w:szCs w:val="28"/>
        </w:rPr>
        <w:lastRenderedPageBreak/>
        <w:t xml:space="preserve">Subcomponent 1: </w:t>
      </w:r>
      <w:r w:rsidRPr="007B16FE">
        <w:rPr>
          <w:rFonts w:ascii="Arial" w:hAnsi="Arial"/>
          <w:b/>
          <w:sz w:val="28"/>
          <w:szCs w:val="28"/>
        </w:rPr>
        <w:t>Finance Planning</w:t>
      </w:r>
      <w:r w:rsidRPr="008C2300">
        <w:rPr>
          <w:rFonts w:ascii="Arial" w:hAnsi="Arial"/>
          <w:b/>
          <w:sz w:val="28"/>
          <w:szCs w:val="28"/>
        </w:rPr>
        <w:t xml:space="preserve"> Process/</w:t>
      </w:r>
      <w:r w:rsidRPr="007B16FE">
        <w:rPr>
          <w:rFonts w:ascii="Arial" w:hAnsi="Arial"/>
          <w:b/>
          <w:sz w:val="28"/>
          <w:szCs w:val="28"/>
        </w:rPr>
        <w:t>Forecasting</w:t>
      </w:r>
      <w:r w:rsidRPr="008C2300">
        <w:rPr>
          <w:rFonts w:ascii="Arial" w:hAnsi="Arial"/>
          <w:b/>
          <w:sz w:val="28"/>
          <w:szCs w:val="28"/>
        </w:rPr>
        <w:t xml:space="preserve"> </w:t>
      </w:r>
    </w:p>
    <w:p w:rsidR="00913554" w:rsidRPr="0039577E" w:rsidRDefault="00913554" w:rsidP="00913554">
      <w:pPr>
        <w:spacing w:after="0" w:line="240" w:lineRule="auto"/>
        <w:rPr>
          <w:rFonts w:ascii="Arial" w:hAnsi="Arial"/>
          <w:b/>
        </w:rPr>
      </w:pPr>
    </w:p>
    <w:p w:rsidR="00913554" w:rsidRDefault="00913554" w:rsidP="00913554">
      <w:pPr>
        <w:ind w:left="270"/>
        <w:rPr>
          <w:rFonts w:ascii="Arial" w:hAnsi="Arial"/>
        </w:rPr>
      </w:pPr>
      <w:r w:rsidRPr="0039577E">
        <w:rPr>
          <w:rFonts w:ascii="Arial" w:hAnsi="Arial"/>
          <w:b/>
        </w:rPr>
        <w:t xml:space="preserve">Quality Indicator </w:t>
      </w:r>
      <w:r>
        <w:rPr>
          <w:rFonts w:ascii="Arial" w:hAnsi="Arial"/>
          <w:b/>
        </w:rPr>
        <w:t>FN</w:t>
      </w:r>
      <w:r w:rsidRPr="0039577E">
        <w:rPr>
          <w:rFonts w:ascii="Arial" w:hAnsi="Arial"/>
          <w:b/>
        </w:rPr>
        <w:t>1:</w:t>
      </w:r>
      <w:r>
        <w:rPr>
          <w:rFonts w:ascii="Arial" w:hAnsi="Arial"/>
          <w:b/>
        </w:rPr>
        <w:t xml:space="preserve"> </w:t>
      </w:r>
      <w:r w:rsidRPr="007636C1">
        <w:rPr>
          <w:rFonts w:ascii="Arial" w:hAnsi="Arial"/>
        </w:rPr>
        <w:t xml:space="preserve">Part C and Section 619 state staff conduct </w:t>
      </w:r>
      <w:r w:rsidRPr="0039577E">
        <w:rPr>
          <w:rFonts w:ascii="Arial" w:hAnsi="Arial"/>
        </w:rPr>
        <w:t xml:space="preserve">finance planning to identify adequate </w:t>
      </w:r>
      <w:r w:rsidRPr="005061AA">
        <w:rPr>
          <w:rFonts w:ascii="Arial" w:hAnsi="Arial"/>
          <w:u w:val="single"/>
        </w:rPr>
        <w:t>resources</w:t>
      </w:r>
      <w:r w:rsidRPr="0039577E">
        <w:rPr>
          <w:rFonts w:ascii="Arial" w:hAnsi="Arial"/>
        </w:rPr>
        <w:t xml:space="preserve"> at the </w:t>
      </w:r>
      <w:r w:rsidRPr="00DD3914">
        <w:rPr>
          <w:rFonts w:ascii="Arial" w:hAnsi="Arial"/>
        </w:rPr>
        <w:t>state, and regional and/or local</w:t>
      </w:r>
      <w:r w:rsidRPr="0039577E">
        <w:rPr>
          <w:rFonts w:ascii="Arial" w:hAnsi="Arial"/>
        </w:rPr>
        <w:t xml:space="preserve"> levels to meet program infrastructure and service delivery needs.</w:t>
      </w:r>
      <w:r>
        <w:rPr>
          <w:rFonts w:ascii="Arial" w:hAnsi="Arial"/>
        </w:rPr>
        <w:t xml:space="preserve"> </w:t>
      </w:r>
    </w:p>
    <w:tbl>
      <w:tblPr>
        <w:tblStyle w:val="TableGrid"/>
        <w:tblW w:w="0" w:type="auto"/>
        <w:tblInd w:w="540" w:type="dxa"/>
        <w:tblLook w:val="04A0" w:firstRow="1" w:lastRow="0" w:firstColumn="1" w:lastColumn="0" w:noHBand="0" w:noVBand="1"/>
      </w:tblPr>
      <w:tblGrid>
        <w:gridCol w:w="8838"/>
        <w:gridCol w:w="918"/>
      </w:tblGrid>
      <w:tr w:rsidR="002E3F7A" w:rsidRPr="00DC687D" w:rsidTr="00DE3B40">
        <w:trPr>
          <w:trHeight w:val="323"/>
        </w:trPr>
        <w:tc>
          <w:tcPr>
            <w:tcW w:w="8838" w:type="dxa"/>
          </w:tcPr>
          <w:p w:rsidR="002E3F7A" w:rsidRPr="000912B5" w:rsidRDefault="002E3F7A" w:rsidP="002E3F7A">
            <w:pPr>
              <w:pStyle w:val="ListParagraph"/>
              <w:spacing w:after="0" w:line="240" w:lineRule="auto"/>
              <w:ind w:left="360"/>
              <w:jc w:val="center"/>
              <w:rPr>
                <w:rFonts w:ascii="Arial" w:hAnsi="Arial" w:cs="Arial"/>
                <w:b/>
              </w:rPr>
            </w:pPr>
            <w:r w:rsidRPr="000912B5">
              <w:rPr>
                <w:rFonts w:ascii="Arial" w:hAnsi="Arial" w:cs="Arial"/>
                <w:b/>
              </w:rPr>
              <w:t>Elements of Quality</w:t>
            </w:r>
          </w:p>
        </w:tc>
        <w:tc>
          <w:tcPr>
            <w:tcW w:w="918" w:type="dxa"/>
          </w:tcPr>
          <w:p w:rsidR="002E3F7A" w:rsidRPr="000912B5" w:rsidRDefault="002E3F7A" w:rsidP="00DE3B40">
            <w:pPr>
              <w:spacing w:after="0" w:line="240" w:lineRule="auto"/>
              <w:jc w:val="center"/>
              <w:rPr>
                <w:rFonts w:ascii="Arial" w:hAnsi="Arial" w:cs="Arial"/>
                <w:b/>
                <w:sz w:val="22"/>
                <w:szCs w:val="22"/>
              </w:rPr>
            </w:pPr>
            <w:r w:rsidRPr="000912B5">
              <w:rPr>
                <w:rFonts w:ascii="Arial" w:hAnsi="Arial" w:cs="Arial"/>
                <w:b/>
                <w:sz w:val="22"/>
                <w:szCs w:val="22"/>
              </w:rPr>
              <w:t>1-4</w:t>
            </w:r>
          </w:p>
        </w:tc>
      </w:tr>
      <w:tr w:rsidR="002E3F7A" w:rsidRPr="00DC687D" w:rsidTr="00DE3B40">
        <w:tc>
          <w:tcPr>
            <w:tcW w:w="8838" w:type="dxa"/>
          </w:tcPr>
          <w:p w:rsidR="002E3F7A" w:rsidRPr="000912B5" w:rsidRDefault="002E3F7A" w:rsidP="002E3F7A">
            <w:pPr>
              <w:spacing w:after="120"/>
              <w:ind w:left="720" w:hanging="720"/>
              <w:rPr>
                <w:rFonts w:ascii="Arial" w:hAnsi="Arial" w:cs="Arial"/>
              </w:rPr>
            </w:pPr>
            <w:r w:rsidRPr="000912B5">
              <w:rPr>
                <w:rFonts w:ascii="Arial" w:hAnsi="Arial" w:cs="Arial"/>
                <w:b/>
              </w:rPr>
              <w:t>FN1a</w:t>
            </w:r>
            <w:r w:rsidRPr="000912B5">
              <w:rPr>
                <w:rFonts w:ascii="Arial" w:hAnsi="Arial" w:cs="Arial"/>
                <w:b/>
              </w:rPr>
              <w:tab/>
            </w:r>
            <w:r w:rsidRPr="000912B5">
              <w:rPr>
                <w:rFonts w:ascii="Arial" w:hAnsi="Arial" w:cs="Arial"/>
              </w:rPr>
              <w:t xml:space="preserve">Finance planning uses </w:t>
            </w:r>
            <w:r w:rsidRPr="000912B5">
              <w:rPr>
                <w:rFonts w:ascii="Arial" w:hAnsi="Arial" w:cs="Arial"/>
                <w:u w:val="single"/>
              </w:rPr>
              <w:t>demographic</w:t>
            </w:r>
            <w:r w:rsidRPr="000912B5">
              <w:rPr>
                <w:rFonts w:ascii="Arial" w:hAnsi="Arial" w:cs="Arial"/>
              </w:rPr>
              <w:t xml:space="preserve"> information of children potentially eligible for the IDEA program and their eligibility for other </w:t>
            </w:r>
            <w:r w:rsidRPr="000912B5">
              <w:rPr>
                <w:rFonts w:ascii="Arial" w:hAnsi="Arial" w:cs="Arial"/>
                <w:u w:val="single"/>
              </w:rPr>
              <w:t>early care and education</w:t>
            </w:r>
            <w:r w:rsidRPr="000912B5">
              <w:rPr>
                <w:rFonts w:ascii="Arial" w:hAnsi="Arial" w:cs="Arial"/>
              </w:rPr>
              <w:t xml:space="preserve"> programs/funding streams (e.g., </w:t>
            </w:r>
            <w:r w:rsidRPr="000912B5">
              <w:rPr>
                <w:rFonts w:ascii="Arial" w:hAnsi="Arial" w:cs="Arial"/>
                <w:u w:val="single"/>
              </w:rPr>
              <w:t>Title I</w:t>
            </w:r>
            <w:r w:rsidRPr="000912B5">
              <w:rPr>
                <w:rFonts w:ascii="Arial" w:hAnsi="Arial" w:cs="Arial"/>
              </w:rPr>
              <w:t>, Early/Head Start, state Pre-K) to project the amount of financial resources needed over time and determine how and which resources to access.</w:t>
            </w:r>
          </w:p>
          <w:p w:rsidR="002E3F7A" w:rsidRPr="000912B5" w:rsidRDefault="002E3F7A" w:rsidP="00DE3B40">
            <w:pPr>
              <w:ind w:left="720" w:hanging="720"/>
              <w:rPr>
                <w:rFonts w:ascii="Arial" w:hAnsi="Arial" w:cs="Arial"/>
                <w:i/>
              </w:rPr>
            </w:pPr>
            <w:r w:rsidRPr="000912B5">
              <w:rPr>
                <w:rFonts w:ascii="Arial" w:hAnsi="Arial" w:cs="Arial"/>
                <w:i/>
              </w:rPr>
              <w:t>Evidence:</w:t>
            </w:r>
          </w:p>
          <w:p w:rsidR="002E3F7A" w:rsidRPr="000912B5" w:rsidRDefault="002E3F7A" w:rsidP="00DE3B40">
            <w:pPr>
              <w:ind w:left="720" w:hanging="720"/>
              <w:rPr>
                <w:rFonts w:ascii="Arial" w:hAnsi="Arial" w:cs="Arial"/>
                <w:b/>
              </w:rPr>
            </w:pPr>
          </w:p>
        </w:tc>
        <w:tc>
          <w:tcPr>
            <w:tcW w:w="918" w:type="dxa"/>
          </w:tcPr>
          <w:p w:rsidR="002E3F7A" w:rsidRPr="000912B5" w:rsidRDefault="002E3F7A" w:rsidP="00DE3B40">
            <w:pPr>
              <w:jc w:val="center"/>
              <w:rPr>
                <w:rFonts w:ascii="Arial" w:hAnsi="Arial" w:cs="Arial"/>
                <w:b/>
              </w:rPr>
            </w:pPr>
          </w:p>
        </w:tc>
      </w:tr>
      <w:tr w:rsidR="002E3F7A" w:rsidRPr="00DC687D" w:rsidTr="00DE3B40">
        <w:tc>
          <w:tcPr>
            <w:tcW w:w="8838" w:type="dxa"/>
          </w:tcPr>
          <w:p w:rsidR="002E3F7A" w:rsidRPr="000912B5" w:rsidRDefault="002E3F7A" w:rsidP="002E3F7A">
            <w:pPr>
              <w:spacing w:after="120"/>
              <w:ind w:left="720" w:hanging="720"/>
              <w:rPr>
                <w:rFonts w:ascii="Arial" w:hAnsi="Arial" w:cs="Arial"/>
              </w:rPr>
            </w:pPr>
            <w:r w:rsidRPr="000912B5">
              <w:rPr>
                <w:rFonts w:ascii="Arial" w:hAnsi="Arial" w:cs="Arial"/>
                <w:b/>
              </w:rPr>
              <w:t>FN1b</w:t>
            </w:r>
            <w:r w:rsidRPr="000912B5">
              <w:rPr>
                <w:rFonts w:ascii="Arial" w:hAnsi="Arial" w:cs="Arial"/>
                <w:b/>
              </w:rPr>
              <w:tab/>
            </w:r>
            <w:r w:rsidRPr="000912B5">
              <w:rPr>
                <w:rFonts w:ascii="Arial" w:hAnsi="Arial" w:cs="Arial"/>
              </w:rPr>
              <w:t xml:space="preserve">Finance planning includes a review of program costs, </w:t>
            </w:r>
            <w:r w:rsidRPr="000912B5">
              <w:rPr>
                <w:rFonts w:ascii="Arial" w:hAnsi="Arial" w:cs="Arial"/>
                <w:u w:val="single"/>
              </w:rPr>
              <w:t>projected revenues and expenditures</w:t>
            </w:r>
            <w:r w:rsidRPr="000912B5">
              <w:rPr>
                <w:rFonts w:ascii="Arial" w:hAnsi="Arial" w:cs="Arial"/>
              </w:rPr>
              <w:t xml:space="preserve">, and estimated need to </w:t>
            </w:r>
            <w:r w:rsidRPr="000912B5">
              <w:rPr>
                <w:rFonts w:ascii="Arial" w:hAnsi="Arial" w:cs="Arial"/>
                <w:u w:val="single"/>
              </w:rPr>
              <w:t>garner</w:t>
            </w:r>
            <w:r w:rsidRPr="000912B5">
              <w:rPr>
                <w:rFonts w:ascii="Arial" w:hAnsi="Arial" w:cs="Arial"/>
              </w:rPr>
              <w:t xml:space="preserve"> the resources necessary to support and sustain the system. </w:t>
            </w:r>
          </w:p>
          <w:p w:rsidR="002E3F7A" w:rsidRPr="000912B5" w:rsidRDefault="002E3F7A" w:rsidP="00DE3B40">
            <w:pPr>
              <w:ind w:left="720" w:hanging="720"/>
              <w:rPr>
                <w:rFonts w:ascii="Arial" w:hAnsi="Arial" w:cs="Arial"/>
                <w:i/>
              </w:rPr>
            </w:pPr>
            <w:r w:rsidRPr="000912B5">
              <w:rPr>
                <w:rFonts w:ascii="Arial" w:hAnsi="Arial" w:cs="Arial"/>
                <w:i/>
              </w:rPr>
              <w:t>Evidence:</w:t>
            </w:r>
          </w:p>
          <w:p w:rsidR="002E3F7A" w:rsidRPr="000912B5" w:rsidRDefault="002E3F7A" w:rsidP="00DE3B40">
            <w:pPr>
              <w:ind w:left="720" w:hanging="720"/>
              <w:rPr>
                <w:rFonts w:ascii="Arial" w:hAnsi="Arial" w:cs="Arial"/>
                <w:b/>
              </w:rPr>
            </w:pPr>
          </w:p>
        </w:tc>
        <w:tc>
          <w:tcPr>
            <w:tcW w:w="918" w:type="dxa"/>
          </w:tcPr>
          <w:p w:rsidR="002E3F7A" w:rsidRPr="000912B5" w:rsidRDefault="002E3F7A" w:rsidP="00DE3B40">
            <w:pPr>
              <w:jc w:val="center"/>
              <w:rPr>
                <w:rFonts w:ascii="Arial" w:hAnsi="Arial" w:cs="Arial"/>
                <w:b/>
              </w:rPr>
            </w:pPr>
          </w:p>
        </w:tc>
      </w:tr>
      <w:tr w:rsidR="002E3F7A" w:rsidRPr="00DC687D" w:rsidTr="00DE3B40">
        <w:tc>
          <w:tcPr>
            <w:tcW w:w="8838" w:type="dxa"/>
          </w:tcPr>
          <w:p w:rsidR="002E3F7A" w:rsidRPr="000912B5" w:rsidRDefault="002E3F7A" w:rsidP="002E3F7A">
            <w:pPr>
              <w:spacing w:after="120"/>
              <w:ind w:left="720" w:hanging="720"/>
              <w:rPr>
                <w:rFonts w:ascii="Arial" w:hAnsi="Arial" w:cs="Arial"/>
              </w:rPr>
            </w:pPr>
            <w:r w:rsidRPr="000912B5">
              <w:rPr>
                <w:rFonts w:ascii="Arial" w:hAnsi="Arial" w:cs="Arial"/>
                <w:b/>
              </w:rPr>
              <w:t>FN1c</w:t>
            </w:r>
            <w:r w:rsidRPr="000912B5">
              <w:rPr>
                <w:rFonts w:ascii="Arial" w:hAnsi="Arial" w:cs="Arial"/>
                <w:b/>
              </w:rPr>
              <w:tab/>
            </w:r>
            <w:r w:rsidRPr="000912B5">
              <w:rPr>
                <w:rFonts w:ascii="Arial" w:hAnsi="Arial" w:cs="Arial"/>
              </w:rPr>
              <w:t xml:space="preserve">Part C and Section 619 state staff conduct </w:t>
            </w:r>
            <w:r w:rsidRPr="000912B5">
              <w:rPr>
                <w:rFonts w:ascii="Arial" w:hAnsi="Arial" w:cs="Arial"/>
                <w:u w:val="single"/>
              </w:rPr>
              <w:t>fiscal mapping</w:t>
            </w:r>
            <w:r w:rsidRPr="000912B5">
              <w:rPr>
                <w:rFonts w:ascii="Arial" w:hAnsi="Arial" w:cs="Arial"/>
              </w:rPr>
              <w:t xml:space="preserve"> of federal, state, local, and private resources to better connect existing funding sources, identify opportunities for cost savings and assure that all potential resources are accessed.</w:t>
            </w:r>
          </w:p>
          <w:p w:rsidR="002E3F7A" w:rsidRPr="000912B5" w:rsidRDefault="002E3F7A" w:rsidP="00DE3B40">
            <w:pPr>
              <w:ind w:left="720" w:hanging="720"/>
              <w:rPr>
                <w:rFonts w:ascii="Arial" w:hAnsi="Arial" w:cs="Arial"/>
              </w:rPr>
            </w:pPr>
          </w:p>
          <w:p w:rsidR="002E3F7A" w:rsidRPr="000912B5" w:rsidRDefault="002E3F7A" w:rsidP="00DE3B40">
            <w:pPr>
              <w:ind w:left="720" w:hanging="720"/>
              <w:rPr>
                <w:rFonts w:ascii="Arial" w:hAnsi="Arial" w:cs="Arial"/>
                <w:i/>
              </w:rPr>
            </w:pPr>
            <w:r w:rsidRPr="000912B5">
              <w:rPr>
                <w:rFonts w:ascii="Arial" w:hAnsi="Arial" w:cs="Arial"/>
                <w:i/>
              </w:rPr>
              <w:t>Evidence:</w:t>
            </w:r>
          </w:p>
          <w:p w:rsidR="002E3F7A" w:rsidRPr="000912B5" w:rsidRDefault="002E3F7A" w:rsidP="00DE3B40">
            <w:pPr>
              <w:ind w:left="720" w:hanging="720"/>
              <w:rPr>
                <w:rFonts w:ascii="Arial" w:hAnsi="Arial" w:cs="Arial"/>
                <w:b/>
              </w:rPr>
            </w:pPr>
          </w:p>
        </w:tc>
        <w:tc>
          <w:tcPr>
            <w:tcW w:w="918" w:type="dxa"/>
          </w:tcPr>
          <w:p w:rsidR="002E3F7A" w:rsidRPr="000912B5" w:rsidRDefault="002E3F7A" w:rsidP="00DE3B40">
            <w:pPr>
              <w:jc w:val="center"/>
              <w:rPr>
                <w:rFonts w:ascii="Arial" w:hAnsi="Arial" w:cs="Arial"/>
                <w:b/>
              </w:rPr>
            </w:pPr>
          </w:p>
        </w:tc>
      </w:tr>
      <w:tr w:rsidR="002E3F7A" w:rsidRPr="00DC687D" w:rsidTr="00DE3B40">
        <w:tc>
          <w:tcPr>
            <w:tcW w:w="8838" w:type="dxa"/>
          </w:tcPr>
          <w:p w:rsidR="002E3F7A" w:rsidRPr="000912B5" w:rsidRDefault="002E3F7A" w:rsidP="002E3F7A">
            <w:pPr>
              <w:spacing w:after="120"/>
              <w:ind w:left="720" w:hanging="720"/>
              <w:rPr>
                <w:rFonts w:ascii="Arial" w:hAnsi="Arial" w:cs="Arial"/>
              </w:rPr>
            </w:pPr>
            <w:r w:rsidRPr="000912B5">
              <w:rPr>
                <w:rFonts w:ascii="Arial" w:hAnsi="Arial" w:cs="Arial"/>
                <w:b/>
              </w:rPr>
              <w:t>FN1d</w:t>
            </w:r>
            <w:r w:rsidRPr="000912B5">
              <w:rPr>
                <w:rFonts w:ascii="Arial" w:hAnsi="Arial" w:cs="Arial"/>
                <w:b/>
              </w:rPr>
              <w:tab/>
            </w:r>
            <w:r w:rsidRPr="000912B5">
              <w:rPr>
                <w:rFonts w:ascii="Arial" w:hAnsi="Arial" w:cs="Arial"/>
              </w:rPr>
              <w:t xml:space="preserve">Family leaders, key partners (e.g., Early/Head Start, state Pre-K, Medicaid) and program and </w:t>
            </w:r>
            <w:r w:rsidRPr="000912B5">
              <w:rPr>
                <w:rFonts w:ascii="Arial" w:hAnsi="Arial" w:cs="Arial"/>
                <w:u w:val="single"/>
              </w:rPr>
              <w:t>fiscal</w:t>
            </w:r>
            <w:r w:rsidRPr="000912B5">
              <w:rPr>
                <w:rFonts w:ascii="Arial" w:hAnsi="Arial" w:cs="Arial"/>
              </w:rPr>
              <w:t xml:space="preserve"> staff, who are knowledgeable about specific funding streams, are involved in discussions and decision-making.</w:t>
            </w:r>
          </w:p>
          <w:p w:rsidR="002E3F7A" w:rsidRPr="000912B5" w:rsidRDefault="002E3F7A" w:rsidP="00DE3B40">
            <w:pPr>
              <w:ind w:left="720" w:hanging="720"/>
              <w:rPr>
                <w:rFonts w:ascii="Arial" w:hAnsi="Arial" w:cs="Arial"/>
              </w:rPr>
            </w:pPr>
          </w:p>
          <w:p w:rsidR="002E3F7A" w:rsidRPr="000912B5" w:rsidRDefault="002E3F7A" w:rsidP="00DE3B40">
            <w:pPr>
              <w:ind w:left="720" w:hanging="720"/>
              <w:rPr>
                <w:rFonts w:ascii="Arial" w:hAnsi="Arial" w:cs="Arial"/>
                <w:i/>
              </w:rPr>
            </w:pPr>
            <w:r w:rsidRPr="000912B5">
              <w:rPr>
                <w:rFonts w:ascii="Arial" w:hAnsi="Arial" w:cs="Arial"/>
                <w:i/>
              </w:rPr>
              <w:t>Evidence:</w:t>
            </w:r>
          </w:p>
          <w:p w:rsidR="002E3F7A" w:rsidRPr="000912B5" w:rsidRDefault="002E3F7A" w:rsidP="00DE3B40">
            <w:pPr>
              <w:ind w:left="720" w:hanging="720"/>
              <w:rPr>
                <w:rFonts w:ascii="Arial" w:hAnsi="Arial" w:cs="Arial"/>
                <w:b/>
              </w:rPr>
            </w:pPr>
          </w:p>
        </w:tc>
        <w:tc>
          <w:tcPr>
            <w:tcW w:w="918" w:type="dxa"/>
          </w:tcPr>
          <w:p w:rsidR="002E3F7A" w:rsidRPr="000912B5" w:rsidRDefault="002E3F7A" w:rsidP="00DE3B40">
            <w:pPr>
              <w:jc w:val="center"/>
              <w:rPr>
                <w:rFonts w:ascii="Arial" w:hAnsi="Arial" w:cs="Arial"/>
                <w:b/>
              </w:rPr>
            </w:pPr>
          </w:p>
        </w:tc>
      </w:tr>
      <w:tr w:rsidR="002E3F7A" w:rsidRPr="00DC687D" w:rsidTr="00DE3B40">
        <w:tc>
          <w:tcPr>
            <w:tcW w:w="8838" w:type="dxa"/>
          </w:tcPr>
          <w:p w:rsidR="002E3F7A" w:rsidRPr="000912B5" w:rsidRDefault="002E3F7A" w:rsidP="002E3F7A">
            <w:pPr>
              <w:spacing w:after="120"/>
              <w:ind w:left="720" w:hanging="720"/>
              <w:rPr>
                <w:rFonts w:ascii="Arial" w:hAnsi="Arial" w:cs="Arial"/>
              </w:rPr>
            </w:pPr>
            <w:r w:rsidRPr="000912B5">
              <w:rPr>
                <w:rFonts w:ascii="Arial" w:hAnsi="Arial" w:cs="Arial"/>
                <w:b/>
              </w:rPr>
              <w:t>FN1e</w:t>
            </w:r>
            <w:r w:rsidRPr="000912B5">
              <w:rPr>
                <w:rFonts w:ascii="Arial" w:hAnsi="Arial" w:cs="Arial"/>
                <w:b/>
              </w:rPr>
              <w:tab/>
            </w:r>
            <w:r w:rsidRPr="000912B5">
              <w:rPr>
                <w:rFonts w:ascii="Arial" w:hAnsi="Arial" w:cs="Arial"/>
              </w:rPr>
              <w:t xml:space="preserve">Part C and Section 619 state staff conduct a </w:t>
            </w:r>
            <w:r w:rsidRPr="000912B5">
              <w:rPr>
                <w:rFonts w:ascii="Arial" w:hAnsi="Arial" w:cs="Arial"/>
                <w:u w:val="single"/>
              </w:rPr>
              <w:t>cost-benefit analysis</w:t>
            </w:r>
            <w:r w:rsidRPr="000912B5">
              <w:rPr>
                <w:rFonts w:ascii="Arial" w:hAnsi="Arial" w:cs="Arial"/>
              </w:rPr>
              <w:t xml:space="preserve"> of potential funding sources and develop clear, detailed financing strategies, specifying which funding stream(s) would be most beneficial to pursue for what purpose/service or function.</w:t>
            </w:r>
          </w:p>
          <w:p w:rsidR="002E3F7A" w:rsidRPr="000912B5" w:rsidRDefault="002E3F7A" w:rsidP="00DE3B40">
            <w:pPr>
              <w:ind w:left="720" w:hanging="720"/>
              <w:rPr>
                <w:rFonts w:ascii="Arial" w:hAnsi="Arial" w:cs="Arial"/>
              </w:rPr>
            </w:pPr>
          </w:p>
          <w:p w:rsidR="002E3F7A" w:rsidRPr="000912B5" w:rsidRDefault="002E3F7A" w:rsidP="00DE3B40">
            <w:pPr>
              <w:ind w:left="720" w:hanging="720"/>
              <w:rPr>
                <w:rFonts w:ascii="Arial" w:hAnsi="Arial" w:cs="Arial"/>
                <w:i/>
              </w:rPr>
            </w:pPr>
            <w:r w:rsidRPr="000912B5">
              <w:rPr>
                <w:rFonts w:ascii="Arial" w:hAnsi="Arial" w:cs="Arial"/>
                <w:i/>
              </w:rPr>
              <w:t>Evidence:</w:t>
            </w:r>
          </w:p>
          <w:p w:rsidR="002E3F7A" w:rsidRPr="000912B5" w:rsidRDefault="002E3F7A" w:rsidP="00DE3B40">
            <w:pPr>
              <w:ind w:left="720" w:hanging="720"/>
              <w:rPr>
                <w:rFonts w:ascii="Arial" w:hAnsi="Arial" w:cs="Arial"/>
                <w:b/>
              </w:rPr>
            </w:pPr>
          </w:p>
        </w:tc>
        <w:tc>
          <w:tcPr>
            <w:tcW w:w="918" w:type="dxa"/>
          </w:tcPr>
          <w:p w:rsidR="002E3F7A" w:rsidRPr="000912B5" w:rsidRDefault="002E3F7A" w:rsidP="00DE3B40">
            <w:pPr>
              <w:jc w:val="center"/>
              <w:rPr>
                <w:rFonts w:ascii="Arial" w:hAnsi="Arial" w:cs="Arial"/>
                <w:b/>
              </w:rPr>
            </w:pPr>
          </w:p>
        </w:tc>
      </w:tr>
      <w:tr w:rsidR="002E3F7A" w:rsidRPr="00DC687D" w:rsidTr="00DE3B40">
        <w:tc>
          <w:tcPr>
            <w:tcW w:w="8838" w:type="dxa"/>
          </w:tcPr>
          <w:p w:rsidR="002E3F7A" w:rsidRPr="000912B5" w:rsidRDefault="002E3F7A" w:rsidP="002E3F7A">
            <w:pPr>
              <w:spacing w:after="120"/>
              <w:ind w:left="720" w:hanging="720"/>
              <w:rPr>
                <w:rFonts w:ascii="Arial" w:hAnsi="Arial" w:cs="Arial"/>
              </w:rPr>
            </w:pPr>
            <w:r w:rsidRPr="000912B5">
              <w:rPr>
                <w:rFonts w:ascii="Arial" w:hAnsi="Arial" w:cs="Arial"/>
                <w:b/>
              </w:rPr>
              <w:t>FN1f</w:t>
            </w:r>
            <w:r w:rsidRPr="000912B5">
              <w:rPr>
                <w:rFonts w:ascii="Arial" w:hAnsi="Arial" w:cs="Arial"/>
                <w:b/>
              </w:rPr>
              <w:tab/>
            </w:r>
            <w:r w:rsidRPr="000912B5">
              <w:rPr>
                <w:rFonts w:ascii="Arial" w:hAnsi="Arial" w:cs="Arial"/>
              </w:rPr>
              <w:t xml:space="preserve">A clearly written finance plan aligns with the program priorities and strategic plan(s), the </w:t>
            </w:r>
            <w:r w:rsidRPr="000912B5">
              <w:rPr>
                <w:rFonts w:ascii="Arial" w:hAnsi="Arial" w:cs="Arial"/>
              </w:rPr>
              <w:lastRenderedPageBreak/>
              <w:t xml:space="preserve">program public statements of </w:t>
            </w:r>
            <w:r w:rsidRPr="000912B5">
              <w:rPr>
                <w:rFonts w:ascii="Arial" w:hAnsi="Arial" w:cs="Arial"/>
                <w:u w:val="single"/>
              </w:rPr>
              <w:t>vision</w:t>
            </w:r>
            <w:r w:rsidRPr="000912B5">
              <w:rPr>
                <w:rFonts w:ascii="Arial" w:hAnsi="Arial" w:cs="Arial"/>
              </w:rPr>
              <w:t xml:space="preserve">, </w:t>
            </w:r>
            <w:r w:rsidRPr="000912B5">
              <w:rPr>
                <w:rFonts w:ascii="Arial" w:hAnsi="Arial" w:cs="Arial"/>
                <w:u w:val="single"/>
              </w:rPr>
              <w:t>mission</w:t>
            </w:r>
            <w:r w:rsidRPr="000912B5">
              <w:rPr>
                <w:rFonts w:ascii="Arial" w:hAnsi="Arial" w:cs="Arial"/>
              </w:rPr>
              <w:t xml:space="preserve"> and/or </w:t>
            </w:r>
            <w:r w:rsidRPr="000912B5">
              <w:rPr>
                <w:rFonts w:ascii="Arial" w:hAnsi="Arial" w:cs="Arial"/>
                <w:u w:val="single"/>
              </w:rPr>
              <w:t>purpose</w:t>
            </w:r>
            <w:r w:rsidRPr="000912B5">
              <w:rPr>
                <w:rFonts w:ascii="Arial" w:hAnsi="Arial" w:cs="Arial"/>
              </w:rPr>
              <w:t>, and articulates measurable goals and activities.</w:t>
            </w:r>
          </w:p>
          <w:p w:rsidR="002E3F7A" w:rsidRPr="000912B5" w:rsidRDefault="002E3F7A" w:rsidP="00DE3B40">
            <w:pPr>
              <w:ind w:left="720" w:hanging="720"/>
              <w:rPr>
                <w:rFonts w:ascii="Arial" w:hAnsi="Arial" w:cs="Arial"/>
              </w:rPr>
            </w:pPr>
          </w:p>
          <w:p w:rsidR="002E3F7A" w:rsidRPr="000912B5" w:rsidRDefault="002E3F7A" w:rsidP="00DE3B40">
            <w:pPr>
              <w:ind w:left="720" w:hanging="720"/>
              <w:rPr>
                <w:rFonts w:ascii="Arial" w:hAnsi="Arial" w:cs="Arial"/>
                <w:i/>
              </w:rPr>
            </w:pPr>
            <w:r w:rsidRPr="000912B5">
              <w:rPr>
                <w:rFonts w:ascii="Arial" w:hAnsi="Arial" w:cs="Arial"/>
                <w:i/>
              </w:rPr>
              <w:t>Evidence:</w:t>
            </w:r>
          </w:p>
          <w:p w:rsidR="002E3F7A" w:rsidRPr="000912B5" w:rsidRDefault="002E3F7A" w:rsidP="00DE3B40">
            <w:pPr>
              <w:ind w:left="720" w:hanging="720"/>
              <w:rPr>
                <w:rFonts w:ascii="Arial" w:hAnsi="Arial" w:cs="Arial"/>
                <w:b/>
              </w:rPr>
            </w:pPr>
          </w:p>
        </w:tc>
        <w:tc>
          <w:tcPr>
            <w:tcW w:w="918" w:type="dxa"/>
          </w:tcPr>
          <w:p w:rsidR="002E3F7A" w:rsidRPr="000912B5" w:rsidRDefault="002E3F7A" w:rsidP="00DE3B40">
            <w:pPr>
              <w:jc w:val="center"/>
              <w:rPr>
                <w:rFonts w:ascii="Arial" w:hAnsi="Arial" w:cs="Arial"/>
                <w:b/>
              </w:rPr>
            </w:pPr>
          </w:p>
        </w:tc>
      </w:tr>
      <w:tr w:rsidR="002E3F7A" w:rsidRPr="00DC687D" w:rsidTr="00DE3B40">
        <w:tc>
          <w:tcPr>
            <w:tcW w:w="8838" w:type="dxa"/>
          </w:tcPr>
          <w:p w:rsidR="002E3F7A" w:rsidRPr="000912B5" w:rsidRDefault="002E3F7A" w:rsidP="002E3F7A">
            <w:pPr>
              <w:spacing w:after="120"/>
              <w:ind w:left="720" w:hanging="720"/>
              <w:rPr>
                <w:rFonts w:ascii="Arial" w:hAnsi="Arial" w:cs="Arial"/>
              </w:rPr>
            </w:pPr>
            <w:r w:rsidRPr="000912B5">
              <w:rPr>
                <w:rFonts w:ascii="Arial" w:hAnsi="Arial" w:cs="Arial"/>
                <w:b/>
              </w:rPr>
              <w:lastRenderedPageBreak/>
              <w:t>FN1g</w:t>
            </w:r>
            <w:r w:rsidRPr="000912B5">
              <w:rPr>
                <w:rFonts w:ascii="Arial" w:hAnsi="Arial" w:cs="Arial"/>
                <w:b/>
              </w:rPr>
              <w:tab/>
            </w:r>
            <w:r w:rsidRPr="000912B5">
              <w:rPr>
                <w:rFonts w:ascii="Arial" w:hAnsi="Arial" w:cs="Arial"/>
              </w:rPr>
              <w:t xml:space="preserve">The finance plan is available and </w:t>
            </w:r>
            <w:r w:rsidRPr="000912B5">
              <w:rPr>
                <w:rFonts w:ascii="Arial" w:hAnsi="Arial" w:cs="Arial"/>
                <w:u w:val="single"/>
              </w:rPr>
              <w:t>effectively</w:t>
            </w:r>
            <w:r w:rsidRPr="000912B5">
              <w:rPr>
                <w:rFonts w:ascii="Arial" w:hAnsi="Arial" w:cs="Arial"/>
              </w:rPr>
              <w:t xml:space="preserve"> communicated to </w:t>
            </w:r>
            <w:r w:rsidRPr="000912B5">
              <w:rPr>
                <w:rFonts w:ascii="Arial" w:hAnsi="Arial" w:cs="Arial"/>
                <w:u w:val="single"/>
              </w:rPr>
              <w:t>stakeholders</w:t>
            </w:r>
            <w:r w:rsidRPr="000912B5">
              <w:rPr>
                <w:rFonts w:ascii="Arial" w:hAnsi="Arial" w:cs="Arial"/>
              </w:rPr>
              <w:t xml:space="preserve">, including state and local administrators, fiscal staff, funding partners, </w:t>
            </w:r>
            <w:r w:rsidRPr="000912B5">
              <w:rPr>
                <w:rFonts w:ascii="Arial" w:hAnsi="Arial" w:cs="Arial"/>
                <w:u w:val="single"/>
              </w:rPr>
              <w:t>practitioners,</w:t>
            </w:r>
            <w:r w:rsidRPr="000912B5">
              <w:rPr>
                <w:rFonts w:ascii="Arial" w:hAnsi="Arial" w:cs="Arial"/>
              </w:rPr>
              <w:t xml:space="preserve"> and families.</w:t>
            </w:r>
          </w:p>
          <w:p w:rsidR="002E3F7A" w:rsidRPr="000912B5" w:rsidRDefault="002E3F7A" w:rsidP="00DE3B40">
            <w:pPr>
              <w:ind w:left="720" w:hanging="720"/>
              <w:rPr>
                <w:rFonts w:ascii="Arial" w:hAnsi="Arial" w:cs="Arial"/>
              </w:rPr>
            </w:pPr>
          </w:p>
          <w:p w:rsidR="002E3F7A" w:rsidRPr="000912B5" w:rsidRDefault="002E3F7A" w:rsidP="00DE3B40">
            <w:pPr>
              <w:ind w:left="720" w:hanging="720"/>
              <w:rPr>
                <w:rFonts w:ascii="Arial" w:hAnsi="Arial" w:cs="Arial"/>
                <w:i/>
              </w:rPr>
            </w:pPr>
            <w:r w:rsidRPr="000912B5">
              <w:rPr>
                <w:rFonts w:ascii="Arial" w:hAnsi="Arial" w:cs="Arial"/>
                <w:i/>
              </w:rPr>
              <w:t>Evidence:</w:t>
            </w:r>
          </w:p>
          <w:p w:rsidR="002E3F7A" w:rsidRPr="000912B5" w:rsidRDefault="002E3F7A" w:rsidP="00DE3B40">
            <w:pPr>
              <w:ind w:left="720" w:hanging="720"/>
              <w:rPr>
                <w:rFonts w:ascii="Arial" w:hAnsi="Arial" w:cs="Arial"/>
                <w:b/>
              </w:rPr>
            </w:pPr>
          </w:p>
        </w:tc>
        <w:tc>
          <w:tcPr>
            <w:tcW w:w="918" w:type="dxa"/>
          </w:tcPr>
          <w:p w:rsidR="002E3F7A" w:rsidRPr="000912B5" w:rsidRDefault="002E3F7A" w:rsidP="00DE3B40">
            <w:pPr>
              <w:jc w:val="center"/>
              <w:rPr>
                <w:rFonts w:ascii="Arial" w:hAnsi="Arial" w:cs="Arial"/>
                <w:b/>
              </w:rPr>
            </w:pPr>
          </w:p>
        </w:tc>
      </w:tr>
      <w:tr w:rsidR="002E3F7A" w:rsidRPr="00DC687D" w:rsidTr="00DE3B40">
        <w:tc>
          <w:tcPr>
            <w:tcW w:w="8838" w:type="dxa"/>
          </w:tcPr>
          <w:p w:rsidR="002E3F7A" w:rsidRPr="000912B5" w:rsidRDefault="002E3F7A" w:rsidP="002E3F7A">
            <w:pPr>
              <w:spacing w:after="120"/>
              <w:ind w:left="720" w:hanging="720"/>
              <w:rPr>
                <w:rFonts w:ascii="Arial" w:hAnsi="Arial" w:cs="Arial"/>
              </w:rPr>
            </w:pPr>
            <w:r w:rsidRPr="000912B5">
              <w:rPr>
                <w:rFonts w:ascii="Arial" w:hAnsi="Arial" w:cs="Arial"/>
                <w:b/>
              </w:rPr>
              <w:t>FN1h</w:t>
            </w:r>
            <w:r w:rsidRPr="000912B5">
              <w:rPr>
                <w:rFonts w:ascii="Arial" w:hAnsi="Arial" w:cs="Arial"/>
                <w:b/>
              </w:rPr>
              <w:tab/>
            </w:r>
            <w:r w:rsidRPr="000912B5">
              <w:rPr>
                <w:rFonts w:ascii="Arial" w:hAnsi="Arial" w:cs="Arial"/>
              </w:rPr>
              <w:t>The finance plan is reviewed and revised, as necessary, including identification of additional financial resources and unexpected fiscal changes to ensure that sufficient funding is available to meet changing needs (e.g., demographics, political and economic context).</w:t>
            </w:r>
          </w:p>
          <w:p w:rsidR="002E3F7A" w:rsidRPr="000912B5" w:rsidRDefault="002E3F7A" w:rsidP="00DE3B40">
            <w:pPr>
              <w:ind w:left="720" w:hanging="720"/>
              <w:rPr>
                <w:rFonts w:ascii="Arial" w:hAnsi="Arial" w:cs="Arial"/>
              </w:rPr>
            </w:pPr>
          </w:p>
          <w:p w:rsidR="002E3F7A" w:rsidRPr="000912B5" w:rsidRDefault="002E3F7A" w:rsidP="00DE3B40">
            <w:pPr>
              <w:ind w:left="720" w:hanging="720"/>
              <w:rPr>
                <w:rFonts w:ascii="Arial" w:hAnsi="Arial" w:cs="Arial"/>
                <w:i/>
              </w:rPr>
            </w:pPr>
            <w:r w:rsidRPr="000912B5">
              <w:rPr>
                <w:rFonts w:ascii="Arial" w:hAnsi="Arial" w:cs="Arial"/>
                <w:i/>
              </w:rPr>
              <w:t>Evidence:</w:t>
            </w:r>
          </w:p>
          <w:p w:rsidR="002E3F7A" w:rsidRPr="000912B5" w:rsidRDefault="002E3F7A" w:rsidP="00DE3B40">
            <w:pPr>
              <w:ind w:left="720" w:hanging="720"/>
              <w:rPr>
                <w:rFonts w:ascii="Arial" w:hAnsi="Arial" w:cs="Arial"/>
                <w:b/>
              </w:rPr>
            </w:pPr>
          </w:p>
        </w:tc>
        <w:tc>
          <w:tcPr>
            <w:tcW w:w="918" w:type="dxa"/>
          </w:tcPr>
          <w:p w:rsidR="002E3F7A" w:rsidRPr="000912B5" w:rsidRDefault="002E3F7A" w:rsidP="00DE3B40">
            <w:pPr>
              <w:jc w:val="center"/>
              <w:rPr>
                <w:rFonts w:ascii="Arial" w:hAnsi="Arial" w:cs="Arial"/>
                <w:b/>
              </w:rPr>
            </w:pPr>
          </w:p>
        </w:tc>
      </w:tr>
    </w:tbl>
    <w:p w:rsidR="00913554" w:rsidRPr="0039577E" w:rsidRDefault="00913554" w:rsidP="00913554">
      <w:pPr>
        <w:rPr>
          <w:rFonts w:ascii="Arial" w:hAnsi="Arial"/>
          <w:b/>
        </w:rPr>
      </w:pPr>
    </w:p>
    <w:p w:rsidR="00913554" w:rsidRDefault="00913554" w:rsidP="00913554">
      <w:pPr>
        <w:spacing w:after="0" w:line="240" w:lineRule="auto"/>
        <w:rPr>
          <w:rFonts w:ascii="Arial" w:hAnsi="Arial"/>
          <w:b/>
        </w:rPr>
      </w:pPr>
      <w:r>
        <w:rPr>
          <w:rFonts w:ascii="Arial" w:hAnsi="Arial"/>
          <w:b/>
        </w:rPr>
        <w:br w:type="page"/>
      </w:r>
    </w:p>
    <w:p w:rsidR="00913554" w:rsidRPr="0039577E" w:rsidRDefault="00913554" w:rsidP="00913554">
      <w:pPr>
        <w:ind w:left="270"/>
        <w:rPr>
          <w:rFonts w:ascii="Arial" w:hAnsi="Arial"/>
        </w:rPr>
      </w:pPr>
      <w:r w:rsidRPr="0039577E">
        <w:rPr>
          <w:rFonts w:ascii="Arial" w:hAnsi="Arial"/>
          <w:b/>
        </w:rPr>
        <w:lastRenderedPageBreak/>
        <w:t xml:space="preserve">Quality Indicator </w:t>
      </w:r>
      <w:r>
        <w:rPr>
          <w:rFonts w:ascii="Arial" w:hAnsi="Arial"/>
          <w:b/>
        </w:rPr>
        <w:t>FN</w:t>
      </w:r>
      <w:r w:rsidRPr="0039577E">
        <w:rPr>
          <w:rFonts w:ascii="Arial" w:hAnsi="Arial"/>
          <w:b/>
        </w:rPr>
        <w:t>2:</w:t>
      </w:r>
      <w:r>
        <w:rPr>
          <w:rFonts w:ascii="Arial" w:hAnsi="Arial"/>
          <w:b/>
        </w:rPr>
        <w:t xml:space="preserve"> </w:t>
      </w:r>
      <w:r w:rsidRPr="00A65FD2">
        <w:rPr>
          <w:rFonts w:ascii="Arial" w:hAnsi="Arial"/>
          <w:u w:val="single"/>
        </w:rPr>
        <w:t>State and regional and/or local system entities</w:t>
      </w:r>
      <w:r w:rsidRPr="0039577E">
        <w:rPr>
          <w:rFonts w:ascii="Arial" w:hAnsi="Arial"/>
        </w:rPr>
        <w:t xml:space="preserve"> use </w:t>
      </w:r>
      <w:r w:rsidRPr="00A65FD2">
        <w:rPr>
          <w:rFonts w:ascii="Arial" w:hAnsi="Arial"/>
          <w:u w:val="single"/>
        </w:rPr>
        <w:t>strategic</w:t>
      </w:r>
      <w:r w:rsidRPr="0039577E">
        <w:rPr>
          <w:rFonts w:ascii="Arial" w:hAnsi="Arial"/>
        </w:rPr>
        <w:t xml:space="preserve"> </w:t>
      </w:r>
      <w:r w:rsidRPr="00A65FD2">
        <w:rPr>
          <w:rFonts w:ascii="Arial" w:hAnsi="Arial"/>
          <w:u w:val="single"/>
        </w:rPr>
        <w:t>finance plan</w:t>
      </w:r>
      <w:r w:rsidRPr="0039577E">
        <w:rPr>
          <w:rFonts w:ascii="Arial" w:hAnsi="Arial"/>
          <w:color w:val="C0504D" w:themeColor="accent2"/>
        </w:rPr>
        <w:t xml:space="preserve"> </w:t>
      </w:r>
      <w:r w:rsidRPr="0039577E">
        <w:rPr>
          <w:rFonts w:ascii="Arial" w:hAnsi="Arial"/>
        </w:rPr>
        <w:t xml:space="preserve">to </w:t>
      </w:r>
      <w:r w:rsidRPr="00A65FD2">
        <w:rPr>
          <w:rFonts w:ascii="Arial" w:hAnsi="Arial"/>
          <w:u w:val="single"/>
        </w:rPr>
        <w:t>forecast</w:t>
      </w:r>
      <w:r w:rsidRPr="0039577E">
        <w:rPr>
          <w:rFonts w:ascii="Arial" w:hAnsi="Arial"/>
        </w:rPr>
        <w:t xml:space="preserve"> a long-term and annual proposed </w:t>
      </w:r>
      <w:r w:rsidRPr="005061AA">
        <w:rPr>
          <w:rFonts w:ascii="Arial" w:hAnsi="Arial"/>
          <w:u w:val="single"/>
        </w:rPr>
        <w:t>budget</w:t>
      </w:r>
      <w:r w:rsidRPr="0039577E">
        <w:rPr>
          <w:rFonts w:ascii="Arial" w:hAnsi="Arial"/>
        </w:rPr>
        <w:t xml:space="preserve"> to ensure a strong base of financial support is formed.</w:t>
      </w:r>
    </w:p>
    <w:tbl>
      <w:tblPr>
        <w:tblStyle w:val="TableGrid"/>
        <w:tblW w:w="0" w:type="auto"/>
        <w:tblInd w:w="540" w:type="dxa"/>
        <w:tblLook w:val="04A0" w:firstRow="1" w:lastRow="0" w:firstColumn="1" w:lastColumn="0" w:noHBand="0" w:noVBand="1"/>
      </w:tblPr>
      <w:tblGrid>
        <w:gridCol w:w="8838"/>
        <w:gridCol w:w="918"/>
      </w:tblGrid>
      <w:tr w:rsidR="00895BE7" w:rsidRPr="00DC687D" w:rsidTr="00DE3B40">
        <w:trPr>
          <w:trHeight w:val="323"/>
        </w:trPr>
        <w:tc>
          <w:tcPr>
            <w:tcW w:w="8838" w:type="dxa"/>
          </w:tcPr>
          <w:p w:rsidR="00895BE7" w:rsidRPr="000912B5" w:rsidRDefault="00895BE7" w:rsidP="00DE3B40">
            <w:pPr>
              <w:pStyle w:val="ListParagraph"/>
              <w:spacing w:after="0" w:line="240" w:lineRule="auto"/>
              <w:ind w:left="360"/>
              <w:jc w:val="center"/>
              <w:rPr>
                <w:rFonts w:ascii="Arial" w:hAnsi="Arial" w:cs="Arial"/>
                <w:b/>
              </w:rPr>
            </w:pPr>
            <w:r w:rsidRPr="000912B5">
              <w:rPr>
                <w:rFonts w:ascii="Arial" w:hAnsi="Arial" w:cs="Arial"/>
                <w:b/>
              </w:rPr>
              <w:t>Elements of Quality</w:t>
            </w:r>
          </w:p>
        </w:tc>
        <w:tc>
          <w:tcPr>
            <w:tcW w:w="918" w:type="dxa"/>
          </w:tcPr>
          <w:p w:rsidR="00895BE7" w:rsidRPr="000912B5" w:rsidRDefault="00895BE7" w:rsidP="00DE3B40">
            <w:pPr>
              <w:spacing w:after="0" w:line="240" w:lineRule="auto"/>
              <w:jc w:val="center"/>
              <w:rPr>
                <w:rFonts w:ascii="Arial" w:hAnsi="Arial" w:cs="Arial"/>
                <w:b/>
                <w:sz w:val="22"/>
                <w:szCs w:val="22"/>
              </w:rPr>
            </w:pPr>
            <w:r w:rsidRPr="000912B5">
              <w:rPr>
                <w:rFonts w:ascii="Arial" w:hAnsi="Arial" w:cs="Arial"/>
                <w:b/>
                <w:sz w:val="22"/>
                <w:szCs w:val="22"/>
              </w:rPr>
              <w:t>1-4</w:t>
            </w:r>
          </w:p>
        </w:tc>
      </w:tr>
      <w:tr w:rsidR="00895BE7" w:rsidRPr="00DC687D" w:rsidTr="00DE3B40">
        <w:tc>
          <w:tcPr>
            <w:tcW w:w="8838" w:type="dxa"/>
          </w:tcPr>
          <w:p w:rsidR="00895BE7" w:rsidRPr="000912B5" w:rsidRDefault="00895BE7" w:rsidP="00895BE7">
            <w:pPr>
              <w:spacing w:after="120"/>
              <w:ind w:left="720" w:hanging="720"/>
              <w:rPr>
                <w:rFonts w:ascii="Arial" w:hAnsi="Arial" w:cs="Arial"/>
              </w:rPr>
            </w:pPr>
            <w:r w:rsidRPr="000912B5">
              <w:rPr>
                <w:rFonts w:ascii="Arial" w:hAnsi="Arial" w:cs="Arial"/>
                <w:b/>
              </w:rPr>
              <w:t>FN2a</w:t>
            </w:r>
            <w:r w:rsidRPr="000912B5">
              <w:rPr>
                <w:rFonts w:ascii="Arial" w:hAnsi="Arial" w:cs="Arial"/>
                <w:b/>
              </w:rPr>
              <w:tab/>
            </w:r>
            <w:r w:rsidRPr="000912B5">
              <w:rPr>
                <w:rFonts w:ascii="Arial" w:hAnsi="Arial" w:cs="Arial"/>
              </w:rPr>
              <w:t>A proposed budget is developed to forecast the amount of funds needed from each funding source to operate the system for the year as well as a projection of the funds needed to operate the system in the long-term.</w:t>
            </w:r>
          </w:p>
          <w:p w:rsidR="00895BE7" w:rsidRPr="000912B5" w:rsidRDefault="00895BE7" w:rsidP="00DE3B40">
            <w:pPr>
              <w:spacing w:after="120"/>
              <w:ind w:left="720" w:hanging="720"/>
              <w:rPr>
                <w:rFonts w:ascii="Arial" w:hAnsi="Arial" w:cs="Arial"/>
              </w:rPr>
            </w:pPr>
          </w:p>
          <w:p w:rsidR="00895BE7" w:rsidRPr="000912B5" w:rsidRDefault="00895BE7" w:rsidP="00DE3B40">
            <w:pPr>
              <w:ind w:left="720" w:hanging="720"/>
              <w:rPr>
                <w:rFonts w:ascii="Arial" w:hAnsi="Arial" w:cs="Arial"/>
                <w:i/>
              </w:rPr>
            </w:pPr>
            <w:r w:rsidRPr="000912B5">
              <w:rPr>
                <w:rFonts w:ascii="Arial" w:hAnsi="Arial" w:cs="Arial"/>
                <w:i/>
              </w:rPr>
              <w:t>Evidence:</w:t>
            </w:r>
          </w:p>
          <w:p w:rsidR="00895BE7" w:rsidRPr="000912B5" w:rsidRDefault="00895BE7" w:rsidP="00DE3B40">
            <w:pPr>
              <w:ind w:left="720" w:hanging="720"/>
              <w:rPr>
                <w:rFonts w:ascii="Arial" w:hAnsi="Arial" w:cs="Arial"/>
                <w:b/>
              </w:rPr>
            </w:pPr>
          </w:p>
        </w:tc>
        <w:tc>
          <w:tcPr>
            <w:tcW w:w="918" w:type="dxa"/>
          </w:tcPr>
          <w:p w:rsidR="00895BE7" w:rsidRPr="000912B5" w:rsidRDefault="00895BE7" w:rsidP="00DE3B40">
            <w:pPr>
              <w:jc w:val="center"/>
              <w:rPr>
                <w:rFonts w:ascii="Arial" w:hAnsi="Arial" w:cs="Arial"/>
                <w:b/>
              </w:rPr>
            </w:pPr>
          </w:p>
        </w:tc>
      </w:tr>
      <w:tr w:rsidR="00895BE7" w:rsidRPr="00DC687D" w:rsidTr="00DE3B40">
        <w:tc>
          <w:tcPr>
            <w:tcW w:w="8838" w:type="dxa"/>
          </w:tcPr>
          <w:p w:rsidR="00895BE7" w:rsidRPr="000912B5" w:rsidRDefault="00895BE7" w:rsidP="00895BE7">
            <w:pPr>
              <w:spacing w:after="120"/>
              <w:ind w:left="720" w:hanging="720"/>
              <w:rPr>
                <w:rFonts w:ascii="Arial" w:hAnsi="Arial" w:cs="Arial"/>
              </w:rPr>
            </w:pPr>
            <w:r w:rsidRPr="000912B5">
              <w:rPr>
                <w:rFonts w:ascii="Arial" w:hAnsi="Arial" w:cs="Arial"/>
                <w:b/>
              </w:rPr>
              <w:t>FN2b</w:t>
            </w:r>
            <w:r w:rsidRPr="000912B5">
              <w:rPr>
                <w:rFonts w:ascii="Arial" w:hAnsi="Arial" w:cs="Arial"/>
                <w:b/>
              </w:rPr>
              <w:tab/>
            </w:r>
            <w:r w:rsidRPr="000912B5">
              <w:rPr>
                <w:rFonts w:ascii="Arial" w:hAnsi="Arial" w:cs="Arial"/>
                <w:u w:val="single"/>
              </w:rPr>
              <w:t>Trend analyses</w:t>
            </w:r>
            <w:r w:rsidRPr="000912B5">
              <w:rPr>
                <w:rFonts w:ascii="Arial" w:hAnsi="Arial" w:cs="Arial"/>
              </w:rPr>
              <w:t xml:space="preserve"> of children and families served, services provided and funds expended are conducted to predict future budget and personnel needs for use in short and long term planning.</w:t>
            </w:r>
          </w:p>
          <w:p w:rsidR="00895BE7" w:rsidRPr="000912B5" w:rsidRDefault="00895BE7" w:rsidP="00DE3B40">
            <w:pPr>
              <w:spacing w:after="120"/>
              <w:ind w:left="720" w:hanging="720"/>
              <w:rPr>
                <w:rFonts w:ascii="Arial" w:hAnsi="Arial" w:cs="Arial"/>
              </w:rPr>
            </w:pPr>
          </w:p>
          <w:p w:rsidR="00895BE7" w:rsidRPr="000912B5" w:rsidRDefault="00895BE7" w:rsidP="00DE3B40">
            <w:pPr>
              <w:ind w:left="720" w:hanging="720"/>
              <w:rPr>
                <w:rFonts w:ascii="Arial" w:hAnsi="Arial" w:cs="Arial"/>
                <w:i/>
              </w:rPr>
            </w:pPr>
            <w:r w:rsidRPr="000912B5">
              <w:rPr>
                <w:rFonts w:ascii="Arial" w:hAnsi="Arial" w:cs="Arial"/>
                <w:i/>
              </w:rPr>
              <w:t>Evidence:</w:t>
            </w:r>
          </w:p>
          <w:p w:rsidR="00895BE7" w:rsidRPr="000912B5" w:rsidRDefault="00895BE7" w:rsidP="00DE3B40">
            <w:pPr>
              <w:ind w:left="720" w:hanging="720"/>
              <w:rPr>
                <w:rFonts w:ascii="Arial" w:hAnsi="Arial" w:cs="Arial"/>
                <w:b/>
              </w:rPr>
            </w:pPr>
          </w:p>
        </w:tc>
        <w:tc>
          <w:tcPr>
            <w:tcW w:w="918" w:type="dxa"/>
          </w:tcPr>
          <w:p w:rsidR="00895BE7" w:rsidRPr="000912B5" w:rsidRDefault="00895BE7" w:rsidP="00DE3B40">
            <w:pPr>
              <w:jc w:val="center"/>
              <w:rPr>
                <w:rFonts w:ascii="Arial" w:hAnsi="Arial" w:cs="Arial"/>
                <w:b/>
              </w:rPr>
            </w:pPr>
          </w:p>
        </w:tc>
      </w:tr>
      <w:tr w:rsidR="00895BE7" w:rsidRPr="00DC687D" w:rsidTr="00DE3B40">
        <w:tc>
          <w:tcPr>
            <w:tcW w:w="8838" w:type="dxa"/>
          </w:tcPr>
          <w:p w:rsidR="00895BE7" w:rsidRPr="000912B5" w:rsidRDefault="00895BE7" w:rsidP="00895BE7">
            <w:pPr>
              <w:spacing w:after="120"/>
              <w:ind w:left="720" w:hanging="720"/>
              <w:rPr>
                <w:rFonts w:ascii="Arial" w:hAnsi="Arial" w:cs="Arial"/>
              </w:rPr>
            </w:pPr>
            <w:r w:rsidRPr="000912B5">
              <w:rPr>
                <w:rFonts w:ascii="Arial" w:hAnsi="Arial" w:cs="Arial"/>
                <w:b/>
              </w:rPr>
              <w:t>FN2c</w:t>
            </w:r>
            <w:r w:rsidRPr="000912B5">
              <w:rPr>
                <w:rFonts w:ascii="Arial" w:hAnsi="Arial" w:cs="Arial"/>
                <w:b/>
              </w:rPr>
              <w:tab/>
            </w:r>
            <w:r w:rsidRPr="000912B5">
              <w:rPr>
                <w:rFonts w:ascii="Arial" w:hAnsi="Arial" w:cs="Arial"/>
              </w:rPr>
              <w:t xml:space="preserve">State and regional and/or local system entities have adequate </w:t>
            </w:r>
            <w:r w:rsidRPr="000912B5">
              <w:rPr>
                <w:rFonts w:ascii="Arial" w:hAnsi="Arial" w:cs="Arial"/>
                <w:u w:val="single"/>
              </w:rPr>
              <w:t>budgetary control</w:t>
            </w:r>
            <w:r w:rsidRPr="000912B5">
              <w:rPr>
                <w:rFonts w:ascii="Arial" w:hAnsi="Arial" w:cs="Arial"/>
              </w:rPr>
              <w:t xml:space="preserve"> and flexibility regarding use of funds and resources to support system implementation and improvement.</w:t>
            </w:r>
          </w:p>
          <w:p w:rsidR="00895BE7" w:rsidRPr="000912B5" w:rsidRDefault="00895BE7" w:rsidP="00DE3B40">
            <w:pPr>
              <w:ind w:left="720" w:hanging="720"/>
              <w:rPr>
                <w:rFonts w:ascii="Arial" w:hAnsi="Arial" w:cs="Arial"/>
              </w:rPr>
            </w:pPr>
          </w:p>
          <w:p w:rsidR="00895BE7" w:rsidRPr="000912B5" w:rsidRDefault="00895BE7" w:rsidP="00DE3B40">
            <w:pPr>
              <w:ind w:left="720" w:hanging="720"/>
              <w:rPr>
                <w:rFonts w:ascii="Arial" w:hAnsi="Arial" w:cs="Arial"/>
                <w:i/>
              </w:rPr>
            </w:pPr>
            <w:r w:rsidRPr="000912B5">
              <w:rPr>
                <w:rFonts w:ascii="Arial" w:hAnsi="Arial" w:cs="Arial"/>
                <w:i/>
              </w:rPr>
              <w:t>Evidence:</w:t>
            </w:r>
          </w:p>
          <w:p w:rsidR="00895BE7" w:rsidRPr="000912B5" w:rsidRDefault="00895BE7" w:rsidP="00DE3B40">
            <w:pPr>
              <w:ind w:left="720" w:hanging="720"/>
              <w:rPr>
                <w:rFonts w:ascii="Arial" w:hAnsi="Arial" w:cs="Arial"/>
                <w:b/>
              </w:rPr>
            </w:pPr>
          </w:p>
        </w:tc>
        <w:tc>
          <w:tcPr>
            <w:tcW w:w="918" w:type="dxa"/>
          </w:tcPr>
          <w:p w:rsidR="00895BE7" w:rsidRPr="000912B5" w:rsidRDefault="00895BE7" w:rsidP="00DE3B40">
            <w:pPr>
              <w:jc w:val="center"/>
              <w:rPr>
                <w:rFonts w:ascii="Arial" w:hAnsi="Arial" w:cs="Arial"/>
                <w:b/>
              </w:rPr>
            </w:pPr>
          </w:p>
        </w:tc>
      </w:tr>
      <w:tr w:rsidR="00895BE7" w:rsidRPr="00DC687D" w:rsidTr="00DE3B40">
        <w:tc>
          <w:tcPr>
            <w:tcW w:w="8838" w:type="dxa"/>
          </w:tcPr>
          <w:p w:rsidR="00895BE7" w:rsidRPr="000912B5" w:rsidRDefault="00895BE7" w:rsidP="00895BE7">
            <w:pPr>
              <w:spacing w:after="120"/>
              <w:ind w:left="720" w:hanging="720"/>
              <w:rPr>
                <w:rFonts w:ascii="Arial" w:hAnsi="Arial" w:cs="Arial"/>
              </w:rPr>
            </w:pPr>
            <w:r w:rsidRPr="000912B5">
              <w:rPr>
                <w:rFonts w:ascii="Arial" w:hAnsi="Arial" w:cs="Arial"/>
                <w:b/>
              </w:rPr>
              <w:t>FN2d</w:t>
            </w:r>
            <w:r w:rsidRPr="000912B5">
              <w:rPr>
                <w:rFonts w:ascii="Arial" w:hAnsi="Arial" w:cs="Arial"/>
                <w:b/>
              </w:rPr>
              <w:tab/>
            </w:r>
            <w:r w:rsidRPr="000912B5">
              <w:rPr>
                <w:rFonts w:ascii="Arial" w:hAnsi="Arial" w:cs="Arial"/>
              </w:rPr>
              <w:t>The proposed budget aligns with the public statements of vision/mission and/or purpose of the broader early care and education system.</w:t>
            </w:r>
          </w:p>
          <w:p w:rsidR="00895BE7" w:rsidRPr="000912B5" w:rsidRDefault="00895BE7" w:rsidP="00DE3B40">
            <w:pPr>
              <w:ind w:left="720" w:hanging="720"/>
              <w:rPr>
                <w:rFonts w:ascii="Arial" w:hAnsi="Arial" w:cs="Arial"/>
                <w:i/>
              </w:rPr>
            </w:pPr>
            <w:r w:rsidRPr="000912B5">
              <w:rPr>
                <w:rFonts w:ascii="Arial" w:hAnsi="Arial" w:cs="Arial"/>
                <w:i/>
              </w:rPr>
              <w:t>Evidence:</w:t>
            </w:r>
          </w:p>
          <w:p w:rsidR="00895BE7" w:rsidRPr="000912B5" w:rsidRDefault="00895BE7" w:rsidP="00DE3B40">
            <w:pPr>
              <w:ind w:left="720" w:hanging="720"/>
              <w:rPr>
                <w:rFonts w:ascii="Arial" w:hAnsi="Arial" w:cs="Arial"/>
                <w:b/>
              </w:rPr>
            </w:pPr>
          </w:p>
        </w:tc>
        <w:tc>
          <w:tcPr>
            <w:tcW w:w="918" w:type="dxa"/>
          </w:tcPr>
          <w:p w:rsidR="00895BE7" w:rsidRPr="000912B5" w:rsidRDefault="00895BE7" w:rsidP="00DE3B40">
            <w:pPr>
              <w:jc w:val="center"/>
              <w:rPr>
                <w:rFonts w:ascii="Arial" w:hAnsi="Arial" w:cs="Arial"/>
                <w:b/>
              </w:rPr>
            </w:pPr>
          </w:p>
        </w:tc>
      </w:tr>
      <w:tr w:rsidR="00895BE7" w:rsidRPr="00DC687D" w:rsidTr="00DE3B40">
        <w:tc>
          <w:tcPr>
            <w:tcW w:w="8838" w:type="dxa"/>
          </w:tcPr>
          <w:p w:rsidR="00895BE7" w:rsidRPr="000912B5" w:rsidRDefault="00895BE7" w:rsidP="00895BE7">
            <w:pPr>
              <w:spacing w:after="120"/>
              <w:ind w:left="720" w:hanging="720"/>
              <w:rPr>
                <w:rFonts w:ascii="Arial" w:hAnsi="Arial" w:cs="Arial"/>
              </w:rPr>
            </w:pPr>
            <w:r w:rsidRPr="000912B5">
              <w:rPr>
                <w:rFonts w:ascii="Arial" w:hAnsi="Arial" w:cs="Arial"/>
                <w:b/>
              </w:rPr>
              <w:t>FN2e</w:t>
            </w:r>
            <w:r w:rsidRPr="000912B5">
              <w:rPr>
                <w:rFonts w:ascii="Arial" w:hAnsi="Arial" w:cs="Arial"/>
                <w:b/>
              </w:rPr>
              <w:tab/>
            </w:r>
            <w:r w:rsidRPr="000912B5">
              <w:rPr>
                <w:rFonts w:ascii="Arial" w:hAnsi="Arial" w:cs="Arial"/>
              </w:rPr>
              <w:t xml:space="preserve">The Governor, legislators and state leaders actively support </w:t>
            </w:r>
            <w:r w:rsidRPr="000912B5">
              <w:rPr>
                <w:rFonts w:ascii="Arial" w:hAnsi="Arial" w:cs="Arial"/>
                <w:u w:val="single"/>
              </w:rPr>
              <w:t>budget appropriation</w:t>
            </w:r>
            <w:r w:rsidRPr="000912B5">
              <w:rPr>
                <w:rFonts w:ascii="Arial" w:hAnsi="Arial" w:cs="Arial"/>
              </w:rPr>
              <w:t xml:space="preserve"> requests from the system.</w:t>
            </w:r>
          </w:p>
          <w:p w:rsidR="00895BE7" w:rsidRPr="000912B5" w:rsidRDefault="00895BE7" w:rsidP="00DE3B40">
            <w:pPr>
              <w:ind w:left="720" w:hanging="720"/>
              <w:rPr>
                <w:rFonts w:ascii="Arial" w:hAnsi="Arial" w:cs="Arial"/>
              </w:rPr>
            </w:pPr>
          </w:p>
          <w:p w:rsidR="00895BE7" w:rsidRPr="000912B5" w:rsidRDefault="00895BE7" w:rsidP="00DE3B40">
            <w:pPr>
              <w:ind w:left="720" w:hanging="720"/>
              <w:rPr>
                <w:rFonts w:ascii="Arial" w:hAnsi="Arial" w:cs="Arial"/>
                <w:i/>
              </w:rPr>
            </w:pPr>
            <w:r w:rsidRPr="000912B5">
              <w:rPr>
                <w:rFonts w:ascii="Arial" w:hAnsi="Arial" w:cs="Arial"/>
                <w:i/>
              </w:rPr>
              <w:t>Evidence:</w:t>
            </w:r>
          </w:p>
          <w:p w:rsidR="00895BE7" w:rsidRPr="000912B5" w:rsidRDefault="00895BE7" w:rsidP="00DE3B40">
            <w:pPr>
              <w:ind w:left="720" w:hanging="720"/>
              <w:rPr>
                <w:rFonts w:ascii="Arial" w:hAnsi="Arial" w:cs="Arial"/>
                <w:b/>
              </w:rPr>
            </w:pPr>
          </w:p>
        </w:tc>
        <w:tc>
          <w:tcPr>
            <w:tcW w:w="918" w:type="dxa"/>
          </w:tcPr>
          <w:p w:rsidR="00895BE7" w:rsidRPr="000912B5" w:rsidRDefault="00895BE7" w:rsidP="00DE3B40">
            <w:pPr>
              <w:jc w:val="center"/>
              <w:rPr>
                <w:rFonts w:ascii="Arial" w:hAnsi="Arial" w:cs="Arial"/>
                <w:b/>
              </w:rPr>
            </w:pPr>
          </w:p>
        </w:tc>
      </w:tr>
    </w:tbl>
    <w:p w:rsidR="00895BE7" w:rsidRPr="00441F25" w:rsidRDefault="00895BE7" w:rsidP="00895BE7">
      <w:pPr>
        <w:pStyle w:val="ListParagraph"/>
        <w:spacing w:after="120"/>
        <w:ind w:left="1080"/>
        <w:contextualSpacing w:val="0"/>
        <w:rPr>
          <w:rFonts w:ascii="Arial" w:hAnsi="Arial" w:cs="Arial"/>
        </w:rPr>
      </w:pPr>
    </w:p>
    <w:p w:rsidR="00913554" w:rsidRDefault="00913554" w:rsidP="00913554">
      <w:pPr>
        <w:spacing w:after="0" w:line="240" w:lineRule="auto"/>
        <w:rPr>
          <w:rFonts w:ascii="Arial" w:hAnsi="Arial"/>
          <w:b/>
          <w:sz w:val="28"/>
          <w:szCs w:val="28"/>
        </w:rPr>
      </w:pPr>
      <w:r>
        <w:rPr>
          <w:rFonts w:ascii="Arial" w:hAnsi="Arial"/>
          <w:b/>
          <w:sz w:val="28"/>
          <w:szCs w:val="28"/>
        </w:rPr>
        <w:br w:type="page"/>
      </w:r>
    </w:p>
    <w:p w:rsidR="00913554" w:rsidRPr="008C2300" w:rsidRDefault="00913554" w:rsidP="00913554">
      <w:pPr>
        <w:pBdr>
          <w:bottom w:val="dotted" w:sz="4" w:space="1" w:color="auto"/>
        </w:pBdr>
        <w:spacing w:after="0" w:line="240" w:lineRule="auto"/>
        <w:outlineLvl w:val="0"/>
        <w:rPr>
          <w:rFonts w:ascii="Arial" w:hAnsi="Arial"/>
          <w:b/>
          <w:sz w:val="28"/>
          <w:szCs w:val="28"/>
        </w:rPr>
      </w:pPr>
      <w:r w:rsidRPr="008C2300">
        <w:rPr>
          <w:rFonts w:ascii="Arial" w:hAnsi="Arial"/>
          <w:b/>
          <w:sz w:val="28"/>
          <w:szCs w:val="28"/>
        </w:rPr>
        <w:lastRenderedPageBreak/>
        <w:t>Subcomponent 2:</w:t>
      </w:r>
      <w:r>
        <w:rPr>
          <w:rFonts w:ascii="Arial" w:hAnsi="Arial"/>
          <w:b/>
          <w:sz w:val="28"/>
          <w:szCs w:val="28"/>
        </w:rPr>
        <w:t xml:space="preserve"> </w:t>
      </w:r>
      <w:r w:rsidRPr="00CB2558">
        <w:rPr>
          <w:rFonts w:ascii="Arial" w:hAnsi="Arial"/>
          <w:b/>
          <w:sz w:val="28"/>
          <w:szCs w:val="28"/>
        </w:rPr>
        <w:t>Fiscal Data</w:t>
      </w:r>
      <w:r w:rsidRPr="008C2300">
        <w:rPr>
          <w:rFonts w:ascii="Arial" w:hAnsi="Arial"/>
          <w:b/>
          <w:sz w:val="28"/>
          <w:szCs w:val="28"/>
        </w:rPr>
        <w:t xml:space="preserve"> </w:t>
      </w:r>
    </w:p>
    <w:p w:rsidR="00913554" w:rsidRPr="0039577E" w:rsidRDefault="00913554" w:rsidP="00913554">
      <w:pPr>
        <w:spacing w:after="0"/>
        <w:rPr>
          <w:rFonts w:ascii="Arial" w:hAnsi="Arial"/>
          <w:b/>
        </w:rPr>
      </w:pPr>
    </w:p>
    <w:p w:rsidR="00913554" w:rsidRPr="0039577E" w:rsidRDefault="00913554" w:rsidP="00913554">
      <w:pPr>
        <w:ind w:left="270"/>
        <w:rPr>
          <w:rFonts w:ascii="Arial" w:hAnsi="Arial"/>
        </w:rPr>
      </w:pPr>
      <w:r w:rsidRPr="0039577E">
        <w:rPr>
          <w:rFonts w:ascii="Arial" w:hAnsi="Arial"/>
          <w:b/>
        </w:rPr>
        <w:t xml:space="preserve">Quality Indicator </w:t>
      </w:r>
      <w:r>
        <w:rPr>
          <w:rFonts w:ascii="Arial" w:hAnsi="Arial"/>
          <w:b/>
        </w:rPr>
        <w:t>FN</w:t>
      </w:r>
      <w:r w:rsidRPr="0039577E">
        <w:rPr>
          <w:rFonts w:ascii="Arial" w:hAnsi="Arial"/>
          <w:b/>
        </w:rPr>
        <w:t>3:</w:t>
      </w:r>
      <w:r>
        <w:rPr>
          <w:rFonts w:ascii="Arial" w:hAnsi="Arial"/>
        </w:rPr>
        <w:t xml:space="preserve"> </w:t>
      </w:r>
      <w:r w:rsidRPr="00275884">
        <w:rPr>
          <w:rFonts w:ascii="Arial" w:hAnsi="Arial"/>
          <w:u w:val="single"/>
        </w:rPr>
        <w:t>State and regional and/or local system entities</w:t>
      </w:r>
      <w:r w:rsidRPr="0039577E">
        <w:rPr>
          <w:rFonts w:ascii="Arial" w:hAnsi="Arial"/>
        </w:rPr>
        <w:t xml:space="preserve"> have access to </w:t>
      </w:r>
      <w:r w:rsidRPr="00CB2558">
        <w:rPr>
          <w:rFonts w:ascii="Arial" w:hAnsi="Arial"/>
          <w:u w:val="single"/>
        </w:rPr>
        <w:t>fiscal data</w:t>
      </w:r>
      <w:r w:rsidRPr="0039577E">
        <w:rPr>
          <w:rFonts w:ascii="Arial" w:hAnsi="Arial"/>
        </w:rPr>
        <w:t xml:space="preserve"> for program planning, </w:t>
      </w:r>
      <w:r w:rsidRPr="005061AA">
        <w:rPr>
          <w:rFonts w:ascii="Arial" w:hAnsi="Arial"/>
          <w:u w:val="single"/>
        </w:rPr>
        <w:t>budget</w:t>
      </w:r>
      <w:r w:rsidRPr="0039577E">
        <w:rPr>
          <w:rFonts w:ascii="Arial" w:hAnsi="Arial"/>
        </w:rPr>
        <w:t xml:space="preserve"> development and required reporting.</w:t>
      </w:r>
    </w:p>
    <w:tbl>
      <w:tblPr>
        <w:tblStyle w:val="TableGrid"/>
        <w:tblW w:w="0" w:type="auto"/>
        <w:tblInd w:w="540" w:type="dxa"/>
        <w:tblLook w:val="04A0" w:firstRow="1" w:lastRow="0" w:firstColumn="1" w:lastColumn="0" w:noHBand="0" w:noVBand="1"/>
      </w:tblPr>
      <w:tblGrid>
        <w:gridCol w:w="8838"/>
        <w:gridCol w:w="918"/>
      </w:tblGrid>
      <w:tr w:rsidR="00415C88" w:rsidRPr="00DC687D" w:rsidTr="00DE3B40">
        <w:trPr>
          <w:trHeight w:val="323"/>
        </w:trPr>
        <w:tc>
          <w:tcPr>
            <w:tcW w:w="8838" w:type="dxa"/>
          </w:tcPr>
          <w:p w:rsidR="00415C88" w:rsidRPr="000912B5" w:rsidRDefault="00415C88" w:rsidP="003F5C3B">
            <w:pPr>
              <w:pStyle w:val="ListParagraph"/>
              <w:spacing w:after="0" w:line="240" w:lineRule="auto"/>
              <w:ind w:left="360"/>
              <w:jc w:val="center"/>
              <w:rPr>
                <w:rFonts w:ascii="Arial" w:hAnsi="Arial" w:cs="Arial"/>
                <w:b/>
              </w:rPr>
            </w:pPr>
            <w:r w:rsidRPr="000912B5">
              <w:rPr>
                <w:rFonts w:ascii="Arial" w:hAnsi="Arial" w:cs="Arial"/>
                <w:b/>
              </w:rPr>
              <w:t>Elements of Quality</w:t>
            </w:r>
          </w:p>
        </w:tc>
        <w:tc>
          <w:tcPr>
            <w:tcW w:w="918" w:type="dxa"/>
          </w:tcPr>
          <w:p w:rsidR="00415C88" w:rsidRPr="000912B5" w:rsidRDefault="00415C88" w:rsidP="00DE3B40">
            <w:pPr>
              <w:spacing w:after="0" w:line="240" w:lineRule="auto"/>
              <w:jc w:val="center"/>
              <w:rPr>
                <w:rFonts w:ascii="Arial" w:hAnsi="Arial" w:cs="Arial"/>
                <w:b/>
                <w:sz w:val="22"/>
                <w:szCs w:val="22"/>
              </w:rPr>
            </w:pPr>
            <w:r w:rsidRPr="000912B5">
              <w:rPr>
                <w:rFonts w:ascii="Arial" w:hAnsi="Arial" w:cs="Arial"/>
                <w:b/>
                <w:sz w:val="22"/>
                <w:szCs w:val="22"/>
              </w:rPr>
              <w:t>1-4</w:t>
            </w:r>
          </w:p>
        </w:tc>
      </w:tr>
      <w:tr w:rsidR="00415C88" w:rsidRPr="00DC687D" w:rsidTr="00DE3B40">
        <w:tc>
          <w:tcPr>
            <w:tcW w:w="8838" w:type="dxa"/>
          </w:tcPr>
          <w:p w:rsidR="00415C88" w:rsidRPr="000912B5" w:rsidRDefault="00415C88" w:rsidP="00415C88">
            <w:pPr>
              <w:spacing w:after="120"/>
              <w:ind w:left="720" w:hanging="720"/>
              <w:rPr>
                <w:rFonts w:ascii="Arial" w:hAnsi="Arial" w:cs="Arial"/>
              </w:rPr>
            </w:pPr>
            <w:r w:rsidRPr="000912B5">
              <w:rPr>
                <w:rFonts w:ascii="Arial" w:hAnsi="Arial" w:cs="Arial"/>
                <w:b/>
              </w:rPr>
              <w:t>FN3a</w:t>
            </w:r>
            <w:r w:rsidRPr="000912B5">
              <w:rPr>
                <w:rFonts w:ascii="Arial" w:hAnsi="Arial" w:cs="Arial"/>
                <w:b/>
              </w:rPr>
              <w:tab/>
            </w:r>
            <w:r w:rsidRPr="000912B5">
              <w:rPr>
                <w:rFonts w:ascii="Arial" w:hAnsi="Arial" w:cs="Arial"/>
              </w:rPr>
              <w:t xml:space="preserve">A coordinated state-wide means of collecting timely and accurate fiscal data on </w:t>
            </w:r>
            <w:r w:rsidRPr="000912B5">
              <w:rPr>
                <w:rFonts w:ascii="Arial" w:hAnsi="Arial" w:cs="Arial"/>
                <w:u w:val="single"/>
              </w:rPr>
              <w:t>revenue</w:t>
            </w:r>
            <w:r w:rsidRPr="000912B5">
              <w:rPr>
                <w:rFonts w:ascii="Arial" w:hAnsi="Arial" w:cs="Arial"/>
              </w:rPr>
              <w:t xml:space="preserve"> and </w:t>
            </w:r>
            <w:r w:rsidRPr="000912B5">
              <w:rPr>
                <w:rFonts w:ascii="Arial" w:hAnsi="Arial" w:cs="Arial"/>
                <w:u w:val="single"/>
              </w:rPr>
              <w:t>expenditures</w:t>
            </w:r>
            <w:r w:rsidRPr="000912B5">
              <w:rPr>
                <w:rFonts w:ascii="Arial" w:hAnsi="Arial" w:cs="Arial"/>
              </w:rPr>
              <w:t xml:space="preserve">, by specific fund source, is in place with the ability to </w:t>
            </w:r>
            <w:r w:rsidRPr="000912B5">
              <w:rPr>
                <w:rFonts w:ascii="Arial" w:hAnsi="Arial" w:cs="Arial"/>
                <w:u w:val="single"/>
              </w:rPr>
              <w:t>disaggregate</w:t>
            </w:r>
            <w:r w:rsidRPr="000912B5">
              <w:rPr>
                <w:rFonts w:ascii="Arial" w:hAnsi="Arial" w:cs="Arial"/>
              </w:rPr>
              <w:t xml:space="preserve"> fiscal and program data by region and/or program.</w:t>
            </w:r>
          </w:p>
          <w:p w:rsidR="00415C88" w:rsidRPr="000912B5" w:rsidRDefault="00415C88" w:rsidP="00DE3B40">
            <w:pPr>
              <w:ind w:left="720" w:hanging="720"/>
              <w:rPr>
                <w:rFonts w:ascii="Arial" w:hAnsi="Arial" w:cs="Arial"/>
              </w:rPr>
            </w:pPr>
          </w:p>
          <w:p w:rsidR="00415C88" w:rsidRPr="000912B5" w:rsidRDefault="00415C88" w:rsidP="00DE3B40">
            <w:pPr>
              <w:ind w:left="720" w:hanging="720"/>
              <w:rPr>
                <w:rFonts w:ascii="Arial" w:hAnsi="Arial" w:cs="Arial"/>
                <w:i/>
              </w:rPr>
            </w:pPr>
            <w:r w:rsidRPr="000912B5">
              <w:rPr>
                <w:rFonts w:ascii="Arial" w:hAnsi="Arial" w:cs="Arial"/>
                <w:i/>
              </w:rPr>
              <w:t>Evidence:</w:t>
            </w:r>
          </w:p>
          <w:p w:rsidR="00415C88" w:rsidRPr="000912B5" w:rsidRDefault="00415C88" w:rsidP="00DE3B40">
            <w:pPr>
              <w:ind w:left="720" w:hanging="720"/>
              <w:rPr>
                <w:rFonts w:ascii="Arial" w:hAnsi="Arial" w:cs="Arial"/>
                <w:b/>
              </w:rPr>
            </w:pPr>
          </w:p>
        </w:tc>
        <w:tc>
          <w:tcPr>
            <w:tcW w:w="918" w:type="dxa"/>
          </w:tcPr>
          <w:p w:rsidR="00415C88" w:rsidRPr="000912B5" w:rsidRDefault="00415C88" w:rsidP="00DE3B40">
            <w:pPr>
              <w:jc w:val="center"/>
              <w:rPr>
                <w:rFonts w:ascii="Arial" w:hAnsi="Arial" w:cs="Arial"/>
                <w:b/>
              </w:rPr>
            </w:pPr>
          </w:p>
        </w:tc>
      </w:tr>
      <w:tr w:rsidR="00415C88" w:rsidRPr="00DC687D" w:rsidTr="00DE3B40">
        <w:tc>
          <w:tcPr>
            <w:tcW w:w="8838" w:type="dxa"/>
          </w:tcPr>
          <w:p w:rsidR="00415C88" w:rsidRPr="000912B5" w:rsidRDefault="00415C88" w:rsidP="00415C88">
            <w:pPr>
              <w:spacing w:after="120"/>
              <w:ind w:left="720" w:hanging="720"/>
              <w:rPr>
                <w:rFonts w:ascii="Arial" w:hAnsi="Arial" w:cs="Arial"/>
              </w:rPr>
            </w:pPr>
            <w:r w:rsidRPr="000912B5">
              <w:rPr>
                <w:rFonts w:ascii="Arial" w:hAnsi="Arial" w:cs="Arial"/>
                <w:b/>
              </w:rPr>
              <w:t>FN3b</w:t>
            </w:r>
            <w:r w:rsidRPr="000912B5">
              <w:rPr>
                <w:rFonts w:ascii="Arial" w:hAnsi="Arial" w:cs="Arial"/>
                <w:b/>
              </w:rPr>
              <w:tab/>
            </w:r>
            <w:r w:rsidRPr="000912B5">
              <w:rPr>
                <w:rFonts w:ascii="Arial" w:hAnsi="Arial" w:cs="Arial"/>
                <w:u w:val="single"/>
              </w:rPr>
              <w:t>Data checks</w:t>
            </w:r>
            <w:r w:rsidRPr="000912B5">
              <w:rPr>
                <w:rFonts w:ascii="Arial" w:hAnsi="Arial" w:cs="Arial"/>
              </w:rPr>
              <w:t xml:space="preserve"> and other mechanisms are in place to ensure the accuracy and reliability of fiscal data.</w:t>
            </w:r>
          </w:p>
          <w:p w:rsidR="00415C88" w:rsidRPr="000912B5" w:rsidRDefault="00415C88" w:rsidP="00415C88">
            <w:pPr>
              <w:rPr>
                <w:rFonts w:ascii="Arial" w:hAnsi="Arial" w:cs="Arial"/>
              </w:rPr>
            </w:pPr>
          </w:p>
          <w:p w:rsidR="00415C88" w:rsidRPr="000912B5" w:rsidRDefault="00415C88" w:rsidP="00DE3B40">
            <w:pPr>
              <w:ind w:left="720" w:hanging="720"/>
              <w:rPr>
                <w:rFonts w:ascii="Arial" w:hAnsi="Arial" w:cs="Arial"/>
                <w:i/>
              </w:rPr>
            </w:pPr>
            <w:r w:rsidRPr="000912B5">
              <w:rPr>
                <w:rFonts w:ascii="Arial" w:hAnsi="Arial" w:cs="Arial"/>
                <w:i/>
              </w:rPr>
              <w:t>Evidence:</w:t>
            </w:r>
          </w:p>
          <w:p w:rsidR="00415C88" w:rsidRPr="000912B5" w:rsidRDefault="00415C88" w:rsidP="00DE3B40">
            <w:pPr>
              <w:ind w:left="720" w:hanging="720"/>
              <w:rPr>
                <w:rFonts w:ascii="Arial" w:hAnsi="Arial" w:cs="Arial"/>
                <w:b/>
              </w:rPr>
            </w:pPr>
          </w:p>
        </w:tc>
        <w:tc>
          <w:tcPr>
            <w:tcW w:w="918" w:type="dxa"/>
          </w:tcPr>
          <w:p w:rsidR="00415C88" w:rsidRPr="000912B5" w:rsidRDefault="00415C88" w:rsidP="00DE3B40">
            <w:pPr>
              <w:jc w:val="center"/>
              <w:rPr>
                <w:rFonts w:ascii="Arial" w:hAnsi="Arial" w:cs="Arial"/>
                <w:b/>
              </w:rPr>
            </w:pPr>
          </w:p>
        </w:tc>
      </w:tr>
      <w:tr w:rsidR="00C368FA" w:rsidRPr="00DC687D" w:rsidTr="00DE3B40">
        <w:tc>
          <w:tcPr>
            <w:tcW w:w="8838" w:type="dxa"/>
          </w:tcPr>
          <w:p w:rsidR="00C368FA" w:rsidRPr="000912B5" w:rsidRDefault="00C368FA" w:rsidP="00C368FA">
            <w:pPr>
              <w:spacing w:after="120"/>
              <w:ind w:left="720" w:hanging="720"/>
              <w:rPr>
                <w:rFonts w:ascii="Arial" w:hAnsi="Arial" w:cs="Arial"/>
              </w:rPr>
            </w:pPr>
            <w:r w:rsidRPr="00FE45A2">
              <w:rPr>
                <w:rFonts w:ascii="Arial" w:hAnsi="Arial" w:cs="Arial"/>
                <w:b/>
              </w:rPr>
              <w:t>FN3c</w:t>
            </w:r>
            <w:r w:rsidRPr="000912B5">
              <w:rPr>
                <w:rFonts w:ascii="Arial" w:hAnsi="Arial" w:cs="Arial"/>
              </w:rPr>
              <w:tab/>
              <w:t>Fiscal data are linked to programmatic data (e.g., number of referrals, referral source, child count, units of service) to allow for analysis of the amount of funds spent.</w:t>
            </w:r>
          </w:p>
          <w:p w:rsidR="00C368FA" w:rsidRPr="000912B5" w:rsidRDefault="00C368FA" w:rsidP="00C368FA">
            <w:pPr>
              <w:rPr>
                <w:rFonts w:ascii="Arial" w:hAnsi="Arial" w:cs="Arial"/>
              </w:rPr>
            </w:pPr>
          </w:p>
          <w:p w:rsidR="00C368FA" w:rsidRPr="000912B5" w:rsidRDefault="00C368FA" w:rsidP="00C368FA">
            <w:pPr>
              <w:ind w:left="720" w:hanging="720"/>
              <w:rPr>
                <w:rFonts w:ascii="Arial" w:hAnsi="Arial" w:cs="Arial"/>
                <w:i/>
              </w:rPr>
            </w:pPr>
            <w:r w:rsidRPr="000912B5">
              <w:rPr>
                <w:rFonts w:ascii="Arial" w:hAnsi="Arial" w:cs="Arial"/>
                <w:i/>
              </w:rPr>
              <w:t>Evidence:</w:t>
            </w:r>
          </w:p>
          <w:p w:rsidR="00C368FA" w:rsidRPr="000912B5" w:rsidRDefault="00C368FA" w:rsidP="00415C88">
            <w:pPr>
              <w:spacing w:after="120"/>
              <w:ind w:left="720" w:hanging="720"/>
              <w:rPr>
                <w:rFonts w:ascii="Arial" w:hAnsi="Arial" w:cs="Arial"/>
                <w:b/>
              </w:rPr>
            </w:pPr>
          </w:p>
        </w:tc>
        <w:tc>
          <w:tcPr>
            <w:tcW w:w="918" w:type="dxa"/>
          </w:tcPr>
          <w:p w:rsidR="00C368FA" w:rsidRPr="000912B5" w:rsidRDefault="00C368FA" w:rsidP="00DE3B40">
            <w:pPr>
              <w:jc w:val="center"/>
              <w:rPr>
                <w:rFonts w:ascii="Arial" w:hAnsi="Arial" w:cs="Arial"/>
                <w:b/>
              </w:rPr>
            </w:pPr>
          </w:p>
        </w:tc>
      </w:tr>
      <w:tr w:rsidR="00415C88" w:rsidRPr="00DC687D" w:rsidTr="00DE3B40">
        <w:tc>
          <w:tcPr>
            <w:tcW w:w="8838" w:type="dxa"/>
          </w:tcPr>
          <w:p w:rsidR="00415C88" w:rsidRPr="000912B5" w:rsidRDefault="00415C88" w:rsidP="00415C88">
            <w:pPr>
              <w:spacing w:after="120"/>
              <w:ind w:left="720" w:hanging="720"/>
              <w:rPr>
                <w:rFonts w:ascii="Arial" w:hAnsi="Arial" w:cs="Arial"/>
              </w:rPr>
            </w:pPr>
            <w:r w:rsidRPr="000912B5">
              <w:rPr>
                <w:rFonts w:ascii="Arial" w:hAnsi="Arial" w:cs="Arial"/>
                <w:b/>
              </w:rPr>
              <w:t>FN3d</w:t>
            </w:r>
            <w:r w:rsidRPr="000912B5">
              <w:rPr>
                <w:rFonts w:ascii="Arial" w:hAnsi="Arial" w:cs="Arial"/>
                <w:b/>
              </w:rPr>
              <w:tab/>
            </w:r>
            <w:r w:rsidRPr="000912B5">
              <w:rPr>
                <w:rFonts w:ascii="Arial" w:hAnsi="Arial" w:cs="Arial"/>
              </w:rPr>
              <w:t xml:space="preserve">Fiscal reports on </w:t>
            </w:r>
            <w:r w:rsidRPr="000912B5">
              <w:rPr>
                <w:rFonts w:ascii="Arial" w:hAnsi="Arial" w:cs="Arial"/>
                <w:u w:val="single"/>
              </w:rPr>
              <w:t>distribution</w:t>
            </w:r>
            <w:r w:rsidRPr="000912B5">
              <w:rPr>
                <w:rFonts w:ascii="Arial" w:hAnsi="Arial" w:cs="Arial"/>
              </w:rPr>
              <w:t xml:space="preserve"> and expenditure of funds by specific fund source are generated and shared to inform fiscal and program staff of financial status, to facilitate </w:t>
            </w:r>
            <w:r w:rsidRPr="000912B5">
              <w:rPr>
                <w:rFonts w:ascii="Arial" w:hAnsi="Arial" w:cs="Arial"/>
                <w:u w:val="single"/>
              </w:rPr>
              <w:t>resource management</w:t>
            </w:r>
            <w:r w:rsidRPr="000912B5">
              <w:rPr>
                <w:rFonts w:ascii="Arial" w:hAnsi="Arial" w:cs="Arial"/>
              </w:rPr>
              <w:t xml:space="preserve">, and to meet state and federal fiscal reporting requirements. </w:t>
            </w:r>
          </w:p>
          <w:p w:rsidR="00415C88" w:rsidRPr="000912B5" w:rsidRDefault="00415C88" w:rsidP="00415C88">
            <w:pPr>
              <w:spacing w:after="120"/>
              <w:ind w:left="720"/>
              <w:rPr>
                <w:rFonts w:ascii="Arial" w:hAnsi="Arial" w:cs="Arial"/>
              </w:rPr>
            </w:pPr>
          </w:p>
          <w:p w:rsidR="00415C88" w:rsidRPr="000912B5" w:rsidRDefault="00415C88" w:rsidP="00DE3B40">
            <w:pPr>
              <w:ind w:left="720" w:hanging="720"/>
              <w:rPr>
                <w:rFonts w:ascii="Arial" w:hAnsi="Arial" w:cs="Arial"/>
                <w:i/>
              </w:rPr>
            </w:pPr>
            <w:r w:rsidRPr="000912B5">
              <w:rPr>
                <w:rFonts w:ascii="Arial" w:hAnsi="Arial" w:cs="Arial"/>
                <w:i/>
              </w:rPr>
              <w:t>Evidence:</w:t>
            </w:r>
          </w:p>
          <w:p w:rsidR="00415C88" w:rsidRPr="000912B5" w:rsidRDefault="00415C88" w:rsidP="00DE3B40">
            <w:pPr>
              <w:ind w:left="720" w:hanging="720"/>
              <w:rPr>
                <w:rFonts w:ascii="Arial" w:hAnsi="Arial" w:cs="Arial"/>
                <w:b/>
              </w:rPr>
            </w:pPr>
          </w:p>
        </w:tc>
        <w:tc>
          <w:tcPr>
            <w:tcW w:w="918" w:type="dxa"/>
          </w:tcPr>
          <w:p w:rsidR="00415C88" w:rsidRPr="000912B5" w:rsidRDefault="00415C88" w:rsidP="00DE3B40">
            <w:pPr>
              <w:jc w:val="center"/>
              <w:rPr>
                <w:rFonts w:ascii="Arial" w:hAnsi="Arial" w:cs="Arial"/>
                <w:b/>
              </w:rPr>
            </w:pPr>
          </w:p>
        </w:tc>
      </w:tr>
      <w:tr w:rsidR="00415C88" w:rsidRPr="00DC687D" w:rsidTr="00DE3B40">
        <w:tc>
          <w:tcPr>
            <w:tcW w:w="8838" w:type="dxa"/>
          </w:tcPr>
          <w:p w:rsidR="00695868" w:rsidRPr="000912B5" w:rsidRDefault="00695868" w:rsidP="00695868">
            <w:pPr>
              <w:spacing w:after="120"/>
              <w:ind w:left="720" w:hanging="720"/>
              <w:rPr>
                <w:rFonts w:ascii="Arial" w:hAnsi="Arial" w:cs="Arial"/>
              </w:rPr>
            </w:pPr>
            <w:r w:rsidRPr="000912B5">
              <w:rPr>
                <w:rFonts w:ascii="Arial" w:hAnsi="Arial" w:cs="Arial"/>
                <w:b/>
              </w:rPr>
              <w:t>FN3e</w:t>
            </w:r>
            <w:r w:rsidR="00415C88" w:rsidRPr="000912B5">
              <w:rPr>
                <w:rFonts w:ascii="Arial" w:hAnsi="Arial" w:cs="Arial"/>
                <w:b/>
              </w:rPr>
              <w:tab/>
            </w:r>
            <w:r w:rsidRPr="000912B5">
              <w:rPr>
                <w:rFonts w:ascii="Arial" w:hAnsi="Arial" w:cs="Arial"/>
              </w:rPr>
              <w:t>Training and technical assistance are provided systematically to state, regional and/or local system entities on how to access and use fiscal data.</w:t>
            </w:r>
          </w:p>
          <w:p w:rsidR="00415C88" w:rsidRPr="000912B5" w:rsidRDefault="00415C88" w:rsidP="00DE3B40">
            <w:pPr>
              <w:ind w:left="720" w:hanging="720"/>
              <w:rPr>
                <w:rFonts w:ascii="Arial" w:hAnsi="Arial" w:cs="Arial"/>
              </w:rPr>
            </w:pPr>
          </w:p>
          <w:p w:rsidR="00415C88" w:rsidRPr="000912B5" w:rsidRDefault="00415C88" w:rsidP="00DE3B40">
            <w:pPr>
              <w:ind w:left="720" w:hanging="720"/>
              <w:rPr>
                <w:rFonts w:ascii="Arial" w:hAnsi="Arial" w:cs="Arial"/>
                <w:i/>
              </w:rPr>
            </w:pPr>
            <w:r w:rsidRPr="000912B5">
              <w:rPr>
                <w:rFonts w:ascii="Arial" w:hAnsi="Arial" w:cs="Arial"/>
                <w:i/>
              </w:rPr>
              <w:t>Evidence:</w:t>
            </w:r>
          </w:p>
          <w:p w:rsidR="00415C88" w:rsidRPr="000912B5" w:rsidRDefault="00415C88" w:rsidP="00DE3B40">
            <w:pPr>
              <w:ind w:left="720" w:hanging="720"/>
              <w:rPr>
                <w:rFonts w:ascii="Arial" w:hAnsi="Arial" w:cs="Arial"/>
                <w:b/>
              </w:rPr>
            </w:pPr>
          </w:p>
        </w:tc>
        <w:tc>
          <w:tcPr>
            <w:tcW w:w="918" w:type="dxa"/>
          </w:tcPr>
          <w:p w:rsidR="00415C88" w:rsidRPr="000912B5" w:rsidRDefault="00415C88" w:rsidP="00DE3B40">
            <w:pPr>
              <w:jc w:val="center"/>
              <w:rPr>
                <w:rFonts w:ascii="Arial" w:hAnsi="Arial" w:cs="Arial"/>
                <w:b/>
              </w:rPr>
            </w:pPr>
          </w:p>
        </w:tc>
      </w:tr>
    </w:tbl>
    <w:p w:rsidR="00C368FA" w:rsidRDefault="00C368FA">
      <w:r>
        <w:br w:type="page"/>
      </w:r>
    </w:p>
    <w:tbl>
      <w:tblPr>
        <w:tblStyle w:val="TableGrid"/>
        <w:tblW w:w="0" w:type="auto"/>
        <w:tblInd w:w="540" w:type="dxa"/>
        <w:tblLook w:val="04A0" w:firstRow="1" w:lastRow="0" w:firstColumn="1" w:lastColumn="0" w:noHBand="0" w:noVBand="1"/>
      </w:tblPr>
      <w:tblGrid>
        <w:gridCol w:w="8838"/>
        <w:gridCol w:w="918"/>
      </w:tblGrid>
      <w:tr w:rsidR="00415C88" w:rsidRPr="00DC687D" w:rsidTr="00DE3B40">
        <w:tc>
          <w:tcPr>
            <w:tcW w:w="8838" w:type="dxa"/>
          </w:tcPr>
          <w:p w:rsidR="00695868" w:rsidRPr="000912B5" w:rsidRDefault="00695868" w:rsidP="00695868">
            <w:pPr>
              <w:spacing w:after="120"/>
              <w:ind w:left="720" w:hanging="720"/>
              <w:rPr>
                <w:rFonts w:ascii="Arial" w:hAnsi="Arial" w:cs="Arial"/>
              </w:rPr>
            </w:pPr>
            <w:r w:rsidRPr="000912B5">
              <w:rPr>
                <w:rFonts w:ascii="Arial" w:hAnsi="Arial" w:cs="Arial"/>
                <w:b/>
              </w:rPr>
              <w:lastRenderedPageBreak/>
              <w:t>FN3f</w:t>
            </w:r>
            <w:r w:rsidR="00415C88" w:rsidRPr="000912B5">
              <w:rPr>
                <w:rFonts w:ascii="Arial" w:hAnsi="Arial" w:cs="Arial"/>
                <w:b/>
              </w:rPr>
              <w:tab/>
            </w:r>
            <w:r w:rsidRPr="000912B5">
              <w:rPr>
                <w:rFonts w:ascii="Arial" w:hAnsi="Arial" w:cs="Arial"/>
              </w:rPr>
              <w:t xml:space="preserve">Part C and Section 619 state staff make fiscal and programmatic data readily available in a variety of formats that can be used by </w:t>
            </w:r>
            <w:r w:rsidRPr="000912B5">
              <w:rPr>
                <w:rFonts w:ascii="Arial" w:hAnsi="Arial" w:cs="Arial"/>
                <w:u w:val="single"/>
              </w:rPr>
              <w:t>stakeholders</w:t>
            </w:r>
            <w:r w:rsidRPr="000912B5">
              <w:rPr>
                <w:rFonts w:ascii="Arial" w:hAnsi="Arial" w:cs="Arial"/>
              </w:rPr>
              <w:t xml:space="preserve"> (e.g., ICC, SAC, legislators and the general public) for advocacy in the </w:t>
            </w:r>
            <w:r w:rsidRPr="000912B5">
              <w:rPr>
                <w:rFonts w:ascii="Arial" w:hAnsi="Arial" w:cs="Arial"/>
                <w:u w:val="single"/>
              </w:rPr>
              <w:t>procurement</w:t>
            </w:r>
            <w:r w:rsidRPr="000912B5">
              <w:rPr>
                <w:rFonts w:ascii="Arial" w:hAnsi="Arial" w:cs="Arial"/>
              </w:rPr>
              <w:t xml:space="preserve"> of funds.</w:t>
            </w:r>
          </w:p>
          <w:p w:rsidR="00415C88" w:rsidRPr="000912B5" w:rsidRDefault="00415C88" w:rsidP="00DE3B40">
            <w:pPr>
              <w:ind w:left="720" w:hanging="720"/>
              <w:rPr>
                <w:rFonts w:ascii="Arial" w:hAnsi="Arial" w:cs="Arial"/>
              </w:rPr>
            </w:pPr>
          </w:p>
          <w:p w:rsidR="00415C88" w:rsidRPr="000912B5" w:rsidRDefault="00415C88" w:rsidP="00DE3B40">
            <w:pPr>
              <w:ind w:left="720" w:hanging="720"/>
              <w:rPr>
                <w:rFonts w:ascii="Arial" w:hAnsi="Arial" w:cs="Arial"/>
                <w:i/>
              </w:rPr>
            </w:pPr>
            <w:r w:rsidRPr="000912B5">
              <w:rPr>
                <w:rFonts w:ascii="Arial" w:hAnsi="Arial" w:cs="Arial"/>
                <w:i/>
              </w:rPr>
              <w:t>Evidence:</w:t>
            </w:r>
          </w:p>
          <w:p w:rsidR="00415C88" w:rsidRPr="000912B5" w:rsidRDefault="00415C88" w:rsidP="00DE3B40">
            <w:pPr>
              <w:ind w:left="720" w:hanging="720"/>
              <w:rPr>
                <w:rFonts w:ascii="Arial" w:hAnsi="Arial" w:cs="Arial"/>
                <w:b/>
              </w:rPr>
            </w:pPr>
          </w:p>
        </w:tc>
        <w:tc>
          <w:tcPr>
            <w:tcW w:w="918" w:type="dxa"/>
          </w:tcPr>
          <w:p w:rsidR="00415C88" w:rsidRPr="000912B5" w:rsidRDefault="00415C88" w:rsidP="00DE3B40">
            <w:pPr>
              <w:jc w:val="center"/>
              <w:rPr>
                <w:rFonts w:ascii="Arial" w:hAnsi="Arial" w:cs="Arial"/>
                <w:b/>
              </w:rPr>
            </w:pPr>
          </w:p>
        </w:tc>
      </w:tr>
      <w:tr w:rsidR="00415C88" w:rsidRPr="00DC687D" w:rsidTr="00DE3B40">
        <w:tc>
          <w:tcPr>
            <w:tcW w:w="8838" w:type="dxa"/>
          </w:tcPr>
          <w:p w:rsidR="00415C88" w:rsidRPr="000912B5" w:rsidRDefault="00695868" w:rsidP="00DE3B40">
            <w:pPr>
              <w:ind w:left="720" w:hanging="720"/>
              <w:rPr>
                <w:rFonts w:ascii="Arial" w:hAnsi="Arial" w:cs="Arial"/>
              </w:rPr>
            </w:pPr>
            <w:r w:rsidRPr="000912B5">
              <w:rPr>
                <w:rFonts w:ascii="Arial" w:hAnsi="Arial" w:cs="Arial"/>
                <w:b/>
              </w:rPr>
              <w:t>FN3g</w:t>
            </w:r>
            <w:r w:rsidR="00415C88" w:rsidRPr="000912B5">
              <w:rPr>
                <w:rFonts w:ascii="Arial" w:hAnsi="Arial" w:cs="Arial"/>
                <w:b/>
              </w:rPr>
              <w:tab/>
            </w:r>
            <w:r w:rsidRPr="000912B5">
              <w:rPr>
                <w:rFonts w:ascii="Arial" w:hAnsi="Arial" w:cs="Arial"/>
              </w:rPr>
              <w:t>Part C and Section 619 state staff make fiscal data readily available in a variety of formats that can be used by state, regional and/or local structures for accountability and program</w:t>
            </w:r>
            <w:r w:rsidR="00C368FA" w:rsidRPr="000912B5">
              <w:rPr>
                <w:rFonts w:ascii="Arial" w:hAnsi="Arial" w:cs="Arial"/>
              </w:rPr>
              <w:t xml:space="preserve"> improvement.</w:t>
            </w:r>
          </w:p>
          <w:p w:rsidR="00415C88" w:rsidRPr="000912B5" w:rsidRDefault="00415C88" w:rsidP="00DE3B40">
            <w:pPr>
              <w:ind w:left="720" w:hanging="720"/>
              <w:rPr>
                <w:rFonts w:ascii="Arial" w:hAnsi="Arial" w:cs="Arial"/>
                <w:i/>
              </w:rPr>
            </w:pPr>
            <w:r w:rsidRPr="000912B5">
              <w:rPr>
                <w:rFonts w:ascii="Arial" w:hAnsi="Arial" w:cs="Arial"/>
                <w:i/>
              </w:rPr>
              <w:t>Evidence:</w:t>
            </w:r>
          </w:p>
          <w:p w:rsidR="00415C88" w:rsidRPr="000912B5" w:rsidRDefault="00415C88" w:rsidP="00DE3B40">
            <w:pPr>
              <w:ind w:left="720" w:hanging="720"/>
              <w:rPr>
                <w:rFonts w:ascii="Arial" w:hAnsi="Arial" w:cs="Arial"/>
                <w:b/>
              </w:rPr>
            </w:pPr>
          </w:p>
        </w:tc>
        <w:tc>
          <w:tcPr>
            <w:tcW w:w="918" w:type="dxa"/>
          </w:tcPr>
          <w:p w:rsidR="00415C88" w:rsidRPr="000912B5" w:rsidRDefault="00415C88" w:rsidP="00DE3B40">
            <w:pPr>
              <w:jc w:val="center"/>
              <w:rPr>
                <w:rFonts w:ascii="Arial" w:hAnsi="Arial" w:cs="Arial"/>
                <w:b/>
              </w:rPr>
            </w:pPr>
          </w:p>
        </w:tc>
      </w:tr>
      <w:tr w:rsidR="00415C88" w:rsidRPr="00DC687D" w:rsidTr="00DE3B40">
        <w:tc>
          <w:tcPr>
            <w:tcW w:w="8838" w:type="dxa"/>
          </w:tcPr>
          <w:p w:rsidR="00415C88" w:rsidRPr="000912B5" w:rsidRDefault="00695868" w:rsidP="00DE3B40">
            <w:pPr>
              <w:ind w:left="720" w:hanging="720"/>
              <w:rPr>
                <w:rFonts w:ascii="Arial" w:hAnsi="Arial" w:cs="Arial"/>
              </w:rPr>
            </w:pPr>
            <w:r w:rsidRPr="000912B5">
              <w:rPr>
                <w:rFonts w:ascii="Arial" w:hAnsi="Arial" w:cs="Arial"/>
                <w:b/>
              </w:rPr>
              <w:t>FN3h</w:t>
            </w:r>
            <w:r w:rsidR="00415C88" w:rsidRPr="000912B5">
              <w:rPr>
                <w:rFonts w:ascii="Arial" w:hAnsi="Arial" w:cs="Arial"/>
                <w:b/>
              </w:rPr>
              <w:tab/>
            </w:r>
            <w:r w:rsidRPr="000912B5">
              <w:rPr>
                <w:rFonts w:ascii="Arial" w:hAnsi="Arial" w:cs="Arial"/>
              </w:rPr>
              <w:t xml:space="preserve">Relevant fiscal data (e.g., expenses by service, region and/or local entity, and fund source) are shared among early care and education programs to assess efficient and effective use of resources and to inform budgetary decisions in the alignment and coordination of </w:t>
            </w:r>
            <w:r w:rsidRPr="000912B5">
              <w:rPr>
                <w:rFonts w:ascii="Arial" w:hAnsi="Arial" w:cs="Arial"/>
                <w:u w:val="single"/>
              </w:rPr>
              <w:t xml:space="preserve">early care and </w:t>
            </w:r>
            <w:r w:rsidRPr="000912B5">
              <w:rPr>
                <w:rFonts w:ascii="Arial" w:hAnsi="Arial" w:cs="Arial"/>
              </w:rPr>
              <w:t>systems.</w:t>
            </w:r>
          </w:p>
          <w:p w:rsidR="00415C88" w:rsidRPr="000912B5" w:rsidRDefault="00415C88" w:rsidP="00DE3B40">
            <w:pPr>
              <w:ind w:left="720" w:hanging="720"/>
              <w:rPr>
                <w:rFonts w:ascii="Arial" w:hAnsi="Arial" w:cs="Arial"/>
                <w:i/>
              </w:rPr>
            </w:pPr>
            <w:r w:rsidRPr="000912B5">
              <w:rPr>
                <w:rFonts w:ascii="Arial" w:hAnsi="Arial" w:cs="Arial"/>
                <w:i/>
              </w:rPr>
              <w:t>Evidence:</w:t>
            </w:r>
          </w:p>
          <w:p w:rsidR="00415C88" w:rsidRPr="000912B5" w:rsidRDefault="00415C88" w:rsidP="00DE3B40">
            <w:pPr>
              <w:ind w:left="720" w:hanging="720"/>
              <w:rPr>
                <w:rFonts w:ascii="Arial" w:hAnsi="Arial" w:cs="Arial"/>
                <w:b/>
              </w:rPr>
            </w:pPr>
          </w:p>
        </w:tc>
        <w:tc>
          <w:tcPr>
            <w:tcW w:w="918" w:type="dxa"/>
          </w:tcPr>
          <w:p w:rsidR="00415C88" w:rsidRPr="000912B5" w:rsidRDefault="00415C88" w:rsidP="00DE3B40">
            <w:pPr>
              <w:jc w:val="center"/>
              <w:rPr>
                <w:rFonts w:ascii="Arial" w:hAnsi="Arial" w:cs="Arial"/>
                <w:b/>
              </w:rPr>
            </w:pPr>
          </w:p>
        </w:tc>
      </w:tr>
      <w:tr w:rsidR="00415C88" w:rsidRPr="00DC687D" w:rsidTr="00DE3B40">
        <w:tc>
          <w:tcPr>
            <w:tcW w:w="8838" w:type="dxa"/>
          </w:tcPr>
          <w:p w:rsidR="00695868" w:rsidRPr="000912B5" w:rsidRDefault="00695868" w:rsidP="00695868">
            <w:pPr>
              <w:spacing w:after="120"/>
              <w:ind w:left="720" w:hanging="720"/>
              <w:rPr>
                <w:rFonts w:ascii="Arial" w:hAnsi="Arial" w:cs="Arial"/>
              </w:rPr>
            </w:pPr>
            <w:r w:rsidRPr="000912B5">
              <w:rPr>
                <w:rFonts w:ascii="Arial" w:hAnsi="Arial" w:cs="Arial"/>
                <w:b/>
              </w:rPr>
              <w:t>FN3i</w:t>
            </w:r>
            <w:r w:rsidR="00415C88" w:rsidRPr="000912B5">
              <w:rPr>
                <w:rFonts w:ascii="Arial" w:hAnsi="Arial" w:cs="Arial"/>
                <w:b/>
              </w:rPr>
              <w:tab/>
            </w:r>
            <w:r w:rsidRPr="000912B5">
              <w:rPr>
                <w:rFonts w:ascii="Arial" w:hAnsi="Arial" w:cs="Arial"/>
              </w:rPr>
              <w:t>A systematic process is in place to evaluate and determine whether the means of collecting and disseminating fiscal data is providing data that is useful to stakeholders.</w:t>
            </w:r>
          </w:p>
          <w:p w:rsidR="00415C88" w:rsidRPr="000912B5" w:rsidRDefault="00415C88" w:rsidP="00DE3B40">
            <w:pPr>
              <w:ind w:left="720" w:hanging="720"/>
              <w:rPr>
                <w:rFonts w:ascii="Arial" w:hAnsi="Arial" w:cs="Arial"/>
              </w:rPr>
            </w:pPr>
          </w:p>
          <w:p w:rsidR="00415C88" w:rsidRPr="000912B5" w:rsidRDefault="00415C88" w:rsidP="00DE3B40">
            <w:pPr>
              <w:ind w:left="720" w:hanging="720"/>
              <w:rPr>
                <w:rFonts w:ascii="Arial" w:hAnsi="Arial" w:cs="Arial"/>
                <w:i/>
              </w:rPr>
            </w:pPr>
            <w:r w:rsidRPr="000912B5">
              <w:rPr>
                <w:rFonts w:ascii="Arial" w:hAnsi="Arial" w:cs="Arial"/>
                <w:i/>
              </w:rPr>
              <w:t>Evidence:</w:t>
            </w:r>
          </w:p>
          <w:p w:rsidR="00415C88" w:rsidRPr="000912B5" w:rsidRDefault="00415C88" w:rsidP="00DE3B40">
            <w:pPr>
              <w:ind w:left="720" w:hanging="720"/>
              <w:rPr>
                <w:rFonts w:ascii="Arial" w:hAnsi="Arial" w:cs="Arial"/>
                <w:b/>
              </w:rPr>
            </w:pPr>
          </w:p>
        </w:tc>
        <w:tc>
          <w:tcPr>
            <w:tcW w:w="918" w:type="dxa"/>
          </w:tcPr>
          <w:p w:rsidR="00415C88" w:rsidRPr="000912B5" w:rsidRDefault="00415C88" w:rsidP="00DE3B40">
            <w:pPr>
              <w:jc w:val="center"/>
              <w:rPr>
                <w:rFonts w:ascii="Arial" w:hAnsi="Arial" w:cs="Arial"/>
                <w:b/>
              </w:rPr>
            </w:pPr>
          </w:p>
        </w:tc>
      </w:tr>
    </w:tbl>
    <w:p w:rsidR="00913554" w:rsidRPr="0039577E" w:rsidRDefault="00913554" w:rsidP="00913554">
      <w:pPr>
        <w:spacing w:after="0"/>
        <w:rPr>
          <w:rFonts w:ascii="Arial" w:hAnsi="Arial"/>
          <w:b/>
        </w:rPr>
      </w:pPr>
    </w:p>
    <w:p w:rsidR="00913554" w:rsidRDefault="00913554" w:rsidP="00913554">
      <w:pPr>
        <w:spacing w:after="0" w:line="240" w:lineRule="auto"/>
        <w:rPr>
          <w:rFonts w:ascii="Arial" w:hAnsi="Arial"/>
          <w:b/>
        </w:rPr>
      </w:pPr>
      <w:r>
        <w:rPr>
          <w:rFonts w:ascii="Arial" w:hAnsi="Arial"/>
          <w:b/>
        </w:rPr>
        <w:br w:type="page"/>
      </w:r>
    </w:p>
    <w:p w:rsidR="00913554" w:rsidRPr="0039577E" w:rsidRDefault="00913554" w:rsidP="00913554">
      <w:pPr>
        <w:ind w:left="270"/>
        <w:rPr>
          <w:rFonts w:ascii="Arial" w:hAnsi="Arial"/>
        </w:rPr>
      </w:pPr>
      <w:r w:rsidRPr="0039577E">
        <w:rPr>
          <w:rFonts w:ascii="Arial" w:hAnsi="Arial"/>
          <w:b/>
        </w:rPr>
        <w:lastRenderedPageBreak/>
        <w:t xml:space="preserve">Quality Indicator </w:t>
      </w:r>
      <w:r>
        <w:rPr>
          <w:rFonts w:ascii="Arial" w:hAnsi="Arial"/>
          <w:b/>
        </w:rPr>
        <w:t>FN</w:t>
      </w:r>
      <w:r w:rsidRPr="0039577E">
        <w:rPr>
          <w:rFonts w:ascii="Arial" w:hAnsi="Arial"/>
          <w:b/>
        </w:rPr>
        <w:t>4:</w:t>
      </w:r>
      <w:r>
        <w:rPr>
          <w:rFonts w:ascii="Arial" w:hAnsi="Arial"/>
          <w:b/>
        </w:rPr>
        <w:t xml:space="preserve"> </w:t>
      </w:r>
      <w:r w:rsidRPr="008C08B7">
        <w:rPr>
          <w:rFonts w:ascii="Arial" w:hAnsi="Arial"/>
          <w:u w:val="single"/>
        </w:rPr>
        <w:t>State and regional and/or local system entities</w:t>
      </w:r>
      <w:r w:rsidRPr="00784BFA">
        <w:rPr>
          <w:rFonts w:ascii="Arial" w:hAnsi="Arial"/>
        </w:rPr>
        <w:t xml:space="preserve"> </w:t>
      </w:r>
      <w:r w:rsidRPr="0039577E">
        <w:rPr>
          <w:rFonts w:ascii="Arial" w:hAnsi="Arial"/>
        </w:rPr>
        <w:t xml:space="preserve">use </w:t>
      </w:r>
      <w:r w:rsidRPr="008C08B7">
        <w:rPr>
          <w:rFonts w:ascii="Arial" w:hAnsi="Arial"/>
          <w:u w:val="single"/>
        </w:rPr>
        <w:t>fiscal data</w:t>
      </w:r>
      <w:r w:rsidRPr="0039577E">
        <w:rPr>
          <w:rFonts w:ascii="Arial" w:hAnsi="Arial"/>
        </w:rPr>
        <w:t xml:space="preserve"> to manage the budget.</w:t>
      </w:r>
    </w:p>
    <w:tbl>
      <w:tblPr>
        <w:tblStyle w:val="TableGrid"/>
        <w:tblW w:w="0" w:type="auto"/>
        <w:tblInd w:w="540" w:type="dxa"/>
        <w:tblLook w:val="04A0" w:firstRow="1" w:lastRow="0" w:firstColumn="1" w:lastColumn="0" w:noHBand="0" w:noVBand="1"/>
      </w:tblPr>
      <w:tblGrid>
        <w:gridCol w:w="8838"/>
        <w:gridCol w:w="918"/>
      </w:tblGrid>
      <w:tr w:rsidR="00AA2515" w:rsidRPr="00DC687D" w:rsidTr="00DE3B40">
        <w:tc>
          <w:tcPr>
            <w:tcW w:w="8838" w:type="dxa"/>
          </w:tcPr>
          <w:p w:rsidR="00AA2515" w:rsidRPr="000912B5" w:rsidRDefault="00AA2515" w:rsidP="00DE3B40">
            <w:pPr>
              <w:pStyle w:val="ListParagraph"/>
              <w:spacing w:after="0" w:line="240" w:lineRule="auto"/>
              <w:ind w:left="360"/>
              <w:jc w:val="center"/>
              <w:rPr>
                <w:rFonts w:ascii="Arial" w:hAnsi="Arial" w:cs="Arial"/>
                <w:b/>
              </w:rPr>
            </w:pPr>
            <w:r w:rsidRPr="000912B5">
              <w:rPr>
                <w:rFonts w:ascii="Arial" w:hAnsi="Arial" w:cs="Arial"/>
                <w:b/>
              </w:rPr>
              <w:t>Elements of Quality</w:t>
            </w:r>
          </w:p>
        </w:tc>
        <w:tc>
          <w:tcPr>
            <w:tcW w:w="918" w:type="dxa"/>
          </w:tcPr>
          <w:p w:rsidR="00AA2515" w:rsidRPr="000912B5" w:rsidRDefault="00AA2515" w:rsidP="00DE3B40">
            <w:pPr>
              <w:spacing w:after="0" w:line="240" w:lineRule="auto"/>
              <w:jc w:val="center"/>
              <w:rPr>
                <w:rFonts w:ascii="Arial" w:hAnsi="Arial" w:cs="Arial"/>
                <w:b/>
                <w:sz w:val="22"/>
                <w:szCs w:val="22"/>
              </w:rPr>
            </w:pPr>
            <w:r w:rsidRPr="000912B5">
              <w:rPr>
                <w:rFonts w:ascii="Arial" w:hAnsi="Arial" w:cs="Arial"/>
                <w:b/>
                <w:sz w:val="22"/>
                <w:szCs w:val="22"/>
              </w:rPr>
              <w:t>1-4</w:t>
            </w:r>
          </w:p>
        </w:tc>
      </w:tr>
      <w:tr w:rsidR="003F5C3B" w:rsidRPr="00DC687D" w:rsidTr="00DE3B40">
        <w:tc>
          <w:tcPr>
            <w:tcW w:w="8838" w:type="dxa"/>
          </w:tcPr>
          <w:p w:rsidR="00AA2515" w:rsidRPr="000912B5" w:rsidRDefault="003F5C3B" w:rsidP="00AA2515">
            <w:pPr>
              <w:spacing w:after="0" w:line="240" w:lineRule="auto"/>
              <w:ind w:left="720" w:hanging="720"/>
              <w:rPr>
                <w:rFonts w:ascii="Arial" w:hAnsi="Arial" w:cs="Arial"/>
              </w:rPr>
            </w:pPr>
            <w:r w:rsidRPr="000912B5">
              <w:rPr>
                <w:rFonts w:ascii="Arial" w:hAnsi="Arial" w:cs="Arial"/>
                <w:b/>
              </w:rPr>
              <w:t>FN</w:t>
            </w:r>
            <w:r w:rsidR="00AA2515" w:rsidRPr="000912B5">
              <w:rPr>
                <w:rFonts w:ascii="Arial" w:hAnsi="Arial" w:cs="Arial"/>
                <w:b/>
              </w:rPr>
              <w:t>4a</w:t>
            </w:r>
            <w:r w:rsidRPr="000912B5">
              <w:rPr>
                <w:rFonts w:ascii="Arial" w:hAnsi="Arial" w:cs="Arial"/>
                <w:b/>
              </w:rPr>
              <w:tab/>
            </w:r>
            <w:r w:rsidR="00AA2515" w:rsidRPr="000912B5">
              <w:rPr>
                <w:rFonts w:ascii="Arial" w:hAnsi="Arial" w:cs="Arial"/>
              </w:rPr>
              <w:t xml:space="preserve">Fiscal data on revenues, </w:t>
            </w:r>
            <w:r w:rsidR="00AA2515" w:rsidRPr="000912B5">
              <w:rPr>
                <w:rFonts w:ascii="Arial" w:hAnsi="Arial" w:cs="Arial"/>
                <w:u w:val="single"/>
              </w:rPr>
              <w:t>planned expenses</w:t>
            </w:r>
            <w:r w:rsidR="00AA2515" w:rsidRPr="000912B5">
              <w:rPr>
                <w:rFonts w:ascii="Arial" w:hAnsi="Arial" w:cs="Arial"/>
              </w:rPr>
              <w:t xml:space="preserve"> and </w:t>
            </w:r>
            <w:r w:rsidR="00AA2515" w:rsidRPr="000912B5">
              <w:rPr>
                <w:rFonts w:ascii="Arial" w:hAnsi="Arial" w:cs="Arial"/>
                <w:u w:val="single"/>
              </w:rPr>
              <w:t>actual expenditures</w:t>
            </w:r>
            <w:r w:rsidR="00AA2515" w:rsidRPr="000912B5">
              <w:rPr>
                <w:rFonts w:ascii="Arial" w:hAnsi="Arial" w:cs="Arial"/>
              </w:rPr>
              <w:t xml:space="preserve"> are tracked and used on an ongoing basis to manage fiscal resources. </w:t>
            </w:r>
          </w:p>
          <w:p w:rsidR="003F5C3B" w:rsidRPr="000912B5" w:rsidRDefault="003F5C3B" w:rsidP="00AA2515">
            <w:pPr>
              <w:tabs>
                <w:tab w:val="left" w:pos="0"/>
              </w:tabs>
              <w:rPr>
                <w:rFonts w:ascii="Arial" w:hAnsi="Arial" w:cs="Arial"/>
              </w:rPr>
            </w:pPr>
          </w:p>
          <w:p w:rsidR="003F5C3B" w:rsidRPr="000912B5" w:rsidRDefault="003F5C3B" w:rsidP="00DE3B40">
            <w:pPr>
              <w:ind w:left="720" w:hanging="720"/>
              <w:rPr>
                <w:rFonts w:ascii="Arial" w:hAnsi="Arial" w:cs="Arial"/>
                <w:i/>
              </w:rPr>
            </w:pPr>
            <w:r w:rsidRPr="000912B5">
              <w:rPr>
                <w:rFonts w:ascii="Arial" w:hAnsi="Arial" w:cs="Arial"/>
                <w:i/>
              </w:rPr>
              <w:t>Evidence:</w:t>
            </w:r>
          </w:p>
          <w:p w:rsidR="003F5C3B" w:rsidRPr="000912B5" w:rsidRDefault="003F5C3B" w:rsidP="00DE3B40">
            <w:pPr>
              <w:ind w:left="720" w:hanging="720"/>
              <w:rPr>
                <w:rFonts w:ascii="Arial" w:hAnsi="Arial" w:cs="Arial"/>
                <w:b/>
              </w:rPr>
            </w:pPr>
          </w:p>
        </w:tc>
        <w:tc>
          <w:tcPr>
            <w:tcW w:w="918" w:type="dxa"/>
          </w:tcPr>
          <w:p w:rsidR="003F5C3B" w:rsidRPr="000912B5" w:rsidRDefault="003F5C3B" w:rsidP="00DE3B40">
            <w:pPr>
              <w:jc w:val="center"/>
              <w:rPr>
                <w:rFonts w:ascii="Arial" w:hAnsi="Arial" w:cs="Arial"/>
                <w:b/>
              </w:rPr>
            </w:pPr>
          </w:p>
        </w:tc>
      </w:tr>
      <w:tr w:rsidR="003F5C3B" w:rsidRPr="00DC687D" w:rsidTr="00DE3B40">
        <w:tc>
          <w:tcPr>
            <w:tcW w:w="8838" w:type="dxa"/>
          </w:tcPr>
          <w:p w:rsidR="00AA2515" w:rsidRPr="000912B5" w:rsidRDefault="003F5C3B" w:rsidP="00AA2515">
            <w:pPr>
              <w:spacing w:after="120"/>
              <w:ind w:left="720" w:hanging="720"/>
              <w:rPr>
                <w:rFonts w:ascii="Arial" w:hAnsi="Arial" w:cs="Arial"/>
              </w:rPr>
            </w:pPr>
            <w:r w:rsidRPr="000912B5">
              <w:rPr>
                <w:rFonts w:ascii="Arial" w:hAnsi="Arial" w:cs="Arial"/>
                <w:b/>
              </w:rPr>
              <w:t>FN</w:t>
            </w:r>
            <w:r w:rsidR="00AA2515" w:rsidRPr="000912B5">
              <w:rPr>
                <w:rFonts w:ascii="Arial" w:hAnsi="Arial" w:cs="Arial"/>
                <w:b/>
              </w:rPr>
              <w:t>4b</w:t>
            </w:r>
            <w:r w:rsidRPr="000912B5">
              <w:rPr>
                <w:rFonts w:ascii="Arial" w:hAnsi="Arial" w:cs="Arial"/>
                <w:b/>
              </w:rPr>
              <w:tab/>
            </w:r>
            <w:r w:rsidR="00AA2515" w:rsidRPr="000912B5">
              <w:rPr>
                <w:rFonts w:ascii="Arial" w:hAnsi="Arial" w:cs="Arial"/>
              </w:rPr>
              <w:t>Fiscal data are used to inform budget development, adjustment and re-distribution of funds and resources based on service and program needs.</w:t>
            </w:r>
          </w:p>
          <w:p w:rsidR="003F5C3B" w:rsidRPr="000912B5" w:rsidRDefault="003F5C3B" w:rsidP="00DE3B40">
            <w:pPr>
              <w:ind w:left="720" w:hanging="720"/>
              <w:rPr>
                <w:rFonts w:ascii="Arial" w:hAnsi="Arial" w:cs="Arial"/>
              </w:rPr>
            </w:pPr>
          </w:p>
          <w:p w:rsidR="003F5C3B" w:rsidRPr="000912B5" w:rsidRDefault="003F5C3B" w:rsidP="00DE3B40">
            <w:pPr>
              <w:ind w:left="720" w:hanging="720"/>
              <w:rPr>
                <w:rFonts w:ascii="Arial" w:hAnsi="Arial" w:cs="Arial"/>
                <w:i/>
              </w:rPr>
            </w:pPr>
            <w:r w:rsidRPr="000912B5">
              <w:rPr>
                <w:rFonts w:ascii="Arial" w:hAnsi="Arial" w:cs="Arial"/>
                <w:i/>
              </w:rPr>
              <w:t>Evidence:</w:t>
            </w:r>
          </w:p>
          <w:p w:rsidR="003F5C3B" w:rsidRPr="000912B5" w:rsidRDefault="003F5C3B" w:rsidP="00DE3B40">
            <w:pPr>
              <w:ind w:left="720" w:hanging="720"/>
              <w:rPr>
                <w:rFonts w:ascii="Arial" w:hAnsi="Arial" w:cs="Arial"/>
                <w:b/>
              </w:rPr>
            </w:pPr>
          </w:p>
        </w:tc>
        <w:tc>
          <w:tcPr>
            <w:tcW w:w="918" w:type="dxa"/>
          </w:tcPr>
          <w:p w:rsidR="003F5C3B" w:rsidRPr="000912B5" w:rsidRDefault="003F5C3B" w:rsidP="00DE3B40">
            <w:pPr>
              <w:jc w:val="center"/>
              <w:rPr>
                <w:rFonts w:ascii="Arial" w:hAnsi="Arial" w:cs="Arial"/>
                <w:b/>
              </w:rPr>
            </w:pPr>
          </w:p>
        </w:tc>
      </w:tr>
      <w:tr w:rsidR="003F5C3B" w:rsidRPr="00DC687D" w:rsidTr="00DE3B40">
        <w:tc>
          <w:tcPr>
            <w:tcW w:w="8838" w:type="dxa"/>
          </w:tcPr>
          <w:p w:rsidR="00AA2515" w:rsidRPr="000912B5" w:rsidRDefault="003F5C3B" w:rsidP="00AA2515">
            <w:pPr>
              <w:spacing w:after="120"/>
              <w:ind w:left="720" w:hanging="720"/>
              <w:rPr>
                <w:rFonts w:ascii="Arial" w:hAnsi="Arial" w:cs="Arial"/>
              </w:rPr>
            </w:pPr>
            <w:r w:rsidRPr="000912B5">
              <w:rPr>
                <w:rFonts w:ascii="Arial" w:hAnsi="Arial" w:cs="Arial"/>
                <w:b/>
              </w:rPr>
              <w:t>FN</w:t>
            </w:r>
            <w:r w:rsidR="00AA2515" w:rsidRPr="000912B5">
              <w:rPr>
                <w:rFonts w:ascii="Arial" w:hAnsi="Arial" w:cs="Arial"/>
                <w:b/>
              </w:rPr>
              <w:t>4c</w:t>
            </w:r>
            <w:r w:rsidRPr="000912B5">
              <w:rPr>
                <w:rFonts w:ascii="Arial" w:hAnsi="Arial" w:cs="Arial"/>
                <w:b/>
              </w:rPr>
              <w:tab/>
            </w:r>
            <w:r w:rsidR="00AA2515" w:rsidRPr="000912B5">
              <w:rPr>
                <w:rFonts w:ascii="Arial" w:hAnsi="Arial" w:cs="Arial"/>
              </w:rPr>
              <w:t>Fiscal data are sources of information that drive program improvement and effective utilization of funding sources.</w:t>
            </w:r>
          </w:p>
          <w:p w:rsidR="003F5C3B" w:rsidRPr="000912B5" w:rsidRDefault="003F5C3B" w:rsidP="00DE3B40">
            <w:pPr>
              <w:spacing w:after="120"/>
              <w:ind w:left="720" w:hanging="720"/>
              <w:rPr>
                <w:rFonts w:ascii="Arial" w:hAnsi="Arial" w:cs="Arial"/>
              </w:rPr>
            </w:pPr>
          </w:p>
          <w:p w:rsidR="003F5C3B" w:rsidRPr="000912B5" w:rsidRDefault="003F5C3B" w:rsidP="00DE3B40">
            <w:pPr>
              <w:ind w:left="720" w:hanging="720"/>
              <w:rPr>
                <w:rFonts w:ascii="Arial" w:hAnsi="Arial" w:cs="Arial"/>
                <w:i/>
              </w:rPr>
            </w:pPr>
            <w:r w:rsidRPr="000912B5">
              <w:rPr>
                <w:rFonts w:ascii="Arial" w:hAnsi="Arial" w:cs="Arial"/>
                <w:i/>
              </w:rPr>
              <w:t>Evidence:</w:t>
            </w:r>
          </w:p>
          <w:p w:rsidR="003F5C3B" w:rsidRPr="000912B5" w:rsidRDefault="003F5C3B" w:rsidP="00DE3B40">
            <w:pPr>
              <w:ind w:left="720" w:hanging="720"/>
              <w:rPr>
                <w:rFonts w:ascii="Arial" w:hAnsi="Arial" w:cs="Arial"/>
                <w:b/>
              </w:rPr>
            </w:pPr>
          </w:p>
        </w:tc>
        <w:tc>
          <w:tcPr>
            <w:tcW w:w="918" w:type="dxa"/>
          </w:tcPr>
          <w:p w:rsidR="003F5C3B" w:rsidRPr="000912B5" w:rsidRDefault="003F5C3B" w:rsidP="00DE3B40">
            <w:pPr>
              <w:jc w:val="center"/>
              <w:rPr>
                <w:rFonts w:ascii="Arial" w:hAnsi="Arial" w:cs="Arial"/>
                <w:b/>
              </w:rPr>
            </w:pPr>
          </w:p>
        </w:tc>
      </w:tr>
    </w:tbl>
    <w:p w:rsidR="003F5C3B" w:rsidRPr="00441F25" w:rsidRDefault="003F5C3B" w:rsidP="003F5C3B">
      <w:pPr>
        <w:pStyle w:val="ListParagraph"/>
        <w:spacing w:after="120"/>
        <w:ind w:left="1080"/>
        <w:contextualSpacing w:val="0"/>
        <w:rPr>
          <w:rFonts w:ascii="Arial" w:hAnsi="Arial" w:cs="Arial"/>
        </w:rPr>
      </w:pPr>
    </w:p>
    <w:p w:rsidR="00913554" w:rsidRPr="0039577E" w:rsidRDefault="00913554" w:rsidP="00913554">
      <w:pPr>
        <w:spacing w:after="0" w:line="240" w:lineRule="auto"/>
        <w:rPr>
          <w:rFonts w:ascii="Arial" w:hAnsi="Arial"/>
        </w:rPr>
      </w:pPr>
      <w:r w:rsidRPr="0039577E">
        <w:rPr>
          <w:rFonts w:ascii="Arial" w:hAnsi="Arial"/>
        </w:rPr>
        <w:br w:type="page"/>
      </w:r>
    </w:p>
    <w:p w:rsidR="00913554" w:rsidRPr="008C2300" w:rsidRDefault="00913554" w:rsidP="00913554">
      <w:pPr>
        <w:pBdr>
          <w:bottom w:val="dotted" w:sz="4" w:space="1" w:color="auto"/>
        </w:pBdr>
        <w:spacing w:after="0" w:line="240" w:lineRule="auto"/>
        <w:outlineLvl w:val="0"/>
        <w:rPr>
          <w:rFonts w:ascii="Arial" w:hAnsi="Arial"/>
          <w:b/>
          <w:sz w:val="28"/>
          <w:szCs w:val="28"/>
        </w:rPr>
      </w:pPr>
      <w:r w:rsidRPr="008C2300">
        <w:rPr>
          <w:rFonts w:ascii="Arial" w:hAnsi="Arial"/>
          <w:b/>
          <w:sz w:val="28"/>
          <w:szCs w:val="28"/>
        </w:rPr>
        <w:lastRenderedPageBreak/>
        <w:t>Subcomponent 3:</w:t>
      </w:r>
      <w:r>
        <w:rPr>
          <w:rFonts w:ascii="Arial" w:hAnsi="Arial"/>
          <w:b/>
          <w:sz w:val="28"/>
          <w:szCs w:val="28"/>
        </w:rPr>
        <w:t xml:space="preserve"> </w:t>
      </w:r>
      <w:r w:rsidRPr="00D945A9">
        <w:rPr>
          <w:rFonts w:ascii="Arial" w:hAnsi="Arial"/>
          <w:b/>
          <w:sz w:val="28"/>
          <w:szCs w:val="28"/>
        </w:rPr>
        <w:t>Procurement</w:t>
      </w:r>
      <w:r w:rsidRPr="008C2300">
        <w:rPr>
          <w:rFonts w:ascii="Arial" w:hAnsi="Arial"/>
          <w:b/>
          <w:sz w:val="28"/>
          <w:szCs w:val="28"/>
        </w:rPr>
        <w:t xml:space="preserve"> </w:t>
      </w:r>
    </w:p>
    <w:p w:rsidR="00913554" w:rsidRPr="0039577E" w:rsidRDefault="00913554" w:rsidP="00913554">
      <w:pPr>
        <w:spacing w:after="0"/>
        <w:rPr>
          <w:rFonts w:ascii="Arial" w:hAnsi="Arial"/>
          <w:b/>
        </w:rPr>
      </w:pPr>
    </w:p>
    <w:p w:rsidR="00913554" w:rsidRPr="0039577E" w:rsidRDefault="00913554" w:rsidP="00913554">
      <w:pPr>
        <w:ind w:left="270"/>
        <w:rPr>
          <w:rFonts w:ascii="Arial" w:hAnsi="Arial"/>
        </w:rPr>
      </w:pPr>
      <w:r w:rsidRPr="0039577E">
        <w:rPr>
          <w:rFonts w:ascii="Arial" w:hAnsi="Arial"/>
          <w:b/>
        </w:rPr>
        <w:t xml:space="preserve">Quality Indicator </w:t>
      </w:r>
      <w:r>
        <w:rPr>
          <w:rFonts w:ascii="Arial" w:hAnsi="Arial"/>
          <w:b/>
        </w:rPr>
        <w:t>FN</w:t>
      </w:r>
      <w:r w:rsidRPr="0039577E">
        <w:rPr>
          <w:rFonts w:ascii="Arial" w:hAnsi="Arial"/>
          <w:b/>
        </w:rPr>
        <w:t>5:</w:t>
      </w:r>
      <w:r>
        <w:rPr>
          <w:rFonts w:ascii="Arial" w:hAnsi="Arial"/>
          <w:b/>
        </w:rPr>
        <w:t xml:space="preserve"> </w:t>
      </w:r>
      <w:r w:rsidRPr="00275884">
        <w:rPr>
          <w:rFonts w:ascii="Arial" w:hAnsi="Arial"/>
          <w:u w:val="single"/>
        </w:rPr>
        <w:t>State and regional and/or local system entities</w:t>
      </w:r>
      <w:r w:rsidRPr="0039577E">
        <w:rPr>
          <w:rFonts w:ascii="Arial" w:hAnsi="Arial"/>
        </w:rPr>
        <w:t xml:space="preserve"> secure funds and </w:t>
      </w:r>
      <w:r w:rsidRPr="005061AA">
        <w:rPr>
          <w:rFonts w:ascii="Arial" w:hAnsi="Arial"/>
          <w:u w:val="single"/>
        </w:rPr>
        <w:t>resources</w:t>
      </w:r>
      <w:r w:rsidRPr="0039577E">
        <w:rPr>
          <w:rFonts w:ascii="Arial" w:hAnsi="Arial"/>
        </w:rPr>
        <w:t xml:space="preserve"> so that funds can be </w:t>
      </w:r>
      <w:r w:rsidRPr="00275884">
        <w:rPr>
          <w:rFonts w:ascii="Arial" w:hAnsi="Arial"/>
          <w:u w:val="single"/>
        </w:rPr>
        <w:t>allocated</w:t>
      </w:r>
      <w:r w:rsidRPr="0039577E">
        <w:rPr>
          <w:rFonts w:ascii="Arial" w:hAnsi="Arial"/>
        </w:rPr>
        <w:t xml:space="preserve"> and distributed to meet the needs of the </w:t>
      </w:r>
      <w:r>
        <w:rPr>
          <w:rFonts w:ascii="Arial" w:hAnsi="Arial"/>
        </w:rPr>
        <w:t>system</w:t>
      </w:r>
      <w:r w:rsidRPr="0039577E">
        <w:rPr>
          <w:rFonts w:ascii="Arial" w:hAnsi="Arial"/>
        </w:rPr>
        <w:t xml:space="preserve"> in accordance with the </w:t>
      </w:r>
      <w:r w:rsidRPr="005061AA">
        <w:rPr>
          <w:rFonts w:ascii="Arial" w:hAnsi="Arial"/>
          <w:u w:val="single"/>
        </w:rPr>
        <w:t>finance plan</w:t>
      </w:r>
      <w:r w:rsidRPr="0039577E">
        <w:rPr>
          <w:rFonts w:ascii="Arial" w:hAnsi="Arial"/>
        </w:rPr>
        <w:t>.</w:t>
      </w:r>
      <w:r>
        <w:rPr>
          <w:rFonts w:ascii="Arial" w:hAnsi="Arial"/>
        </w:rPr>
        <w:t xml:space="preserve"> </w:t>
      </w:r>
    </w:p>
    <w:tbl>
      <w:tblPr>
        <w:tblStyle w:val="TableGrid"/>
        <w:tblW w:w="0" w:type="auto"/>
        <w:tblInd w:w="540" w:type="dxa"/>
        <w:tblLook w:val="04A0" w:firstRow="1" w:lastRow="0" w:firstColumn="1" w:lastColumn="0" w:noHBand="0" w:noVBand="1"/>
      </w:tblPr>
      <w:tblGrid>
        <w:gridCol w:w="8838"/>
        <w:gridCol w:w="918"/>
      </w:tblGrid>
      <w:tr w:rsidR="00AA2515" w:rsidRPr="00DC687D" w:rsidTr="00DE3B40">
        <w:trPr>
          <w:trHeight w:val="323"/>
        </w:trPr>
        <w:tc>
          <w:tcPr>
            <w:tcW w:w="8838" w:type="dxa"/>
          </w:tcPr>
          <w:p w:rsidR="00AA2515" w:rsidRPr="000912B5" w:rsidRDefault="00AA2515" w:rsidP="00DE3B40">
            <w:pPr>
              <w:pStyle w:val="ListParagraph"/>
              <w:spacing w:after="0" w:line="240" w:lineRule="auto"/>
              <w:ind w:left="360"/>
              <w:jc w:val="center"/>
              <w:rPr>
                <w:rFonts w:ascii="Arial" w:hAnsi="Arial" w:cs="Arial"/>
                <w:b/>
              </w:rPr>
            </w:pPr>
            <w:r w:rsidRPr="000912B5">
              <w:rPr>
                <w:rFonts w:ascii="Arial" w:hAnsi="Arial" w:cs="Arial"/>
                <w:b/>
              </w:rPr>
              <w:t>Elements of Quality</w:t>
            </w:r>
          </w:p>
        </w:tc>
        <w:tc>
          <w:tcPr>
            <w:tcW w:w="918" w:type="dxa"/>
          </w:tcPr>
          <w:p w:rsidR="00AA2515" w:rsidRPr="000912B5" w:rsidRDefault="00AA2515" w:rsidP="00DE3B40">
            <w:pPr>
              <w:spacing w:after="0" w:line="240" w:lineRule="auto"/>
              <w:jc w:val="center"/>
              <w:rPr>
                <w:rFonts w:ascii="Arial" w:hAnsi="Arial" w:cs="Arial"/>
                <w:b/>
                <w:sz w:val="22"/>
                <w:szCs w:val="22"/>
              </w:rPr>
            </w:pPr>
            <w:r w:rsidRPr="000912B5">
              <w:rPr>
                <w:rFonts w:ascii="Arial" w:hAnsi="Arial" w:cs="Arial"/>
                <w:b/>
                <w:sz w:val="22"/>
                <w:szCs w:val="22"/>
              </w:rPr>
              <w:t>1-4</w:t>
            </w:r>
          </w:p>
        </w:tc>
      </w:tr>
      <w:tr w:rsidR="00AA2515" w:rsidRPr="00DC687D" w:rsidTr="00DE3B40">
        <w:tc>
          <w:tcPr>
            <w:tcW w:w="8838" w:type="dxa"/>
          </w:tcPr>
          <w:p w:rsidR="00AA2515" w:rsidRPr="000912B5" w:rsidRDefault="00AA2515" w:rsidP="00AA2515">
            <w:pPr>
              <w:spacing w:after="120"/>
              <w:ind w:left="720" w:hanging="720"/>
              <w:rPr>
                <w:rFonts w:ascii="Arial" w:hAnsi="Arial" w:cs="Arial"/>
              </w:rPr>
            </w:pPr>
            <w:r w:rsidRPr="000912B5">
              <w:rPr>
                <w:rFonts w:ascii="Arial" w:hAnsi="Arial" w:cs="Arial"/>
                <w:b/>
              </w:rPr>
              <w:t>FN5a</w:t>
            </w:r>
            <w:r w:rsidRPr="000912B5">
              <w:rPr>
                <w:rFonts w:ascii="Arial" w:hAnsi="Arial" w:cs="Arial"/>
                <w:b/>
              </w:rPr>
              <w:tab/>
            </w:r>
            <w:r w:rsidRPr="000912B5">
              <w:rPr>
                <w:rFonts w:ascii="Arial" w:hAnsi="Arial" w:cs="Arial"/>
              </w:rPr>
              <w:t xml:space="preserve">State and regional and/or local </w:t>
            </w:r>
            <w:r w:rsidRPr="000912B5">
              <w:rPr>
                <w:rFonts w:ascii="Arial" w:hAnsi="Arial" w:cs="Arial"/>
                <w:u w:val="single"/>
              </w:rPr>
              <w:t>fiscal</w:t>
            </w:r>
            <w:r w:rsidRPr="000912B5">
              <w:rPr>
                <w:rFonts w:ascii="Arial" w:hAnsi="Arial" w:cs="Arial"/>
              </w:rPr>
              <w:t xml:space="preserve"> and programmatic staff are aware of the </w:t>
            </w:r>
            <w:r w:rsidRPr="000912B5">
              <w:rPr>
                <w:rFonts w:ascii="Arial" w:hAnsi="Arial" w:cs="Arial"/>
                <w:u w:val="single"/>
              </w:rPr>
              <w:t>operating</w:t>
            </w:r>
            <w:r w:rsidRPr="000912B5">
              <w:rPr>
                <w:rFonts w:ascii="Arial" w:hAnsi="Arial" w:cs="Arial"/>
              </w:rPr>
              <w:t xml:space="preserve"> </w:t>
            </w:r>
            <w:r w:rsidRPr="000912B5">
              <w:rPr>
                <w:rFonts w:ascii="Arial" w:hAnsi="Arial" w:cs="Arial"/>
                <w:u w:val="single"/>
              </w:rPr>
              <w:t>budget</w:t>
            </w:r>
            <w:r w:rsidRPr="000912B5">
              <w:rPr>
                <w:rFonts w:ascii="Arial" w:hAnsi="Arial" w:cs="Arial"/>
              </w:rPr>
              <w:t xml:space="preserve"> that is in place and what funds are available for the system to use. </w:t>
            </w:r>
          </w:p>
          <w:p w:rsidR="00AA2515" w:rsidRPr="000912B5" w:rsidRDefault="00AA2515" w:rsidP="00DE3B40">
            <w:pPr>
              <w:spacing w:after="120"/>
              <w:ind w:left="720" w:hanging="720"/>
              <w:rPr>
                <w:rFonts w:ascii="Arial" w:hAnsi="Arial" w:cs="Arial"/>
                <w:b/>
              </w:rPr>
            </w:pPr>
          </w:p>
          <w:p w:rsidR="00AA2515" w:rsidRPr="000912B5" w:rsidRDefault="00AA2515" w:rsidP="00DE3B40">
            <w:pPr>
              <w:ind w:left="720" w:hanging="720"/>
              <w:rPr>
                <w:rFonts w:ascii="Arial" w:hAnsi="Arial" w:cs="Arial"/>
                <w:i/>
              </w:rPr>
            </w:pPr>
            <w:r w:rsidRPr="000912B5">
              <w:rPr>
                <w:rFonts w:ascii="Arial" w:hAnsi="Arial" w:cs="Arial"/>
                <w:i/>
              </w:rPr>
              <w:t>Evidence:</w:t>
            </w:r>
          </w:p>
          <w:p w:rsidR="00AA2515" w:rsidRPr="000912B5" w:rsidRDefault="00AA2515" w:rsidP="00DE3B40">
            <w:pPr>
              <w:ind w:left="720" w:hanging="720"/>
              <w:rPr>
                <w:rFonts w:ascii="Arial" w:hAnsi="Arial" w:cs="Arial"/>
                <w:b/>
              </w:rPr>
            </w:pPr>
          </w:p>
        </w:tc>
        <w:tc>
          <w:tcPr>
            <w:tcW w:w="918" w:type="dxa"/>
          </w:tcPr>
          <w:p w:rsidR="00AA2515" w:rsidRPr="000912B5" w:rsidRDefault="00AA2515" w:rsidP="00DE3B40">
            <w:pPr>
              <w:jc w:val="center"/>
              <w:rPr>
                <w:rFonts w:ascii="Arial" w:hAnsi="Arial" w:cs="Arial"/>
                <w:b/>
              </w:rPr>
            </w:pPr>
          </w:p>
        </w:tc>
      </w:tr>
      <w:tr w:rsidR="00AA2515" w:rsidRPr="00DC687D" w:rsidTr="00DE3B40">
        <w:tc>
          <w:tcPr>
            <w:tcW w:w="8838" w:type="dxa"/>
          </w:tcPr>
          <w:p w:rsidR="00AA2515" w:rsidRPr="000912B5" w:rsidRDefault="00AA2515" w:rsidP="00AA2515">
            <w:pPr>
              <w:spacing w:after="120"/>
              <w:ind w:left="720" w:hanging="720"/>
              <w:rPr>
                <w:rFonts w:ascii="Arial" w:hAnsi="Arial" w:cs="Arial"/>
              </w:rPr>
            </w:pPr>
            <w:r w:rsidRPr="000912B5">
              <w:rPr>
                <w:rFonts w:ascii="Arial" w:hAnsi="Arial" w:cs="Arial"/>
                <w:b/>
              </w:rPr>
              <w:t>FN5b</w:t>
            </w:r>
            <w:r w:rsidRPr="000912B5">
              <w:rPr>
                <w:rFonts w:ascii="Arial" w:hAnsi="Arial" w:cs="Arial"/>
                <w:b/>
              </w:rPr>
              <w:tab/>
            </w:r>
            <w:r w:rsidRPr="000912B5">
              <w:rPr>
                <w:rFonts w:ascii="Arial" w:hAnsi="Arial" w:cs="Arial"/>
              </w:rPr>
              <w:t xml:space="preserve">A formal process (e.g., budget line item, designated account number) is in place to ensure that </w:t>
            </w:r>
            <w:r w:rsidRPr="000912B5">
              <w:rPr>
                <w:rFonts w:ascii="Arial" w:hAnsi="Arial" w:cs="Arial"/>
                <w:u w:val="single"/>
              </w:rPr>
              <w:t>appropriated funds</w:t>
            </w:r>
            <w:r w:rsidRPr="000912B5">
              <w:rPr>
                <w:rFonts w:ascii="Arial" w:hAnsi="Arial" w:cs="Arial"/>
              </w:rPr>
              <w:t xml:space="preserve"> are designated for use only by the system.</w:t>
            </w:r>
          </w:p>
          <w:p w:rsidR="00AA2515" w:rsidRPr="000912B5" w:rsidRDefault="00AA2515" w:rsidP="00DE3B40">
            <w:pPr>
              <w:rPr>
                <w:rFonts w:ascii="Arial" w:hAnsi="Arial" w:cs="Arial"/>
              </w:rPr>
            </w:pPr>
          </w:p>
          <w:p w:rsidR="00AA2515" w:rsidRPr="000912B5" w:rsidRDefault="00AA2515" w:rsidP="00DE3B40">
            <w:pPr>
              <w:ind w:left="720" w:hanging="720"/>
              <w:rPr>
                <w:rFonts w:ascii="Arial" w:hAnsi="Arial" w:cs="Arial"/>
                <w:i/>
              </w:rPr>
            </w:pPr>
            <w:r w:rsidRPr="000912B5">
              <w:rPr>
                <w:rFonts w:ascii="Arial" w:hAnsi="Arial" w:cs="Arial"/>
                <w:i/>
              </w:rPr>
              <w:t>Evidence:</w:t>
            </w:r>
          </w:p>
          <w:p w:rsidR="00AA2515" w:rsidRPr="000912B5" w:rsidRDefault="00AA2515" w:rsidP="00DE3B40">
            <w:pPr>
              <w:ind w:left="720" w:hanging="720"/>
              <w:rPr>
                <w:rFonts w:ascii="Arial" w:hAnsi="Arial" w:cs="Arial"/>
                <w:b/>
              </w:rPr>
            </w:pPr>
          </w:p>
        </w:tc>
        <w:tc>
          <w:tcPr>
            <w:tcW w:w="918" w:type="dxa"/>
          </w:tcPr>
          <w:p w:rsidR="00AA2515" w:rsidRPr="000912B5" w:rsidRDefault="00AA2515" w:rsidP="00DE3B40">
            <w:pPr>
              <w:jc w:val="center"/>
              <w:rPr>
                <w:rFonts w:ascii="Arial" w:hAnsi="Arial" w:cs="Arial"/>
                <w:b/>
              </w:rPr>
            </w:pPr>
          </w:p>
        </w:tc>
      </w:tr>
      <w:tr w:rsidR="00AA2515" w:rsidRPr="00DC687D" w:rsidTr="00DE3B40">
        <w:tc>
          <w:tcPr>
            <w:tcW w:w="8838" w:type="dxa"/>
          </w:tcPr>
          <w:p w:rsidR="00AA2515" w:rsidRPr="000912B5" w:rsidRDefault="00AA2515" w:rsidP="00AA2515">
            <w:pPr>
              <w:spacing w:after="120"/>
              <w:ind w:left="720" w:hanging="720"/>
              <w:rPr>
                <w:rFonts w:ascii="Arial" w:hAnsi="Arial" w:cs="Arial"/>
              </w:rPr>
            </w:pPr>
            <w:r w:rsidRPr="000912B5">
              <w:rPr>
                <w:rFonts w:ascii="Arial" w:hAnsi="Arial" w:cs="Arial"/>
                <w:b/>
              </w:rPr>
              <w:t>FN5c</w:t>
            </w:r>
            <w:r w:rsidRPr="000912B5">
              <w:rPr>
                <w:rFonts w:ascii="Arial" w:hAnsi="Arial" w:cs="Arial"/>
                <w:b/>
              </w:rPr>
              <w:tab/>
            </w:r>
            <w:r w:rsidRPr="000912B5">
              <w:rPr>
                <w:rFonts w:ascii="Arial" w:hAnsi="Arial" w:cs="Arial"/>
              </w:rPr>
              <w:t xml:space="preserve">State and regional and/or local system entities are informed about legal requirements (e.g., </w:t>
            </w:r>
            <w:r w:rsidRPr="000912B5">
              <w:rPr>
                <w:rFonts w:ascii="Arial" w:hAnsi="Arial" w:cs="Arial"/>
                <w:u w:val="single"/>
              </w:rPr>
              <w:t>Maintenance of Effort</w:t>
            </w:r>
            <w:r w:rsidRPr="000912B5">
              <w:rPr>
                <w:rFonts w:ascii="Arial" w:hAnsi="Arial" w:cs="Arial"/>
              </w:rPr>
              <w:t xml:space="preserve"> (MOE), system of payments, fiscal accountability), related to accessing and using funds and resources that support programs and services. </w:t>
            </w:r>
          </w:p>
          <w:p w:rsidR="00AA2515" w:rsidRPr="000912B5" w:rsidRDefault="00AA2515" w:rsidP="00DE3B40">
            <w:pPr>
              <w:spacing w:after="120"/>
              <w:ind w:left="720"/>
              <w:rPr>
                <w:rFonts w:ascii="Arial" w:hAnsi="Arial" w:cs="Arial"/>
              </w:rPr>
            </w:pPr>
          </w:p>
          <w:p w:rsidR="00AA2515" w:rsidRPr="000912B5" w:rsidRDefault="00AA2515" w:rsidP="00DE3B40">
            <w:pPr>
              <w:ind w:left="720" w:hanging="720"/>
              <w:rPr>
                <w:rFonts w:ascii="Arial" w:hAnsi="Arial" w:cs="Arial"/>
                <w:i/>
              </w:rPr>
            </w:pPr>
            <w:r w:rsidRPr="000912B5">
              <w:rPr>
                <w:rFonts w:ascii="Arial" w:hAnsi="Arial" w:cs="Arial"/>
                <w:i/>
              </w:rPr>
              <w:t>Evidence:</w:t>
            </w:r>
          </w:p>
          <w:p w:rsidR="00AA2515" w:rsidRPr="000912B5" w:rsidRDefault="00AA2515" w:rsidP="00DE3B40">
            <w:pPr>
              <w:ind w:left="720" w:hanging="720"/>
              <w:rPr>
                <w:rFonts w:ascii="Arial" w:hAnsi="Arial" w:cs="Arial"/>
                <w:b/>
              </w:rPr>
            </w:pPr>
          </w:p>
        </w:tc>
        <w:tc>
          <w:tcPr>
            <w:tcW w:w="918" w:type="dxa"/>
          </w:tcPr>
          <w:p w:rsidR="00AA2515" w:rsidRPr="000912B5" w:rsidRDefault="00AA2515" w:rsidP="00DE3B40">
            <w:pPr>
              <w:jc w:val="center"/>
              <w:rPr>
                <w:rFonts w:ascii="Arial" w:hAnsi="Arial" w:cs="Arial"/>
                <w:b/>
              </w:rPr>
            </w:pPr>
          </w:p>
        </w:tc>
      </w:tr>
      <w:tr w:rsidR="00AA2515" w:rsidRPr="00DC687D" w:rsidTr="00DE3B40">
        <w:tc>
          <w:tcPr>
            <w:tcW w:w="8838" w:type="dxa"/>
          </w:tcPr>
          <w:p w:rsidR="00AA2515" w:rsidRPr="000912B5" w:rsidRDefault="00AA2515" w:rsidP="00AA2515">
            <w:pPr>
              <w:spacing w:after="120"/>
              <w:ind w:left="720" w:hanging="720"/>
              <w:rPr>
                <w:rFonts w:ascii="Arial" w:hAnsi="Arial" w:cs="Arial"/>
              </w:rPr>
            </w:pPr>
            <w:r w:rsidRPr="000912B5">
              <w:rPr>
                <w:rFonts w:ascii="Arial" w:hAnsi="Arial" w:cs="Arial"/>
                <w:b/>
              </w:rPr>
              <w:t>FN5d</w:t>
            </w:r>
            <w:r w:rsidRPr="000912B5">
              <w:rPr>
                <w:rFonts w:ascii="Arial" w:hAnsi="Arial" w:cs="Arial"/>
                <w:b/>
              </w:rPr>
              <w:tab/>
            </w:r>
            <w:r w:rsidRPr="000912B5">
              <w:rPr>
                <w:rFonts w:ascii="Arial" w:hAnsi="Arial" w:cs="Arial"/>
              </w:rPr>
              <w:t>Families are generally informed about the fiscal process and their fiscal responsibilities.</w:t>
            </w:r>
          </w:p>
          <w:p w:rsidR="00AA2515" w:rsidRPr="000912B5" w:rsidRDefault="00AA2515" w:rsidP="00DE3B40">
            <w:pPr>
              <w:ind w:left="720" w:hanging="720"/>
              <w:rPr>
                <w:rFonts w:ascii="Arial" w:hAnsi="Arial" w:cs="Arial"/>
              </w:rPr>
            </w:pPr>
          </w:p>
          <w:p w:rsidR="00AA2515" w:rsidRPr="000912B5" w:rsidRDefault="00AA2515" w:rsidP="00DE3B40">
            <w:pPr>
              <w:ind w:left="720" w:hanging="720"/>
              <w:rPr>
                <w:rFonts w:ascii="Arial" w:hAnsi="Arial" w:cs="Arial"/>
                <w:i/>
              </w:rPr>
            </w:pPr>
            <w:r w:rsidRPr="000912B5">
              <w:rPr>
                <w:rFonts w:ascii="Arial" w:hAnsi="Arial" w:cs="Arial"/>
                <w:i/>
              </w:rPr>
              <w:t>Evidence:</w:t>
            </w:r>
          </w:p>
          <w:p w:rsidR="00AA2515" w:rsidRPr="000912B5" w:rsidRDefault="00AA2515" w:rsidP="00DE3B40">
            <w:pPr>
              <w:ind w:left="720" w:hanging="720"/>
              <w:rPr>
                <w:rFonts w:ascii="Arial" w:hAnsi="Arial" w:cs="Arial"/>
                <w:b/>
              </w:rPr>
            </w:pPr>
          </w:p>
        </w:tc>
        <w:tc>
          <w:tcPr>
            <w:tcW w:w="918" w:type="dxa"/>
          </w:tcPr>
          <w:p w:rsidR="00AA2515" w:rsidRPr="000912B5" w:rsidRDefault="00AA2515" w:rsidP="00DE3B40">
            <w:pPr>
              <w:jc w:val="center"/>
              <w:rPr>
                <w:rFonts w:ascii="Arial" w:hAnsi="Arial" w:cs="Arial"/>
                <w:b/>
              </w:rPr>
            </w:pPr>
          </w:p>
        </w:tc>
      </w:tr>
      <w:tr w:rsidR="00AA2515" w:rsidRPr="00DC687D" w:rsidTr="00DE3B40">
        <w:tc>
          <w:tcPr>
            <w:tcW w:w="8838" w:type="dxa"/>
          </w:tcPr>
          <w:p w:rsidR="00A137AB" w:rsidRPr="000912B5" w:rsidRDefault="00AA2515" w:rsidP="00A137AB">
            <w:pPr>
              <w:spacing w:after="120"/>
              <w:ind w:left="720" w:hanging="720"/>
              <w:rPr>
                <w:rFonts w:ascii="Arial" w:hAnsi="Arial" w:cs="Arial"/>
              </w:rPr>
            </w:pPr>
            <w:r w:rsidRPr="000912B5">
              <w:rPr>
                <w:rFonts w:ascii="Arial" w:hAnsi="Arial" w:cs="Arial"/>
                <w:b/>
              </w:rPr>
              <w:t>FN5</w:t>
            </w:r>
            <w:r w:rsidR="00A137AB" w:rsidRPr="000912B5">
              <w:rPr>
                <w:rFonts w:ascii="Arial" w:hAnsi="Arial" w:cs="Arial"/>
                <w:b/>
              </w:rPr>
              <w:t>e</w:t>
            </w:r>
            <w:r w:rsidRPr="000912B5">
              <w:rPr>
                <w:rFonts w:ascii="Arial" w:hAnsi="Arial" w:cs="Arial"/>
                <w:b/>
              </w:rPr>
              <w:tab/>
            </w:r>
            <w:r w:rsidR="00A137AB" w:rsidRPr="000912B5">
              <w:rPr>
                <w:rFonts w:ascii="Arial" w:hAnsi="Arial" w:cs="Arial"/>
              </w:rPr>
              <w:t>Families understand their financial obligations, if any, for receiving services as well as the cost of providing services.</w:t>
            </w:r>
          </w:p>
          <w:p w:rsidR="00AA2515" w:rsidRPr="000912B5" w:rsidRDefault="00AA2515" w:rsidP="00DE3B40">
            <w:pPr>
              <w:ind w:left="720" w:hanging="720"/>
              <w:rPr>
                <w:rFonts w:ascii="Arial" w:hAnsi="Arial" w:cs="Arial"/>
              </w:rPr>
            </w:pPr>
          </w:p>
          <w:p w:rsidR="00AA2515" w:rsidRPr="000912B5" w:rsidRDefault="00AA2515" w:rsidP="00DE3B40">
            <w:pPr>
              <w:ind w:left="720" w:hanging="720"/>
              <w:rPr>
                <w:rFonts w:ascii="Arial" w:hAnsi="Arial" w:cs="Arial"/>
                <w:i/>
              </w:rPr>
            </w:pPr>
            <w:r w:rsidRPr="000912B5">
              <w:rPr>
                <w:rFonts w:ascii="Arial" w:hAnsi="Arial" w:cs="Arial"/>
                <w:i/>
              </w:rPr>
              <w:t>Evidence:</w:t>
            </w:r>
          </w:p>
          <w:p w:rsidR="00AA2515" w:rsidRPr="000912B5" w:rsidRDefault="00AA2515" w:rsidP="00DE3B40">
            <w:pPr>
              <w:ind w:left="720" w:hanging="720"/>
              <w:rPr>
                <w:rFonts w:ascii="Arial" w:hAnsi="Arial" w:cs="Arial"/>
                <w:b/>
              </w:rPr>
            </w:pPr>
          </w:p>
        </w:tc>
        <w:tc>
          <w:tcPr>
            <w:tcW w:w="918" w:type="dxa"/>
          </w:tcPr>
          <w:p w:rsidR="00AA2515" w:rsidRPr="000912B5" w:rsidRDefault="00AA2515" w:rsidP="00DE3B40">
            <w:pPr>
              <w:jc w:val="center"/>
              <w:rPr>
                <w:rFonts w:ascii="Arial" w:hAnsi="Arial" w:cs="Arial"/>
                <w:b/>
              </w:rPr>
            </w:pPr>
          </w:p>
        </w:tc>
      </w:tr>
    </w:tbl>
    <w:p w:rsidR="00CC0A29" w:rsidRDefault="00CC0A29">
      <w:r>
        <w:br w:type="page"/>
      </w:r>
    </w:p>
    <w:tbl>
      <w:tblPr>
        <w:tblStyle w:val="TableGrid"/>
        <w:tblW w:w="0" w:type="auto"/>
        <w:tblInd w:w="540" w:type="dxa"/>
        <w:tblLook w:val="04A0" w:firstRow="1" w:lastRow="0" w:firstColumn="1" w:lastColumn="0" w:noHBand="0" w:noVBand="1"/>
      </w:tblPr>
      <w:tblGrid>
        <w:gridCol w:w="8838"/>
        <w:gridCol w:w="918"/>
      </w:tblGrid>
      <w:tr w:rsidR="00AA2515" w:rsidRPr="000912B5" w:rsidTr="00DE3B40">
        <w:tc>
          <w:tcPr>
            <w:tcW w:w="8838" w:type="dxa"/>
          </w:tcPr>
          <w:p w:rsidR="00686560" w:rsidRPr="000912B5" w:rsidRDefault="00AA2515" w:rsidP="00686560">
            <w:pPr>
              <w:spacing w:after="120"/>
              <w:ind w:left="720" w:hanging="720"/>
              <w:rPr>
                <w:rFonts w:ascii="Arial" w:hAnsi="Arial" w:cs="Arial"/>
              </w:rPr>
            </w:pPr>
            <w:r w:rsidRPr="000912B5">
              <w:rPr>
                <w:rFonts w:ascii="Arial" w:hAnsi="Arial" w:cs="Arial"/>
                <w:b/>
              </w:rPr>
              <w:lastRenderedPageBreak/>
              <w:t>FN5</w:t>
            </w:r>
            <w:r w:rsidR="00686560" w:rsidRPr="000912B5">
              <w:rPr>
                <w:rFonts w:ascii="Arial" w:hAnsi="Arial" w:cs="Arial"/>
                <w:b/>
              </w:rPr>
              <w:t>f</w:t>
            </w:r>
            <w:r w:rsidRPr="000912B5">
              <w:rPr>
                <w:rFonts w:ascii="Arial" w:hAnsi="Arial" w:cs="Arial"/>
                <w:b/>
              </w:rPr>
              <w:tab/>
            </w:r>
            <w:r w:rsidR="00686560" w:rsidRPr="000912B5">
              <w:rPr>
                <w:rFonts w:ascii="Arial" w:hAnsi="Arial" w:cs="Arial"/>
              </w:rPr>
              <w:t xml:space="preserve">Additional funds are secured, as necessary, based on review of </w:t>
            </w:r>
            <w:r w:rsidR="00686560" w:rsidRPr="000912B5">
              <w:rPr>
                <w:rFonts w:ascii="Arial" w:hAnsi="Arial" w:cs="Arial"/>
                <w:u w:val="single"/>
              </w:rPr>
              <w:t>demographic</w:t>
            </w:r>
            <w:r w:rsidR="00686560" w:rsidRPr="000912B5">
              <w:rPr>
                <w:rFonts w:ascii="Arial" w:hAnsi="Arial" w:cs="Arial"/>
              </w:rPr>
              <w:t>, fiscal and program data.</w:t>
            </w:r>
          </w:p>
          <w:p w:rsidR="00AA2515" w:rsidRPr="000912B5" w:rsidRDefault="00AA2515" w:rsidP="00DE3B40">
            <w:pPr>
              <w:ind w:left="720" w:hanging="720"/>
              <w:rPr>
                <w:rFonts w:ascii="Arial" w:hAnsi="Arial" w:cs="Arial"/>
              </w:rPr>
            </w:pPr>
          </w:p>
          <w:p w:rsidR="00AA2515" w:rsidRPr="000912B5" w:rsidRDefault="00AA2515" w:rsidP="00DE3B40">
            <w:pPr>
              <w:ind w:left="720" w:hanging="720"/>
              <w:rPr>
                <w:rFonts w:ascii="Arial" w:hAnsi="Arial" w:cs="Arial"/>
                <w:i/>
              </w:rPr>
            </w:pPr>
            <w:r w:rsidRPr="000912B5">
              <w:rPr>
                <w:rFonts w:ascii="Arial" w:hAnsi="Arial" w:cs="Arial"/>
                <w:i/>
              </w:rPr>
              <w:t>Evidence:</w:t>
            </w:r>
          </w:p>
          <w:p w:rsidR="00AA2515" w:rsidRPr="000912B5" w:rsidRDefault="00AA2515" w:rsidP="00DE3B40">
            <w:pPr>
              <w:ind w:left="720" w:hanging="720"/>
              <w:rPr>
                <w:rFonts w:ascii="Arial" w:hAnsi="Arial" w:cs="Arial"/>
                <w:b/>
              </w:rPr>
            </w:pPr>
          </w:p>
        </w:tc>
        <w:tc>
          <w:tcPr>
            <w:tcW w:w="918" w:type="dxa"/>
          </w:tcPr>
          <w:p w:rsidR="00AA2515" w:rsidRPr="000912B5" w:rsidRDefault="00AA2515" w:rsidP="00DE3B40">
            <w:pPr>
              <w:jc w:val="center"/>
              <w:rPr>
                <w:rFonts w:ascii="Arial" w:hAnsi="Arial" w:cs="Arial"/>
                <w:b/>
              </w:rPr>
            </w:pPr>
          </w:p>
        </w:tc>
      </w:tr>
      <w:tr w:rsidR="00686560" w:rsidRPr="000912B5" w:rsidTr="00DE3B40">
        <w:tc>
          <w:tcPr>
            <w:tcW w:w="8838" w:type="dxa"/>
          </w:tcPr>
          <w:p w:rsidR="00686560" w:rsidRPr="000912B5" w:rsidRDefault="00686560" w:rsidP="00686560">
            <w:pPr>
              <w:spacing w:after="120"/>
              <w:ind w:left="720" w:hanging="720"/>
              <w:rPr>
                <w:rFonts w:ascii="Arial" w:hAnsi="Arial" w:cs="Arial"/>
              </w:rPr>
            </w:pPr>
            <w:r w:rsidRPr="000912B5">
              <w:rPr>
                <w:rFonts w:ascii="Arial" w:hAnsi="Arial" w:cs="Arial"/>
                <w:b/>
              </w:rPr>
              <w:t>FN5g</w:t>
            </w:r>
            <w:r w:rsidRPr="000912B5">
              <w:rPr>
                <w:rFonts w:ascii="Arial" w:hAnsi="Arial" w:cs="Arial"/>
                <w:b/>
              </w:rPr>
              <w:tab/>
            </w:r>
            <w:r w:rsidRPr="000912B5">
              <w:rPr>
                <w:rFonts w:ascii="Arial" w:hAnsi="Arial" w:cs="Arial"/>
              </w:rPr>
              <w:t xml:space="preserve">State and regional and/or local administrative and fiscal </w:t>
            </w:r>
            <w:proofErr w:type="gramStart"/>
            <w:r w:rsidRPr="000912B5">
              <w:rPr>
                <w:rFonts w:ascii="Arial" w:hAnsi="Arial" w:cs="Arial"/>
              </w:rPr>
              <w:t>staff have</w:t>
            </w:r>
            <w:proofErr w:type="gramEnd"/>
            <w:r w:rsidRPr="000912B5">
              <w:rPr>
                <w:rFonts w:ascii="Arial" w:hAnsi="Arial" w:cs="Arial"/>
              </w:rPr>
              <w:t xml:space="preserve"> clearly defined roles and responsibilities for accessing available funds to support the system. </w:t>
            </w:r>
          </w:p>
          <w:p w:rsidR="00686560" w:rsidRPr="000912B5" w:rsidRDefault="00686560" w:rsidP="00686560">
            <w:pPr>
              <w:spacing w:after="120"/>
              <w:ind w:left="720" w:hanging="720"/>
              <w:rPr>
                <w:rFonts w:ascii="Arial" w:hAnsi="Arial" w:cs="Arial"/>
              </w:rPr>
            </w:pPr>
          </w:p>
          <w:p w:rsidR="00686560" w:rsidRPr="000912B5" w:rsidRDefault="00686560" w:rsidP="00686560">
            <w:pPr>
              <w:ind w:left="720" w:hanging="720"/>
              <w:rPr>
                <w:rFonts w:ascii="Arial" w:hAnsi="Arial" w:cs="Arial"/>
                <w:i/>
              </w:rPr>
            </w:pPr>
            <w:r w:rsidRPr="000912B5">
              <w:rPr>
                <w:rFonts w:ascii="Arial" w:hAnsi="Arial" w:cs="Arial"/>
                <w:i/>
              </w:rPr>
              <w:t>Evidence:</w:t>
            </w:r>
          </w:p>
          <w:p w:rsidR="00686560" w:rsidRPr="000912B5" w:rsidRDefault="00686560" w:rsidP="00686560">
            <w:pPr>
              <w:spacing w:after="120"/>
              <w:ind w:left="720" w:hanging="720"/>
              <w:rPr>
                <w:rFonts w:ascii="Arial" w:hAnsi="Arial" w:cs="Arial"/>
                <w:b/>
              </w:rPr>
            </w:pPr>
          </w:p>
        </w:tc>
        <w:tc>
          <w:tcPr>
            <w:tcW w:w="918" w:type="dxa"/>
          </w:tcPr>
          <w:p w:rsidR="00686560" w:rsidRPr="000912B5" w:rsidRDefault="00686560" w:rsidP="00DE3B40">
            <w:pPr>
              <w:jc w:val="center"/>
              <w:rPr>
                <w:rFonts w:ascii="Arial" w:hAnsi="Arial" w:cs="Arial"/>
                <w:b/>
              </w:rPr>
            </w:pPr>
          </w:p>
        </w:tc>
      </w:tr>
    </w:tbl>
    <w:p w:rsidR="00AA2515" w:rsidRPr="00441F25" w:rsidRDefault="00AA2515" w:rsidP="00AA2515">
      <w:pPr>
        <w:pStyle w:val="ListParagraph"/>
        <w:spacing w:after="120"/>
        <w:ind w:left="1080"/>
        <w:contextualSpacing w:val="0"/>
        <w:rPr>
          <w:rFonts w:ascii="Arial" w:hAnsi="Arial" w:cs="Arial"/>
        </w:rPr>
      </w:pPr>
    </w:p>
    <w:p w:rsidR="00913554" w:rsidRDefault="00913554" w:rsidP="00913554">
      <w:pPr>
        <w:spacing w:after="0" w:line="240" w:lineRule="auto"/>
        <w:rPr>
          <w:rFonts w:ascii="Arial" w:hAnsi="Arial"/>
          <w:b/>
        </w:rPr>
      </w:pPr>
      <w:r>
        <w:rPr>
          <w:rFonts w:ascii="Arial" w:hAnsi="Arial"/>
          <w:b/>
        </w:rPr>
        <w:br w:type="page"/>
      </w:r>
    </w:p>
    <w:p w:rsidR="00913554" w:rsidRPr="0039577E" w:rsidRDefault="00913554" w:rsidP="00913554">
      <w:pPr>
        <w:ind w:left="270"/>
        <w:rPr>
          <w:rFonts w:ascii="Arial" w:hAnsi="Arial"/>
        </w:rPr>
      </w:pPr>
      <w:r w:rsidRPr="0039577E">
        <w:rPr>
          <w:rFonts w:ascii="Arial" w:hAnsi="Arial"/>
          <w:b/>
        </w:rPr>
        <w:lastRenderedPageBreak/>
        <w:t xml:space="preserve">Quality Indicator </w:t>
      </w:r>
      <w:r>
        <w:rPr>
          <w:rFonts w:ascii="Arial" w:hAnsi="Arial"/>
          <w:b/>
        </w:rPr>
        <w:t>FN</w:t>
      </w:r>
      <w:r w:rsidRPr="0039577E">
        <w:rPr>
          <w:rFonts w:ascii="Arial" w:hAnsi="Arial"/>
          <w:b/>
        </w:rPr>
        <w:t>6:</w:t>
      </w:r>
      <w:r>
        <w:rPr>
          <w:rFonts w:ascii="Arial" w:hAnsi="Arial"/>
        </w:rPr>
        <w:t xml:space="preserve"> </w:t>
      </w:r>
      <w:r w:rsidRPr="00325207">
        <w:rPr>
          <w:rFonts w:ascii="Arial" w:hAnsi="Arial"/>
        </w:rPr>
        <w:t>Part C and Section 619 state staff coordinate and align resources and funding streams with other state agencies, programs and initiati</w:t>
      </w:r>
      <w:r>
        <w:rPr>
          <w:rFonts w:ascii="Arial" w:hAnsi="Arial"/>
        </w:rPr>
        <w:t xml:space="preserve">ves </w:t>
      </w:r>
      <w:r w:rsidRPr="00325207">
        <w:rPr>
          <w:rFonts w:ascii="Arial" w:hAnsi="Arial"/>
        </w:rPr>
        <w:t xml:space="preserve">in order to improve system effectiveness, implement </w:t>
      </w:r>
      <w:r w:rsidRPr="005061AA">
        <w:rPr>
          <w:rFonts w:ascii="Arial" w:hAnsi="Arial"/>
          <w:u w:val="single"/>
        </w:rPr>
        <w:t>evidence-based practices</w:t>
      </w:r>
      <w:r w:rsidRPr="00325207">
        <w:rPr>
          <w:rFonts w:ascii="Arial" w:hAnsi="Arial"/>
        </w:rPr>
        <w:t xml:space="preserve"> and ensure efficient use of resources</w:t>
      </w:r>
      <w:r w:rsidRPr="0039577E">
        <w:rPr>
          <w:rFonts w:ascii="Arial" w:hAnsi="Arial"/>
        </w:rPr>
        <w:t>.</w:t>
      </w:r>
    </w:p>
    <w:tbl>
      <w:tblPr>
        <w:tblStyle w:val="TableGrid"/>
        <w:tblW w:w="0" w:type="auto"/>
        <w:tblInd w:w="540" w:type="dxa"/>
        <w:tblLook w:val="04A0" w:firstRow="1" w:lastRow="0" w:firstColumn="1" w:lastColumn="0" w:noHBand="0" w:noVBand="1"/>
      </w:tblPr>
      <w:tblGrid>
        <w:gridCol w:w="8838"/>
        <w:gridCol w:w="918"/>
      </w:tblGrid>
      <w:tr w:rsidR="00D93C50" w:rsidRPr="00DC687D" w:rsidTr="00DE3B40">
        <w:trPr>
          <w:trHeight w:val="323"/>
        </w:trPr>
        <w:tc>
          <w:tcPr>
            <w:tcW w:w="8838" w:type="dxa"/>
          </w:tcPr>
          <w:p w:rsidR="00D93C50" w:rsidRPr="000912B5" w:rsidRDefault="00D93C50" w:rsidP="00DE3B40">
            <w:pPr>
              <w:pStyle w:val="ListParagraph"/>
              <w:spacing w:after="0" w:line="240" w:lineRule="auto"/>
              <w:ind w:left="360"/>
              <w:jc w:val="center"/>
              <w:rPr>
                <w:rFonts w:ascii="Arial" w:hAnsi="Arial" w:cs="Arial"/>
                <w:b/>
              </w:rPr>
            </w:pPr>
            <w:r w:rsidRPr="000912B5">
              <w:rPr>
                <w:rFonts w:ascii="Arial" w:hAnsi="Arial" w:cs="Arial"/>
                <w:b/>
              </w:rPr>
              <w:t>Elements of Quality</w:t>
            </w:r>
          </w:p>
        </w:tc>
        <w:tc>
          <w:tcPr>
            <w:tcW w:w="918" w:type="dxa"/>
          </w:tcPr>
          <w:p w:rsidR="00D93C50" w:rsidRPr="000912B5" w:rsidRDefault="00D93C50" w:rsidP="00DE3B40">
            <w:pPr>
              <w:spacing w:after="0" w:line="240" w:lineRule="auto"/>
              <w:jc w:val="center"/>
              <w:rPr>
                <w:rFonts w:ascii="Arial" w:hAnsi="Arial" w:cs="Arial"/>
                <w:b/>
                <w:sz w:val="22"/>
                <w:szCs w:val="22"/>
              </w:rPr>
            </w:pPr>
            <w:r w:rsidRPr="000912B5">
              <w:rPr>
                <w:rFonts w:ascii="Arial" w:hAnsi="Arial" w:cs="Arial"/>
                <w:b/>
                <w:sz w:val="22"/>
                <w:szCs w:val="22"/>
              </w:rPr>
              <w:t>1-4</w:t>
            </w:r>
          </w:p>
        </w:tc>
      </w:tr>
      <w:tr w:rsidR="00D93C50" w:rsidRPr="00DC687D" w:rsidTr="00DE3B40">
        <w:tc>
          <w:tcPr>
            <w:tcW w:w="8838" w:type="dxa"/>
          </w:tcPr>
          <w:p w:rsidR="00D93C50" w:rsidRPr="000912B5" w:rsidRDefault="00D93C50" w:rsidP="00D93C50">
            <w:pPr>
              <w:spacing w:after="120"/>
              <w:ind w:left="720" w:hanging="720"/>
              <w:rPr>
                <w:rFonts w:ascii="Arial" w:hAnsi="Arial" w:cs="Arial"/>
              </w:rPr>
            </w:pPr>
            <w:r w:rsidRPr="000912B5">
              <w:rPr>
                <w:rFonts w:ascii="Arial" w:hAnsi="Arial" w:cs="Arial"/>
                <w:b/>
              </w:rPr>
              <w:t>FN6a</w:t>
            </w:r>
            <w:r w:rsidRPr="000912B5">
              <w:rPr>
                <w:rFonts w:ascii="Arial" w:hAnsi="Arial" w:cs="Arial"/>
                <w:b/>
              </w:rPr>
              <w:tab/>
            </w:r>
            <w:r w:rsidRPr="000912B5">
              <w:rPr>
                <w:rFonts w:ascii="Arial" w:hAnsi="Arial" w:cs="Arial"/>
              </w:rPr>
              <w:t>Collaboration and coordination of resources across state agencies, programs and initiatives (e.g., early care and education, health) occurs through review and alignment of fiscal and programmatic policies and activities.</w:t>
            </w:r>
          </w:p>
          <w:p w:rsidR="00D93C50" w:rsidRPr="000912B5" w:rsidRDefault="00D93C50" w:rsidP="00DE3B40">
            <w:pPr>
              <w:spacing w:after="120"/>
              <w:ind w:left="720" w:hanging="720"/>
              <w:rPr>
                <w:rFonts w:ascii="Arial" w:hAnsi="Arial" w:cs="Arial"/>
                <w:b/>
              </w:rPr>
            </w:pPr>
          </w:p>
          <w:p w:rsidR="00D93C50" w:rsidRPr="000912B5" w:rsidRDefault="00D93C50" w:rsidP="00DE3B40">
            <w:pPr>
              <w:ind w:left="720" w:hanging="720"/>
              <w:rPr>
                <w:rFonts w:ascii="Arial" w:hAnsi="Arial" w:cs="Arial"/>
                <w:i/>
              </w:rPr>
            </w:pPr>
            <w:r w:rsidRPr="000912B5">
              <w:rPr>
                <w:rFonts w:ascii="Arial" w:hAnsi="Arial" w:cs="Arial"/>
                <w:i/>
              </w:rPr>
              <w:t>Evidence:</w:t>
            </w:r>
          </w:p>
          <w:p w:rsidR="00D93C50" w:rsidRPr="000912B5" w:rsidRDefault="00D93C50" w:rsidP="00DE3B40">
            <w:pPr>
              <w:ind w:left="720" w:hanging="720"/>
              <w:rPr>
                <w:rFonts w:ascii="Arial" w:hAnsi="Arial" w:cs="Arial"/>
                <w:b/>
              </w:rPr>
            </w:pPr>
          </w:p>
        </w:tc>
        <w:tc>
          <w:tcPr>
            <w:tcW w:w="918" w:type="dxa"/>
          </w:tcPr>
          <w:p w:rsidR="00D93C50" w:rsidRPr="000912B5" w:rsidRDefault="00D93C50" w:rsidP="00DE3B40">
            <w:pPr>
              <w:jc w:val="center"/>
              <w:rPr>
                <w:rFonts w:ascii="Arial" w:hAnsi="Arial" w:cs="Arial"/>
                <w:b/>
              </w:rPr>
            </w:pPr>
          </w:p>
        </w:tc>
      </w:tr>
      <w:tr w:rsidR="00D93C50" w:rsidRPr="00DC687D" w:rsidTr="00DE3B40">
        <w:tc>
          <w:tcPr>
            <w:tcW w:w="8838" w:type="dxa"/>
          </w:tcPr>
          <w:p w:rsidR="009A42A5" w:rsidRPr="000912B5" w:rsidRDefault="00D93C50" w:rsidP="009A42A5">
            <w:pPr>
              <w:spacing w:after="120"/>
              <w:ind w:left="720" w:hanging="720"/>
              <w:rPr>
                <w:rFonts w:ascii="Arial" w:hAnsi="Arial" w:cs="Arial"/>
              </w:rPr>
            </w:pPr>
            <w:r w:rsidRPr="000912B5">
              <w:rPr>
                <w:rFonts w:ascii="Arial" w:hAnsi="Arial" w:cs="Arial"/>
                <w:b/>
              </w:rPr>
              <w:t>FN6b</w:t>
            </w:r>
            <w:r w:rsidRPr="000912B5">
              <w:rPr>
                <w:rFonts w:ascii="Arial" w:hAnsi="Arial" w:cs="Arial"/>
                <w:b/>
              </w:rPr>
              <w:tab/>
            </w:r>
            <w:r w:rsidR="009A42A5" w:rsidRPr="000912B5">
              <w:rPr>
                <w:rFonts w:ascii="Arial" w:hAnsi="Arial" w:cs="Arial"/>
              </w:rPr>
              <w:t xml:space="preserve">Specific mechanisms (e.g., policy, Interagency Agreements (IAs), Memoranda of Understanding (MOUs), </w:t>
            </w:r>
            <w:r w:rsidR="009A42A5" w:rsidRPr="000912B5">
              <w:rPr>
                <w:rFonts w:ascii="Arial" w:hAnsi="Arial" w:cs="Arial"/>
                <w:u w:val="single"/>
              </w:rPr>
              <w:t>Medicaid state plan amendments</w:t>
            </w:r>
            <w:r w:rsidR="009A42A5" w:rsidRPr="000912B5">
              <w:rPr>
                <w:rFonts w:ascii="Arial" w:hAnsi="Arial" w:cs="Arial"/>
              </w:rPr>
              <w:t xml:space="preserve">, waivers, and guidance) clearly articulate service, programmatic and funding responsibilities. </w:t>
            </w:r>
          </w:p>
          <w:p w:rsidR="00D93C50" w:rsidRPr="000912B5" w:rsidRDefault="00D93C50" w:rsidP="00DE3B40">
            <w:pPr>
              <w:rPr>
                <w:rFonts w:ascii="Arial" w:hAnsi="Arial" w:cs="Arial"/>
              </w:rPr>
            </w:pPr>
          </w:p>
          <w:p w:rsidR="00D93C50" w:rsidRPr="000912B5" w:rsidRDefault="00D93C50" w:rsidP="00DE3B40">
            <w:pPr>
              <w:ind w:left="720" w:hanging="720"/>
              <w:rPr>
                <w:rFonts w:ascii="Arial" w:hAnsi="Arial" w:cs="Arial"/>
                <w:i/>
              </w:rPr>
            </w:pPr>
            <w:r w:rsidRPr="000912B5">
              <w:rPr>
                <w:rFonts w:ascii="Arial" w:hAnsi="Arial" w:cs="Arial"/>
                <w:i/>
              </w:rPr>
              <w:t>Evidence:</w:t>
            </w:r>
          </w:p>
          <w:p w:rsidR="00D93C50" w:rsidRPr="000912B5" w:rsidRDefault="00D93C50" w:rsidP="00DE3B40">
            <w:pPr>
              <w:ind w:left="720" w:hanging="720"/>
              <w:rPr>
                <w:rFonts w:ascii="Arial" w:hAnsi="Arial" w:cs="Arial"/>
                <w:b/>
              </w:rPr>
            </w:pPr>
          </w:p>
        </w:tc>
        <w:tc>
          <w:tcPr>
            <w:tcW w:w="918" w:type="dxa"/>
          </w:tcPr>
          <w:p w:rsidR="00D93C50" w:rsidRPr="000912B5" w:rsidRDefault="00D93C50" w:rsidP="00DE3B40">
            <w:pPr>
              <w:jc w:val="center"/>
              <w:rPr>
                <w:rFonts w:ascii="Arial" w:hAnsi="Arial" w:cs="Arial"/>
                <w:b/>
              </w:rPr>
            </w:pPr>
          </w:p>
        </w:tc>
      </w:tr>
      <w:tr w:rsidR="00D93C50" w:rsidRPr="00DC687D" w:rsidTr="00DE3B40">
        <w:tc>
          <w:tcPr>
            <w:tcW w:w="8838" w:type="dxa"/>
          </w:tcPr>
          <w:p w:rsidR="009A42A5" w:rsidRPr="000912B5" w:rsidRDefault="009A42A5" w:rsidP="009A42A5">
            <w:pPr>
              <w:spacing w:after="120"/>
              <w:ind w:left="720" w:hanging="720"/>
              <w:rPr>
                <w:rFonts w:ascii="Arial" w:hAnsi="Arial" w:cs="Arial"/>
              </w:rPr>
            </w:pPr>
            <w:r w:rsidRPr="000912B5">
              <w:rPr>
                <w:rFonts w:ascii="Arial" w:hAnsi="Arial" w:cs="Arial"/>
                <w:b/>
              </w:rPr>
              <w:t>FN6</w:t>
            </w:r>
            <w:r w:rsidR="00D93C50" w:rsidRPr="000912B5">
              <w:rPr>
                <w:rFonts w:ascii="Arial" w:hAnsi="Arial" w:cs="Arial"/>
                <w:b/>
              </w:rPr>
              <w:t>c</w:t>
            </w:r>
            <w:r w:rsidR="00D93C50" w:rsidRPr="000912B5">
              <w:rPr>
                <w:rFonts w:ascii="Arial" w:hAnsi="Arial" w:cs="Arial"/>
                <w:b/>
              </w:rPr>
              <w:tab/>
            </w:r>
            <w:r w:rsidRPr="000912B5">
              <w:rPr>
                <w:rFonts w:ascii="Arial" w:hAnsi="Arial" w:cs="Arial"/>
              </w:rPr>
              <w:t>Administrative requirements for accessing funding sources are minimized and aligned to reduce burden on regional and/or local entities.</w:t>
            </w:r>
          </w:p>
          <w:p w:rsidR="00D93C50" w:rsidRPr="000912B5" w:rsidRDefault="00D93C50" w:rsidP="00DE3B40">
            <w:pPr>
              <w:spacing w:after="120"/>
              <w:ind w:left="720"/>
              <w:rPr>
                <w:rFonts w:ascii="Arial" w:hAnsi="Arial" w:cs="Arial"/>
              </w:rPr>
            </w:pPr>
          </w:p>
          <w:p w:rsidR="00D93C50" w:rsidRPr="000912B5" w:rsidRDefault="00D93C50" w:rsidP="00DE3B40">
            <w:pPr>
              <w:ind w:left="720" w:hanging="720"/>
              <w:rPr>
                <w:rFonts w:ascii="Arial" w:hAnsi="Arial" w:cs="Arial"/>
                <w:i/>
              </w:rPr>
            </w:pPr>
            <w:r w:rsidRPr="000912B5">
              <w:rPr>
                <w:rFonts w:ascii="Arial" w:hAnsi="Arial" w:cs="Arial"/>
                <w:i/>
              </w:rPr>
              <w:t>Evidence:</w:t>
            </w:r>
          </w:p>
          <w:p w:rsidR="00D93C50" w:rsidRPr="000912B5" w:rsidRDefault="00D93C50" w:rsidP="00DE3B40">
            <w:pPr>
              <w:ind w:left="720" w:hanging="720"/>
              <w:rPr>
                <w:rFonts w:ascii="Arial" w:hAnsi="Arial" w:cs="Arial"/>
                <w:b/>
              </w:rPr>
            </w:pPr>
          </w:p>
        </w:tc>
        <w:tc>
          <w:tcPr>
            <w:tcW w:w="918" w:type="dxa"/>
          </w:tcPr>
          <w:p w:rsidR="00D93C50" w:rsidRPr="000912B5" w:rsidRDefault="00D93C50" w:rsidP="00DE3B40">
            <w:pPr>
              <w:jc w:val="center"/>
              <w:rPr>
                <w:rFonts w:ascii="Arial" w:hAnsi="Arial" w:cs="Arial"/>
                <w:b/>
              </w:rPr>
            </w:pPr>
          </w:p>
        </w:tc>
      </w:tr>
      <w:tr w:rsidR="00D93C50" w:rsidRPr="00DC687D" w:rsidTr="00DE3B40">
        <w:tc>
          <w:tcPr>
            <w:tcW w:w="8838" w:type="dxa"/>
          </w:tcPr>
          <w:p w:rsidR="009A42A5" w:rsidRPr="000912B5" w:rsidRDefault="00CC0A29" w:rsidP="009A42A5">
            <w:pPr>
              <w:spacing w:after="120"/>
              <w:ind w:left="720" w:hanging="720"/>
              <w:rPr>
                <w:rFonts w:ascii="Arial" w:hAnsi="Arial" w:cs="Arial"/>
              </w:rPr>
            </w:pPr>
            <w:r w:rsidRPr="000912B5">
              <w:rPr>
                <w:rFonts w:ascii="Arial" w:hAnsi="Arial" w:cs="Arial"/>
                <w:b/>
              </w:rPr>
              <w:t>FN6</w:t>
            </w:r>
            <w:r w:rsidR="00D93C50" w:rsidRPr="000912B5">
              <w:rPr>
                <w:rFonts w:ascii="Arial" w:hAnsi="Arial" w:cs="Arial"/>
                <w:b/>
              </w:rPr>
              <w:t>d</w:t>
            </w:r>
            <w:r w:rsidR="00D93C50" w:rsidRPr="000912B5">
              <w:rPr>
                <w:rFonts w:ascii="Arial" w:hAnsi="Arial" w:cs="Arial"/>
                <w:b/>
              </w:rPr>
              <w:tab/>
            </w:r>
            <w:r w:rsidR="009A42A5" w:rsidRPr="000912B5">
              <w:rPr>
                <w:rFonts w:ascii="Arial" w:hAnsi="Arial" w:cs="Arial"/>
              </w:rPr>
              <w:t xml:space="preserve">Regional and/or local entities are encouraged to pursue partnerships across agencies, programs and initiatives (e.g., </w:t>
            </w:r>
            <w:r w:rsidR="009A42A5" w:rsidRPr="000912B5">
              <w:rPr>
                <w:rFonts w:ascii="Arial" w:hAnsi="Arial" w:cs="Arial"/>
                <w:u w:val="single"/>
              </w:rPr>
              <w:t>early care and education</w:t>
            </w:r>
            <w:r w:rsidR="009A42A5" w:rsidRPr="000912B5">
              <w:rPr>
                <w:rFonts w:ascii="Arial" w:hAnsi="Arial" w:cs="Arial"/>
              </w:rPr>
              <w:t>, health) to leverage resources.</w:t>
            </w:r>
          </w:p>
          <w:p w:rsidR="00D93C50" w:rsidRPr="000912B5" w:rsidRDefault="00D93C50" w:rsidP="00DE3B40">
            <w:pPr>
              <w:ind w:left="720" w:hanging="720"/>
              <w:rPr>
                <w:rFonts w:ascii="Arial" w:hAnsi="Arial" w:cs="Arial"/>
              </w:rPr>
            </w:pPr>
          </w:p>
          <w:p w:rsidR="00D93C50" w:rsidRPr="000912B5" w:rsidRDefault="00D93C50" w:rsidP="00DE3B40">
            <w:pPr>
              <w:ind w:left="720" w:hanging="720"/>
              <w:rPr>
                <w:rFonts w:ascii="Arial" w:hAnsi="Arial" w:cs="Arial"/>
                <w:i/>
              </w:rPr>
            </w:pPr>
            <w:r w:rsidRPr="000912B5">
              <w:rPr>
                <w:rFonts w:ascii="Arial" w:hAnsi="Arial" w:cs="Arial"/>
                <w:i/>
              </w:rPr>
              <w:t>Evidence:</w:t>
            </w:r>
          </w:p>
          <w:p w:rsidR="00D93C50" w:rsidRPr="000912B5" w:rsidRDefault="00D93C50" w:rsidP="00DE3B40">
            <w:pPr>
              <w:ind w:left="720" w:hanging="720"/>
              <w:rPr>
                <w:rFonts w:ascii="Arial" w:hAnsi="Arial" w:cs="Arial"/>
                <w:b/>
              </w:rPr>
            </w:pPr>
          </w:p>
        </w:tc>
        <w:tc>
          <w:tcPr>
            <w:tcW w:w="918" w:type="dxa"/>
          </w:tcPr>
          <w:p w:rsidR="00D93C50" w:rsidRPr="000912B5" w:rsidRDefault="00D93C50" w:rsidP="00DE3B40">
            <w:pPr>
              <w:jc w:val="center"/>
              <w:rPr>
                <w:rFonts w:ascii="Arial" w:hAnsi="Arial" w:cs="Arial"/>
                <w:b/>
              </w:rPr>
            </w:pPr>
          </w:p>
        </w:tc>
      </w:tr>
      <w:tr w:rsidR="00D93C50" w:rsidRPr="00DC687D" w:rsidTr="00DE3B40">
        <w:tc>
          <w:tcPr>
            <w:tcW w:w="8838" w:type="dxa"/>
          </w:tcPr>
          <w:p w:rsidR="009A42A5" w:rsidRPr="000912B5" w:rsidRDefault="00CC0A29" w:rsidP="009A42A5">
            <w:pPr>
              <w:spacing w:after="120"/>
              <w:ind w:left="720" w:hanging="720"/>
              <w:rPr>
                <w:rFonts w:ascii="Arial" w:hAnsi="Arial" w:cs="Arial"/>
              </w:rPr>
            </w:pPr>
            <w:r w:rsidRPr="000912B5">
              <w:rPr>
                <w:rFonts w:ascii="Arial" w:hAnsi="Arial" w:cs="Arial"/>
                <w:b/>
              </w:rPr>
              <w:t>FN6</w:t>
            </w:r>
            <w:r w:rsidR="00D93C50" w:rsidRPr="000912B5">
              <w:rPr>
                <w:rFonts w:ascii="Arial" w:hAnsi="Arial" w:cs="Arial"/>
                <w:b/>
              </w:rPr>
              <w:t>e</w:t>
            </w:r>
            <w:r w:rsidR="00D93C50" w:rsidRPr="000912B5">
              <w:rPr>
                <w:rFonts w:ascii="Arial" w:hAnsi="Arial" w:cs="Arial"/>
                <w:b/>
              </w:rPr>
              <w:tab/>
            </w:r>
            <w:r w:rsidR="009A42A5" w:rsidRPr="000912B5">
              <w:rPr>
                <w:rFonts w:ascii="Arial" w:hAnsi="Arial" w:cs="Arial"/>
              </w:rPr>
              <w:t xml:space="preserve">Partners across state agencies, programs and initiatives and at all levels of the system clearly communicate on an on-going basis regarding agency responsibilities related to requirements for funding sources. </w:t>
            </w:r>
          </w:p>
          <w:p w:rsidR="00D93C50" w:rsidRPr="000912B5" w:rsidRDefault="00D93C50" w:rsidP="00DE3B40">
            <w:pPr>
              <w:ind w:left="720" w:hanging="720"/>
              <w:rPr>
                <w:rFonts w:ascii="Arial" w:hAnsi="Arial" w:cs="Arial"/>
              </w:rPr>
            </w:pPr>
          </w:p>
          <w:p w:rsidR="00D93C50" w:rsidRPr="000912B5" w:rsidRDefault="00D93C50" w:rsidP="00DE3B40">
            <w:pPr>
              <w:ind w:left="720" w:hanging="720"/>
              <w:rPr>
                <w:rFonts w:ascii="Arial" w:hAnsi="Arial" w:cs="Arial"/>
                <w:i/>
              </w:rPr>
            </w:pPr>
            <w:r w:rsidRPr="000912B5">
              <w:rPr>
                <w:rFonts w:ascii="Arial" w:hAnsi="Arial" w:cs="Arial"/>
                <w:i/>
              </w:rPr>
              <w:t>Evidence:</w:t>
            </w:r>
          </w:p>
          <w:p w:rsidR="00D93C50" w:rsidRPr="000912B5" w:rsidRDefault="00D93C50" w:rsidP="00DE3B40">
            <w:pPr>
              <w:ind w:left="720" w:hanging="720"/>
              <w:rPr>
                <w:rFonts w:ascii="Arial" w:hAnsi="Arial" w:cs="Arial"/>
                <w:b/>
              </w:rPr>
            </w:pPr>
          </w:p>
        </w:tc>
        <w:tc>
          <w:tcPr>
            <w:tcW w:w="918" w:type="dxa"/>
          </w:tcPr>
          <w:p w:rsidR="00D93C50" w:rsidRPr="000912B5" w:rsidRDefault="00D93C50" w:rsidP="00DE3B40">
            <w:pPr>
              <w:jc w:val="center"/>
              <w:rPr>
                <w:rFonts w:ascii="Arial" w:hAnsi="Arial" w:cs="Arial"/>
                <w:b/>
              </w:rPr>
            </w:pPr>
          </w:p>
        </w:tc>
      </w:tr>
    </w:tbl>
    <w:p w:rsidR="00CC0A29" w:rsidRDefault="00CC0A29">
      <w:r>
        <w:br w:type="page"/>
      </w:r>
    </w:p>
    <w:tbl>
      <w:tblPr>
        <w:tblStyle w:val="TableGrid"/>
        <w:tblW w:w="0" w:type="auto"/>
        <w:tblInd w:w="540" w:type="dxa"/>
        <w:tblLook w:val="04A0" w:firstRow="1" w:lastRow="0" w:firstColumn="1" w:lastColumn="0" w:noHBand="0" w:noVBand="1"/>
      </w:tblPr>
      <w:tblGrid>
        <w:gridCol w:w="8838"/>
        <w:gridCol w:w="918"/>
      </w:tblGrid>
      <w:tr w:rsidR="00D93C50" w:rsidRPr="00DC687D" w:rsidTr="00DE3B40">
        <w:tc>
          <w:tcPr>
            <w:tcW w:w="8838" w:type="dxa"/>
          </w:tcPr>
          <w:p w:rsidR="009A42A5" w:rsidRPr="000912B5" w:rsidRDefault="00CC0A29" w:rsidP="009A42A5">
            <w:pPr>
              <w:spacing w:after="120"/>
              <w:ind w:left="720" w:hanging="720"/>
              <w:rPr>
                <w:rFonts w:ascii="Arial" w:hAnsi="Arial" w:cs="Arial"/>
              </w:rPr>
            </w:pPr>
            <w:r w:rsidRPr="000912B5">
              <w:rPr>
                <w:rFonts w:ascii="Arial" w:hAnsi="Arial" w:cs="Arial"/>
                <w:b/>
              </w:rPr>
              <w:lastRenderedPageBreak/>
              <w:t>FN6</w:t>
            </w:r>
            <w:r w:rsidR="00D93C50" w:rsidRPr="000912B5">
              <w:rPr>
                <w:rFonts w:ascii="Arial" w:hAnsi="Arial" w:cs="Arial"/>
                <w:b/>
              </w:rPr>
              <w:t>f</w:t>
            </w:r>
            <w:r w:rsidR="00D93C50" w:rsidRPr="000912B5">
              <w:rPr>
                <w:rFonts w:ascii="Arial" w:hAnsi="Arial" w:cs="Arial"/>
                <w:b/>
              </w:rPr>
              <w:tab/>
            </w:r>
            <w:r w:rsidR="009A42A5" w:rsidRPr="000912B5">
              <w:rPr>
                <w:rFonts w:ascii="Arial" w:hAnsi="Arial" w:cs="Arial"/>
              </w:rPr>
              <w:t>There is an ongoing process for reviewing and revising, as necessary, the clear designation of agency roles and responsibilities reflected in state, regional and/or local mechanisms (e.g., policy, IAs, MOUs, Medicaid state plan amendments, waivers, and guidance).</w:t>
            </w:r>
          </w:p>
          <w:p w:rsidR="00D93C50" w:rsidRPr="000912B5" w:rsidRDefault="00D93C50" w:rsidP="00DE3B40">
            <w:pPr>
              <w:ind w:left="720" w:hanging="720"/>
              <w:rPr>
                <w:rFonts w:ascii="Arial" w:hAnsi="Arial" w:cs="Arial"/>
              </w:rPr>
            </w:pPr>
          </w:p>
          <w:p w:rsidR="00D93C50" w:rsidRPr="000912B5" w:rsidRDefault="00D93C50" w:rsidP="00DE3B40">
            <w:pPr>
              <w:ind w:left="720" w:hanging="720"/>
              <w:rPr>
                <w:rFonts w:ascii="Arial" w:hAnsi="Arial" w:cs="Arial"/>
                <w:i/>
              </w:rPr>
            </w:pPr>
            <w:r w:rsidRPr="000912B5">
              <w:rPr>
                <w:rFonts w:ascii="Arial" w:hAnsi="Arial" w:cs="Arial"/>
                <w:i/>
              </w:rPr>
              <w:t>Evidence:</w:t>
            </w:r>
          </w:p>
          <w:p w:rsidR="00D93C50" w:rsidRPr="000912B5" w:rsidRDefault="00D93C50" w:rsidP="00DE3B40">
            <w:pPr>
              <w:ind w:left="720" w:hanging="720"/>
              <w:rPr>
                <w:rFonts w:ascii="Arial" w:hAnsi="Arial" w:cs="Arial"/>
                <w:b/>
              </w:rPr>
            </w:pPr>
          </w:p>
        </w:tc>
        <w:tc>
          <w:tcPr>
            <w:tcW w:w="918" w:type="dxa"/>
          </w:tcPr>
          <w:p w:rsidR="00D93C50" w:rsidRPr="000912B5" w:rsidRDefault="00D93C50" w:rsidP="00DE3B40">
            <w:pPr>
              <w:jc w:val="center"/>
              <w:rPr>
                <w:rFonts w:ascii="Arial" w:hAnsi="Arial" w:cs="Arial"/>
                <w:b/>
              </w:rPr>
            </w:pPr>
          </w:p>
        </w:tc>
      </w:tr>
    </w:tbl>
    <w:p w:rsidR="00D93C50" w:rsidRPr="000D4D05" w:rsidRDefault="00D93C50" w:rsidP="00D93C50">
      <w:pPr>
        <w:pStyle w:val="ListParagraph"/>
        <w:spacing w:after="120"/>
        <w:ind w:left="1080"/>
        <w:contextualSpacing w:val="0"/>
        <w:rPr>
          <w:rFonts w:ascii="Arial" w:hAnsi="Arial" w:cs="Arial"/>
        </w:rPr>
      </w:pPr>
    </w:p>
    <w:p w:rsidR="00913554" w:rsidRPr="0039577E" w:rsidRDefault="00913554" w:rsidP="00913554">
      <w:pPr>
        <w:rPr>
          <w:rFonts w:ascii="Arial" w:hAnsi="Arial"/>
          <w:b/>
        </w:rPr>
      </w:pPr>
      <w:r w:rsidRPr="0039577E">
        <w:rPr>
          <w:rFonts w:ascii="Arial" w:hAnsi="Arial"/>
          <w:b/>
        </w:rPr>
        <w:br w:type="page"/>
      </w:r>
    </w:p>
    <w:p w:rsidR="00913554" w:rsidRPr="00C822A4" w:rsidRDefault="00913554" w:rsidP="00913554">
      <w:pPr>
        <w:pBdr>
          <w:bottom w:val="dotted" w:sz="4" w:space="1" w:color="auto"/>
        </w:pBdr>
        <w:spacing w:after="0" w:line="240" w:lineRule="auto"/>
        <w:outlineLvl w:val="0"/>
        <w:rPr>
          <w:rFonts w:ascii="Arial" w:hAnsi="Arial"/>
          <w:b/>
          <w:sz w:val="28"/>
          <w:szCs w:val="28"/>
        </w:rPr>
      </w:pPr>
      <w:r w:rsidRPr="00C822A4">
        <w:rPr>
          <w:rFonts w:ascii="Arial" w:hAnsi="Arial"/>
          <w:b/>
          <w:sz w:val="28"/>
          <w:szCs w:val="28"/>
        </w:rPr>
        <w:lastRenderedPageBreak/>
        <w:t>Subcomponent 4:</w:t>
      </w:r>
      <w:r>
        <w:rPr>
          <w:rFonts w:ascii="Arial" w:hAnsi="Arial"/>
          <w:b/>
          <w:sz w:val="28"/>
          <w:szCs w:val="28"/>
        </w:rPr>
        <w:t xml:space="preserve"> </w:t>
      </w:r>
      <w:r w:rsidRPr="002C4652">
        <w:rPr>
          <w:rFonts w:ascii="Arial" w:hAnsi="Arial"/>
          <w:b/>
          <w:sz w:val="28"/>
          <w:szCs w:val="28"/>
        </w:rPr>
        <w:t>Resource Allocation</w:t>
      </w:r>
      <w:r w:rsidRPr="00C822A4">
        <w:rPr>
          <w:rFonts w:ascii="Arial" w:hAnsi="Arial"/>
          <w:b/>
          <w:sz w:val="28"/>
          <w:szCs w:val="28"/>
        </w:rPr>
        <w:t xml:space="preserve">, Use of Funds and Disbursement </w:t>
      </w:r>
    </w:p>
    <w:p w:rsidR="00913554" w:rsidRPr="0039577E" w:rsidRDefault="00913554" w:rsidP="00913554">
      <w:pPr>
        <w:spacing w:after="0"/>
        <w:rPr>
          <w:rFonts w:ascii="Arial" w:hAnsi="Arial"/>
          <w:b/>
        </w:rPr>
      </w:pPr>
    </w:p>
    <w:p w:rsidR="00913554" w:rsidRPr="0039577E" w:rsidRDefault="00913554" w:rsidP="00913554">
      <w:pPr>
        <w:ind w:left="270"/>
        <w:rPr>
          <w:rFonts w:ascii="Arial" w:hAnsi="Arial"/>
        </w:rPr>
      </w:pPr>
      <w:r w:rsidRPr="0039577E">
        <w:rPr>
          <w:rFonts w:ascii="Arial" w:hAnsi="Arial"/>
          <w:b/>
        </w:rPr>
        <w:t xml:space="preserve">Quality Indicator </w:t>
      </w:r>
      <w:r>
        <w:rPr>
          <w:rFonts w:ascii="Arial" w:hAnsi="Arial"/>
          <w:b/>
        </w:rPr>
        <w:t>FN</w:t>
      </w:r>
      <w:r w:rsidRPr="0039577E">
        <w:rPr>
          <w:rFonts w:ascii="Arial" w:hAnsi="Arial"/>
          <w:b/>
        </w:rPr>
        <w:t>7:</w:t>
      </w:r>
      <w:r>
        <w:rPr>
          <w:rFonts w:ascii="Arial" w:hAnsi="Arial"/>
          <w:b/>
        </w:rPr>
        <w:t xml:space="preserve"> </w:t>
      </w:r>
      <w:r>
        <w:rPr>
          <w:rFonts w:ascii="Arial" w:hAnsi="Arial"/>
        </w:rPr>
        <w:t xml:space="preserve">Part C and Section 619 state staff </w:t>
      </w:r>
      <w:r w:rsidRPr="005061AA">
        <w:rPr>
          <w:rFonts w:ascii="Arial" w:hAnsi="Arial"/>
          <w:u w:val="single"/>
        </w:rPr>
        <w:t>equitably allocate</w:t>
      </w:r>
      <w:r>
        <w:rPr>
          <w:rFonts w:ascii="Arial" w:hAnsi="Arial"/>
        </w:rPr>
        <w:t xml:space="preserve"> funds</w:t>
      </w:r>
      <w:r w:rsidRPr="0039577E">
        <w:rPr>
          <w:rFonts w:ascii="Arial" w:hAnsi="Arial"/>
        </w:rPr>
        <w:t xml:space="preserve"> to meet the needs of the </w:t>
      </w:r>
      <w:r>
        <w:rPr>
          <w:rFonts w:ascii="Arial" w:hAnsi="Arial"/>
        </w:rPr>
        <w:t>system</w:t>
      </w:r>
      <w:r w:rsidRPr="0039577E">
        <w:rPr>
          <w:rFonts w:ascii="Arial" w:hAnsi="Arial"/>
        </w:rPr>
        <w:t>, including children and families.</w:t>
      </w:r>
      <w:r>
        <w:rPr>
          <w:rFonts w:ascii="Arial" w:hAnsi="Arial"/>
        </w:rPr>
        <w:t xml:space="preserve"> </w:t>
      </w:r>
    </w:p>
    <w:p w:rsidR="00913554" w:rsidRPr="00DD57F8" w:rsidRDefault="00913554" w:rsidP="00DD57F8">
      <w:pPr>
        <w:spacing w:after="120"/>
        <w:ind w:left="720"/>
        <w:rPr>
          <w:rFonts w:ascii="Arial" w:hAnsi="Arial" w:cs="Arial"/>
        </w:rPr>
      </w:pPr>
    </w:p>
    <w:tbl>
      <w:tblPr>
        <w:tblStyle w:val="TableGrid"/>
        <w:tblW w:w="0" w:type="auto"/>
        <w:tblInd w:w="540" w:type="dxa"/>
        <w:tblLook w:val="04A0" w:firstRow="1" w:lastRow="0" w:firstColumn="1" w:lastColumn="0" w:noHBand="0" w:noVBand="1"/>
      </w:tblPr>
      <w:tblGrid>
        <w:gridCol w:w="8838"/>
        <w:gridCol w:w="918"/>
      </w:tblGrid>
      <w:tr w:rsidR="00DD57F8" w:rsidRPr="00DC687D" w:rsidTr="00DE3B40">
        <w:trPr>
          <w:trHeight w:val="323"/>
        </w:trPr>
        <w:tc>
          <w:tcPr>
            <w:tcW w:w="8838" w:type="dxa"/>
          </w:tcPr>
          <w:p w:rsidR="00DD57F8" w:rsidRPr="000912B5" w:rsidRDefault="00DD57F8" w:rsidP="00DE3B40">
            <w:pPr>
              <w:pStyle w:val="ListParagraph"/>
              <w:spacing w:after="0" w:line="240" w:lineRule="auto"/>
              <w:ind w:left="360"/>
              <w:jc w:val="center"/>
              <w:rPr>
                <w:rFonts w:ascii="Arial" w:hAnsi="Arial" w:cs="Arial"/>
                <w:b/>
              </w:rPr>
            </w:pPr>
            <w:r w:rsidRPr="000912B5">
              <w:rPr>
                <w:rFonts w:ascii="Arial" w:hAnsi="Arial" w:cs="Arial"/>
                <w:b/>
              </w:rPr>
              <w:t>Elements of Quality</w:t>
            </w:r>
          </w:p>
        </w:tc>
        <w:tc>
          <w:tcPr>
            <w:tcW w:w="918" w:type="dxa"/>
          </w:tcPr>
          <w:p w:rsidR="00DD57F8" w:rsidRPr="000912B5" w:rsidRDefault="00DD57F8" w:rsidP="00DE3B40">
            <w:pPr>
              <w:spacing w:after="0" w:line="240" w:lineRule="auto"/>
              <w:jc w:val="center"/>
              <w:rPr>
                <w:rFonts w:ascii="Arial" w:hAnsi="Arial" w:cs="Arial"/>
                <w:b/>
                <w:sz w:val="22"/>
                <w:szCs w:val="22"/>
              </w:rPr>
            </w:pPr>
            <w:r w:rsidRPr="000912B5">
              <w:rPr>
                <w:rFonts w:ascii="Arial" w:hAnsi="Arial" w:cs="Arial"/>
                <w:b/>
                <w:sz w:val="22"/>
                <w:szCs w:val="22"/>
              </w:rPr>
              <w:t>1-4</w:t>
            </w:r>
          </w:p>
        </w:tc>
      </w:tr>
      <w:tr w:rsidR="00DD57F8" w:rsidRPr="00DC687D" w:rsidTr="00DE3B40">
        <w:tc>
          <w:tcPr>
            <w:tcW w:w="8838" w:type="dxa"/>
          </w:tcPr>
          <w:p w:rsidR="00DD57F8" w:rsidRPr="000912B5" w:rsidRDefault="00DD57F8" w:rsidP="00DD57F8">
            <w:pPr>
              <w:spacing w:after="120"/>
              <w:ind w:left="720" w:hanging="720"/>
              <w:rPr>
                <w:rFonts w:ascii="Arial" w:hAnsi="Arial" w:cs="Arial"/>
              </w:rPr>
            </w:pPr>
            <w:r w:rsidRPr="000912B5">
              <w:rPr>
                <w:rFonts w:ascii="Arial" w:hAnsi="Arial" w:cs="Arial"/>
                <w:b/>
              </w:rPr>
              <w:t>FN7a</w:t>
            </w:r>
            <w:r w:rsidRPr="000912B5">
              <w:rPr>
                <w:rFonts w:ascii="Arial" w:hAnsi="Arial" w:cs="Arial"/>
                <w:b/>
              </w:rPr>
              <w:tab/>
            </w:r>
            <w:r w:rsidRPr="000912B5">
              <w:rPr>
                <w:rFonts w:ascii="Arial" w:hAnsi="Arial" w:cs="Arial"/>
                <w:u w:val="single"/>
              </w:rPr>
              <w:t>Resource allocation</w:t>
            </w:r>
            <w:r w:rsidRPr="000912B5">
              <w:rPr>
                <w:rFonts w:ascii="Arial" w:hAnsi="Arial" w:cs="Arial"/>
              </w:rPr>
              <w:t xml:space="preserve"> is based on data to address geographic and </w:t>
            </w:r>
            <w:r w:rsidRPr="000912B5">
              <w:rPr>
                <w:rFonts w:ascii="Arial" w:hAnsi="Arial" w:cs="Arial"/>
                <w:u w:val="single"/>
              </w:rPr>
              <w:t>demographic</w:t>
            </w:r>
            <w:r w:rsidRPr="000912B5">
              <w:rPr>
                <w:rFonts w:ascii="Arial" w:hAnsi="Arial" w:cs="Arial"/>
              </w:rPr>
              <w:t xml:space="preserve"> differences and needs (e.g., </w:t>
            </w:r>
            <w:r w:rsidRPr="000912B5">
              <w:rPr>
                <w:rFonts w:ascii="Arial" w:hAnsi="Arial" w:cs="Arial"/>
                <w:u w:val="single"/>
              </w:rPr>
              <w:t>cost study</w:t>
            </w:r>
            <w:r w:rsidRPr="000912B5">
              <w:rPr>
                <w:rFonts w:ascii="Arial" w:hAnsi="Arial" w:cs="Arial"/>
              </w:rPr>
              <w:t xml:space="preserve">, </w:t>
            </w:r>
            <w:r w:rsidRPr="000912B5">
              <w:rPr>
                <w:rFonts w:ascii="Arial" w:hAnsi="Arial" w:cs="Arial"/>
                <w:u w:val="single"/>
              </w:rPr>
              <w:t>reimbursement rate</w:t>
            </w:r>
            <w:r w:rsidRPr="000912B5">
              <w:rPr>
                <w:rFonts w:ascii="Arial" w:hAnsi="Arial" w:cs="Arial"/>
              </w:rPr>
              <w:t xml:space="preserve"> for services, formula based on critical variables).</w:t>
            </w:r>
          </w:p>
          <w:p w:rsidR="00DD57F8" w:rsidRPr="000912B5" w:rsidRDefault="00DD57F8" w:rsidP="00DE3B40">
            <w:pPr>
              <w:spacing w:after="120"/>
              <w:ind w:left="720" w:hanging="720"/>
              <w:rPr>
                <w:rFonts w:ascii="Arial" w:hAnsi="Arial" w:cs="Arial"/>
                <w:b/>
              </w:rPr>
            </w:pPr>
          </w:p>
          <w:p w:rsidR="00DD57F8" w:rsidRPr="000912B5" w:rsidRDefault="00DD57F8" w:rsidP="00DE3B40">
            <w:pPr>
              <w:ind w:left="720" w:hanging="720"/>
              <w:rPr>
                <w:rFonts w:ascii="Arial" w:hAnsi="Arial" w:cs="Arial"/>
                <w:i/>
              </w:rPr>
            </w:pPr>
            <w:r w:rsidRPr="000912B5">
              <w:rPr>
                <w:rFonts w:ascii="Arial" w:hAnsi="Arial" w:cs="Arial"/>
                <w:i/>
              </w:rPr>
              <w:t>Evidence:</w:t>
            </w:r>
          </w:p>
          <w:p w:rsidR="00DD57F8" w:rsidRPr="000912B5" w:rsidRDefault="00DD57F8" w:rsidP="00DE3B40">
            <w:pPr>
              <w:ind w:left="720" w:hanging="720"/>
              <w:rPr>
                <w:rFonts w:ascii="Arial" w:hAnsi="Arial" w:cs="Arial"/>
                <w:b/>
              </w:rPr>
            </w:pPr>
          </w:p>
        </w:tc>
        <w:tc>
          <w:tcPr>
            <w:tcW w:w="918" w:type="dxa"/>
          </w:tcPr>
          <w:p w:rsidR="00DD57F8" w:rsidRPr="000912B5" w:rsidRDefault="00DD57F8" w:rsidP="00DE3B40">
            <w:pPr>
              <w:jc w:val="center"/>
              <w:rPr>
                <w:rFonts w:ascii="Arial" w:hAnsi="Arial" w:cs="Arial"/>
                <w:b/>
              </w:rPr>
            </w:pPr>
          </w:p>
        </w:tc>
      </w:tr>
      <w:tr w:rsidR="00DD57F8" w:rsidRPr="00DC687D" w:rsidTr="00DE3B40">
        <w:tc>
          <w:tcPr>
            <w:tcW w:w="8838" w:type="dxa"/>
          </w:tcPr>
          <w:p w:rsidR="00DD57F8" w:rsidRPr="000912B5" w:rsidRDefault="00DD57F8" w:rsidP="00DD57F8">
            <w:pPr>
              <w:spacing w:after="120"/>
              <w:ind w:left="720" w:hanging="720"/>
              <w:rPr>
                <w:rFonts w:ascii="Arial" w:hAnsi="Arial" w:cs="Arial"/>
              </w:rPr>
            </w:pPr>
            <w:r w:rsidRPr="000912B5">
              <w:rPr>
                <w:rFonts w:ascii="Arial" w:hAnsi="Arial" w:cs="Arial"/>
                <w:b/>
              </w:rPr>
              <w:t>FN7b</w:t>
            </w:r>
            <w:r w:rsidRPr="000912B5">
              <w:rPr>
                <w:rFonts w:ascii="Arial" w:hAnsi="Arial" w:cs="Arial"/>
                <w:b/>
              </w:rPr>
              <w:tab/>
            </w:r>
            <w:r w:rsidRPr="000912B5">
              <w:rPr>
                <w:rFonts w:ascii="Arial" w:hAnsi="Arial" w:cs="Arial"/>
              </w:rPr>
              <w:t xml:space="preserve">The allocation process is designed to support and fund the implementation of </w:t>
            </w:r>
            <w:r w:rsidRPr="000912B5">
              <w:rPr>
                <w:rFonts w:ascii="Arial" w:hAnsi="Arial" w:cs="Arial"/>
                <w:u w:val="single"/>
              </w:rPr>
              <w:t>evidence-based practices</w:t>
            </w:r>
            <w:r w:rsidRPr="000912B5">
              <w:rPr>
                <w:rFonts w:ascii="Arial" w:hAnsi="Arial" w:cs="Arial"/>
              </w:rPr>
              <w:t xml:space="preserve"> (e.g., environment, instruction, teaming and collaboration) and high quality programs.</w:t>
            </w:r>
          </w:p>
          <w:p w:rsidR="00DD57F8" w:rsidRPr="000912B5" w:rsidRDefault="00DD57F8" w:rsidP="00DE3B40">
            <w:pPr>
              <w:rPr>
                <w:rFonts w:ascii="Arial" w:hAnsi="Arial" w:cs="Arial"/>
              </w:rPr>
            </w:pPr>
          </w:p>
          <w:p w:rsidR="00DD57F8" w:rsidRPr="000912B5" w:rsidRDefault="00DD57F8" w:rsidP="00DE3B40">
            <w:pPr>
              <w:ind w:left="720" w:hanging="720"/>
              <w:rPr>
                <w:rFonts w:ascii="Arial" w:hAnsi="Arial" w:cs="Arial"/>
                <w:i/>
              </w:rPr>
            </w:pPr>
            <w:r w:rsidRPr="000912B5">
              <w:rPr>
                <w:rFonts w:ascii="Arial" w:hAnsi="Arial" w:cs="Arial"/>
                <w:i/>
              </w:rPr>
              <w:t>Evidence:</w:t>
            </w:r>
          </w:p>
          <w:p w:rsidR="00DD57F8" w:rsidRPr="000912B5" w:rsidRDefault="00DD57F8" w:rsidP="00DE3B40">
            <w:pPr>
              <w:ind w:left="720" w:hanging="720"/>
              <w:rPr>
                <w:rFonts w:ascii="Arial" w:hAnsi="Arial" w:cs="Arial"/>
                <w:b/>
              </w:rPr>
            </w:pPr>
          </w:p>
        </w:tc>
        <w:tc>
          <w:tcPr>
            <w:tcW w:w="918" w:type="dxa"/>
          </w:tcPr>
          <w:p w:rsidR="00DD57F8" w:rsidRPr="000912B5" w:rsidRDefault="00DD57F8" w:rsidP="00DE3B40">
            <w:pPr>
              <w:jc w:val="center"/>
              <w:rPr>
                <w:rFonts w:ascii="Arial" w:hAnsi="Arial" w:cs="Arial"/>
                <w:b/>
              </w:rPr>
            </w:pPr>
          </w:p>
        </w:tc>
      </w:tr>
      <w:tr w:rsidR="00DD57F8" w:rsidRPr="00DC687D" w:rsidTr="00DE3B40">
        <w:tc>
          <w:tcPr>
            <w:tcW w:w="8838" w:type="dxa"/>
          </w:tcPr>
          <w:p w:rsidR="00DD57F8" w:rsidRPr="000912B5" w:rsidRDefault="00DD57F8" w:rsidP="00DD57F8">
            <w:pPr>
              <w:spacing w:after="120"/>
              <w:ind w:left="720" w:hanging="720"/>
              <w:rPr>
                <w:rFonts w:ascii="Arial" w:hAnsi="Arial" w:cs="Arial"/>
              </w:rPr>
            </w:pPr>
            <w:r w:rsidRPr="000912B5">
              <w:rPr>
                <w:rFonts w:ascii="Arial" w:hAnsi="Arial" w:cs="Arial"/>
                <w:b/>
              </w:rPr>
              <w:t>FN7c</w:t>
            </w:r>
            <w:r w:rsidRPr="000912B5">
              <w:rPr>
                <w:rFonts w:ascii="Arial" w:hAnsi="Arial" w:cs="Arial"/>
                <w:b/>
              </w:rPr>
              <w:tab/>
            </w:r>
            <w:r w:rsidRPr="000912B5">
              <w:rPr>
                <w:rFonts w:ascii="Arial" w:hAnsi="Arial" w:cs="Arial"/>
              </w:rPr>
              <w:t xml:space="preserve">The method of fund and resource allocation is predictable, </w:t>
            </w:r>
            <w:r w:rsidRPr="000912B5">
              <w:rPr>
                <w:rFonts w:ascii="Arial" w:hAnsi="Arial" w:cs="Arial"/>
                <w:u w:val="single"/>
              </w:rPr>
              <w:t xml:space="preserve">transparent </w:t>
            </w:r>
            <w:r w:rsidRPr="000912B5">
              <w:rPr>
                <w:rFonts w:ascii="Arial" w:hAnsi="Arial" w:cs="Arial"/>
              </w:rPr>
              <w:t xml:space="preserve">and communicated to </w:t>
            </w:r>
            <w:r w:rsidRPr="000912B5">
              <w:rPr>
                <w:rFonts w:ascii="Arial" w:hAnsi="Arial" w:cs="Arial"/>
                <w:u w:val="single"/>
              </w:rPr>
              <w:t>stakeholders</w:t>
            </w:r>
            <w:r w:rsidRPr="000912B5">
              <w:rPr>
                <w:rFonts w:ascii="Arial" w:hAnsi="Arial" w:cs="Arial"/>
              </w:rPr>
              <w:t>.</w:t>
            </w:r>
          </w:p>
          <w:p w:rsidR="00DD57F8" w:rsidRPr="000912B5" w:rsidRDefault="00DD57F8" w:rsidP="00DE3B40">
            <w:pPr>
              <w:spacing w:after="120"/>
              <w:ind w:left="720"/>
              <w:rPr>
                <w:rFonts w:ascii="Arial" w:hAnsi="Arial" w:cs="Arial"/>
              </w:rPr>
            </w:pPr>
          </w:p>
          <w:p w:rsidR="00DD57F8" w:rsidRPr="000912B5" w:rsidRDefault="00DD57F8" w:rsidP="00DE3B40">
            <w:pPr>
              <w:ind w:left="720" w:hanging="720"/>
              <w:rPr>
                <w:rFonts w:ascii="Arial" w:hAnsi="Arial" w:cs="Arial"/>
                <w:i/>
              </w:rPr>
            </w:pPr>
            <w:r w:rsidRPr="000912B5">
              <w:rPr>
                <w:rFonts w:ascii="Arial" w:hAnsi="Arial" w:cs="Arial"/>
                <w:i/>
              </w:rPr>
              <w:t>Evidence:</w:t>
            </w:r>
          </w:p>
          <w:p w:rsidR="00DD57F8" w:rsidRPr="000912B5" w:rsidRDefault="00DD57F8" w:rsidP="00DE3B40">
            <w:pPr>
              <w:ind w:left="720" w:hanging="720"/>
              <w:rPr>
                <w:rFonts w:ascii="Arial" w:hAnsi="Arial" w:cs="Arial"/>
                <w:b/>
              </w:rPr>
            </w:pPr>
          </w:p>
        </w:tc>
        <w:tc>
          <w:tcPr>
            <w:tcW w:w="918" w:type="dxa"/>
          </w:tcPr>
          <w:p w:rsidR="00DD57F8" w:rsidRPr="000912B5" w:rsidRDefault="00DD57F8" w:rsidP="00DE3B40">
            <w:pPr>
              <w:jc w:val="center"/>
              <w:rPr>
                <w:rFonts w:ascii="Arial" w:hAnsi="Arial" w:cs="Arial"/>
                <w:b/>
              </w:rPr>
            </w:pPr>
          </w:p>
        </w:tc>
      </w:tr>
      <w:tr w:rsidR="00DD57F8" w:rsidRPr="00DC687D" w:rsidTr="00DE3B40">
        <w:tc>
          <w:tcPr>
            <w:tcW w:w="8838" w:type="dxa"/>
          </w:tcPr>
          <w:p w:rsidR="00DD57F8" w:rsidRPr="000912B5" w:rsidRDefault="00DD57F8" w:rsidP="00DD57F8">
            <w:pPr>
              <w:spacing w:after="120"/>
              <w:ind w:left="720" w:hanging="720"/>
              <w:rPr>
                <w:rFonts w:ascii="Arial" w:hAnsi="Arial" w:cs="Arial"/>
              </w:rPr>
            </w:pPr>
            <w:r w:rsidRPr="000912B5">
              <w:rPr>
                <w:rFonts w:ascii="Arial" w:hAnsi="Arial" w:cs="Arial"/>
                <w:b/>
              </w:rPr>
              <w:t>FN7d</w:t>
            </w:r>
            <w:r w:rsidRPr="000912B5">
              <w:rPr>
                <w:rFonts w:ascii="Arial" w:hAnsi="Arial" w:cs="Arial"/>
                <w:b/>
              </w:rPr>
              <w:tab/>
            </w:r>
            <w:r w:rsidRPr="000912B5">
              <w:rPr>
                <w:rFonts w:ascii="Arial" w:hAnsi="Arial" w:cs="Arial"/>
              </w:rPr>
              <w:t xml:space="preserve">The allocation process facilitates and promotes collaboration and shared resources across </w:t>
            </w:r>
            <w:r w:rsidRPr="000912B5">
              <w:rPr>
                <w:rFonts w:ascii="Arial" w:hAnsi="Arial" w:cs="Arial"/>
                <w:u w:val="single"/>
              </w:rPr>
              <w:t>early care and education</w:t>
            </w:r>
            <w:r w:rsidRPr="000912B5">
              <w:rPr>
                <w:rFonts w:ascii="Arial" w:hAnsi="Arial" w:cs="Arial"/>
              </w:rPr>
              <w:t xml:space="preserve"> programs (e.g., shared program functions, </w:t>
            </w:r>
            <w:r w:rsidRPr="000912B5">
              <w:rPr>
                <w:rFonts w:ascii="Arial" w:hAnsi="Arial" w:cs="Arial"/>
                <w:u w:val="single"/>
              </w:rPr>
              <w:t>match dollars</w:t>
            </w:r>
            <w:r w:rsidRPr="000912B5">
              <w:rPr>
                <w:rFonts w:ascii="Arial" w:hAnsi="Arial" w:cs="Arial"/>
              </w:rPr>
              <w:t>).</w:t>
            </w:r>
          </w:p>
          <w:p w:rsidR="00DD57F8" w:rsidRPr="000912B5" w:rsidRDefault="00DD57F8" w:rsidP="00DE3B40">
            <w:pPr>
              <w:ind w:left="720" w:hanging="720"/>
              <w:rPr>
                <w:rFonts w:ascii="Arial" w:hAnsi="Arial" w:cs="Arial"/>
              </w:rPr>
            </w:pPr>
          </w:p>
          <w:p w:rsidR="00DD57F8" w:rsidRPr="000912B5" w:rsidRDefault="00DD57F8" w:rsidP="00DE3B40">
            <w:pPr>
              <w:ind w:left="720" w:hanging="720"/>
              <w:rPr>
                <w:rFonts w:ascii="Arial" w:hAnsi="Arial" w:cs="Arial"/>
                <w:i/>
              </w:rPr>
            </w:pPr>
            <w:r w:rsidRPr="000912B5">
              <w:rPr>
                <w:rFonts w:ascii="Arial" w:hAnsi="Arial" w:cs="Arial"/>
                <w:i/>
              </w:rPr>
              <w:t>Evidence:</w:t>
            </w:r>
          </w:p>
          <w:p w:rsidR="00DD57F8" w:rsidRPr="000912B5" w:rsidRDefault="00DD57F8" w:rsidP="00DE3B40">
            <w:pPr>
              <w:ind w:left="720" w:hanging="720"/>
              <w:rPr>
                <w:rFonts w:ascii="Arial" w:hAnsi="Arial" w:cs="Arial"/>
                <w:b/>
              </w:rPr>
            </w:pPr>
          </w:p>
        </w:tc>
        <w:tc>
          <w:tcPr>
            <w:tcW w:w="918" w:type="dxa"/>
          </w:tcPr>
          <w:p w:rsidR="00DD57F8" w:rsidRPr="000912B5" w:rsidRDefault="00DD57F8" w:rsidP="00DE3B40">
            <w:pPr>
              <w:jc w:val="center"/>
              <w:rPr>
                <w:rFonts w:ascii="Arial" w:hAnsi="Arial" w:cs="Arial"/>
                <w:b/>
              </w:rPr>
            </w:pPr>
          </w:p>
        </w:tc>
      </w:tr>
      <w:tr w:rsidR="00DD57F8" w:rsidRPr="00DC687D" w:rsidTr="00DE3B40">
        <w:tc>
          <w:tcPr>
            <w:tcW w:w="8838" w:type="dxa"/>
          </w:tcPr>
          <w:p w:rsidR="00DD57F8" w:rsidRPr="000912B5" w:rsidRDefault="00DD57F8" w:rsidP="00DD57F8">
            <w:pPr>
              <w:spacing w:after="120"/>
              <w:ind w:left="720" w:hanging="720"/>
              <w:rPr>
                <w:rFonts w:ascii="Arial" w:hAnsi="Arial" w:cs="Arial"/>
              </w:rPr>
            </w:pPr>
            <w:r w:rsidRPr="000912B5">
              <w:rPr>
                <w:rFonts w:ascii="Arial" w:hAnsi="Arial" w:cs="Arial"/>
                <w:b/>
              </w:rPr>
              <w:t>FN7e</w:t>
            </w:r>
            <w:r w:rsidRPr="000912B5">
              <w:rPr>
                <w:rFonts w:ascii="Arial" w:hAnsi="Arial" w:cs="Arial"/>
                <w:b/>
              </w:rPr>
              <w:tab/>
            </w:r>
            <w:r w:rsidRPr="000912B5">
              <w:rPr>
                <w:rFonts w:ascii="Arial" w:hAnsi="Arial" w:cs="Arial"/>
              </w:rPr>
              <w:t xml:space="preserve">Data are gathered on an ongoing basis to evaluate if the fund and resource allocation process addresses the needs of the program, including children and families. </w:t>
            </w:r>
          </w:p>
          <w:p w:rsidR="00DD57F8" w:rsidRPr="000912B5" w:rsidRDefault="00DD57F8" w:rsidP="00DE3B40">
            <w:pPr>
              <w:ind w:left="720" w:hanging="720"/>
              <w:rPr>
                <w:rFonts w:ascii="Arial" w:hAnsi="Arial" w:cs="Arial"/>
              </w:rPr>
            </w:pPr>
          </w:p>
          <w:p w:rsidR="00DD57F8" w:rsidRPr="000912B5" w:rsidRDefault="00DD57F8" w:rsidP="00DE3B40">
            <w:pPr>
              <w:ind w:left="720" w:hanging="720"/>
              <w:rPr>
                <w:rFonts w:ascii="Arial" w:hAnsi="Arial" w:cs="Arial"/>
                <w:i/>
              </w:rPr>
            </w:pPr>
            <w:r w:rsidRPr="000912B5">
              <w:rPr>
                <w:rFonts w:ascii="Arial" w:hAnsi="Arial" w:cs="Arial"/>
                <w:i/>
              </w:rPr>
              <w:t>Evidence:</w:t>
            </w:r>
          </w:p>
          <w:p w:rsidR="00DD57F8" w:rsidRPr="000912B5" w:rsidRDefault="00DD57F8" w:rsidP="00DE3B40">
            <w:pPr>
              <w:ind w:left="720" w:hanging="720"/>
              <w:rPr>
                <w:rFonts w:ascii="Arial" w:hAnsi="Arial" w:cs="Arial"/>
                <w:b/>
              </w:rPr>
            </w:pPr>
          </w:p>
        </w:tc>
        <w:tc>
          <w:tcPr>
            <w:tcW w:w="918" w:type="dxa"/>
          </w:tcPr>
          <w:p w:rsidR="00DD57F8" w:rsidRPr="000912B5" w:rsidRDefault="00DD57F8" w:rsidP="00DE3B40">
            <w:pPr>
              <w:jc w:val="center"/>
              <w:rPr>
                <w:rFonts w:ascii="Arial" w:hAnsi="Arial" w:cs="Arial"/>
                <w:b/>
              </w:rPr>
            </w:pPr>
          </w:p>
        </w:tc>
      </w:tr>
      <w:tr w:rsidR="00DD57F8" w:rsidRPr="00DC687D" w:rsidTr="00DE3B40">
        <w:tc>
          <w:tcPr>
            <w:tcW w:w="8838" w:type="dxa"/>
          </w:tcPr>
          <w:p w:rsidR="00DD57F8" w:rsidRPr="000912B5" w:rsidRDefault="00DD57F8" w:rsidP="00DD57F8">
            <w:pPr>
              <w:spacing w:after="120"/>
              <w:ind w:left="720" w:hanging="720"/>
              <w:rPr>
                <w:rFonts w:ascii="Arial" w:hAnsi="Arial" w:cs="Arial"/>
              </w:rPr>
            </w:pPr>
            <w:r w:rsidRPr="000912B5">
              <w:rPr>
                <w:rFonts w:ascii="Arial" w:hAnsi="Arial" w:cs="Arial"/>
                <w:b/>
              </w:rPr>
              <w:lastRenderedPageBreak/>
              <w:t>FN7f</w:t>
            </w:r>
            <w:r w:rsidRPr="000912B5">
              <w:rPr>
                <w:rFonts w:ascii="Arial" w:hAnsi="Arial" w:cs="Arial"/>
                <w:b/>
              </w:rPr>
              <w:tab/>
            </w:r>
            <w:r w:rsidRPr="000912B5">
              <w:rPr>
                <w:rFonts w:ascii="Arial" w:hAnsi="Arial" w:cs="Arial"/>
              </w:rPr>
              <w:t>The allocation process is reviewed and revised as necessary based upon available data.</w:t>
            </w:r>
          </w:p>
          <w:p w:rsidR="00DD57F8" w:rsidRPr="000912B5" w:rsidRDefault="00DD57F8" w:rsidP="00DE3B40">
            <w:pPr>
              <w:ind w:left="720" w:hanging="720"/>
              <w:rPr>
                <w:rFonts w:ascii="Arial" w:hAnsi="Arial" w:cs="Arial"/>
              </w:rPr>
            </w:pPr>
          </w:p>
          <w:p w:rsidR="00DD57F8" w:rsidRPr="000912B5" w:rsidRDefault="00DD57F8" w:rsidP="00DE3B40">
            <w:pPr>
              <w:ind w:left="720" w:hanging="720"/>
              <w:rPr>
                <w:rFonts w:ascii="Arial" w:hAnsi="Arial" w:cs="Arial"/>
                <w:i/>
              </w:rPr>
            </w:pPr>
            <w:r w:rsidRPr="000912B5">
              <w:rPr>
                <w:rFonts w:ascii="Arial" w:hAnsi="Arial" w:cs="Arial"/>
                <w:i/>
              </w:rPr>
              <w:t>Evidence:</w:t>
            </w:r>
          </w:p>
          <w:p w:rsidR="00DD57F8" w:rsidRPr="000912B5" w:rsidRDefault="00DD57F8" w:rsidP="00DE3B40">
            <w:pPr>
              <w:ind w:left="720" w:hanging="720"/>
              <w:rPr>
                <w:rFonts w:ascii="Arial" w:hAnsi="Arial" w:cs="Arial"/>
                <w:b/>
              </w:rPr>
            </w:pPr>
          </w:p>
        </w:tc>
        <w:tc>
          <w:tcPr>
            <w:tcW w:w="918" w:type="dxa"/>
          </w:tcPr>
          <w:p w:rsidR="00DD57F8" w:rsidRPr="000912B5" w:rsidRDefault="00DD57F8" w:rsidP="00DE3B40">
            <w:pPr>
              <w:jc w:val="center"/>
              <w:rPr>
                <w:rFonts w:ascii="Arial" w:hAnsi="Arial" w:cs="Arial"/>
                <w:b/>
              </w:rPr>
            </w:pPr>
          </w:p>
        </w:tc>
      </w:tr>
    </w:tbl>
    <w:p w:rsidR="00DD57F8" w:rsidRPr="000D4D05" w:rsidRDefault="00DD57F8" w:rsidP="00DD57F8">
      <w:pPr>
        <w:pStyle w:val="ListParagraph"/>
        <w:spacing w:after="120"/>
        <w:ind w:left="1080"/>
        <w:contextualSpacing w:val="0"/>
        <w:rPr>
          <w:rFonts w:ascii="Arial" w:hAnsi="Arial" w:cs="Arial"/>
        </w:rPr>
      </w:pPr>
    </w:p>
    <w:p w:rsidR="00913554" w:rsidRDefault="00913554" w:rsidP="00913554">
      <w:pPr>
        <w:spacing w:after="0" w:line="240" w:lineRule="auto"/>
        <w:rPr>
          <w:rFonts w:ascii="Arial" w:hAnsi="Arial"/>
          <w:b/>
        </w:rPr>
      </w:pPr>
    </w:p>
    <w:p w:rsidR="00913554" w:rsidRPr="0039577E" w:rsidRDefault="00913554" w:rsidP="00913554">
      <w:pPr>
        <w:ind w:left="270"/>
        <w:rPr>
          <w:rFonts w:ascii="Arial" w:hAnsi="Arial"/>
          <w:b/>
        </w:rPr>
      </w:pPr>
      <w:r w:rsidRPr="0039577E">
        <w:rPr>
          <w:rFonts w:ascii="Arial" w:hAnsi="Arial"/>
          <w:b/>
        </w:rPr>
        <w:t xml:space="preserve">Quality Indicator </w:t>
      </w:r>
      <w:r>
        <w:rPr>
          <w:rFonts w:ascii="Arial" w:hAnsi="Arial"/>
          <w:b/>
        </w:rPr>
        <w:t>FN</w:t>
      </w:r>
      <w:r w:rsidRPr="0039577E">
        <w:rPr>
          <w:rFonts w:ascii="Arial" w:hAnsi="Arial"/>
          <w:b/>
        </w:rPr>
        <w:t>8:</w:t>
      </w:r>
      <w:r>
        <w:rPr>
          <w:rFonts w:ascii="Arial" w:hAnsi="Arial"/>
          <w:b/>
        </w:rPr>
        <w:t xml:space="preserve"> </w:t>
      </w:r>
      <w:r w:rsidRPr="008C08B7">
        <w:rPr>
          <w:rFonts w:ascii="Arial" w:hAnsi="Arial"/>
          <w:u w:val="single"/>
        </w:rPr>
        <w:t>State and regional and/or local system entities</w:t>
      </w:r>
      <w:r w:rsidRPr="00BE6851">
        <w:rPr>
          <w:rFonts w:ascii="Arial" w:hAnsi="Arial"/>
        </w:rPr>
        <w:t xml:space="preserve"> use funds and resources efficiently and effectively</w:t>
      </w:r>
      <w:r>
        <w:rPr>
          <w:rFonts w:ascii="Arial" w:hAnsi="Arial"/>
        </w:rPr>
        <w:t xml:space="preserve"> </w:t>
      </w:r>
      <w:r w:rsidRPr="0039577E">
        <w:rPr>
          <w:rFonts w:ascii="Arial" w:hAnsi="Arial"/>
        </w:rPr>
        <w:t xml:space="preserve">to implement high quality programs for meeting the needs of children and families. </w:t>
      </w:r>
    </w:p>
    <w:tbl>
      <w:tblPr>
        <w:tblStyle w:val="TableGrid"/>
        <w:tblW w:w="0" w:type="auto"/>
        <w:tblInd w:w="540" w:type="dxa"/>
        <w:tblLook w:val="04A0" w:firstRow="1" w:lastRow="0" w:firstColumn="1" w:lastColumn="0" w:noHBand="0" w:noVBand="1"/>
      </w:tblPr>
      <w:tblGrid>
        <w:gridCol w:w="8838"/>
        <w:gridCol w:w="918"/>
      </w:tblGrid>
      <w:tr w:rsidR="00E076BE" w:rsidRPr="00DC687D" w:rsidTr="00DE3B40">
        <w:trPr>
          <w:trHeight w:val="323"/>
        </w:trPr>
        <w:tc>
          <w:tcPr>
            <w:tcW w:w="8838" w:type="dxa"/>
          </w:tcPr>
          <w:p w:rsidR="00E076BE" w:rsidRPr="000912B5" w:rsidRDefault="00E076BE" w:rsidP="00DE3B40">
            <w:pPr>
              <w:pStyle w:val="ListParagraph"/>
              <w:spacing w:after="0" w:line="240" w:lineRule="auto"/>
              <w:ind w:left="360"/>
              <w:jc w:val="center"/>
              <w:rPr>
                <w:rFonts w:ascii="Arial" w:hAnsi="Arial" w:cs="Arial"/>
                <w:b/>
              </w:rPr>
            </w:pPr>
            <w:r w:rsidRPr="000912B5">
              <w:rPr>
                <w:rFonts w:ascii="Arial" w:hAnsi="Arial" w:cs="Arial"/>
                <w:b/>
              </w:rPr>
              <w:t>Elements of Quality</w:t>
            </w:r>
          </w:p>
        </w:tc>
        <w:tc>
          <w:tcPr>
            <w:tcW w:w="918" w:type="dxa"/>
          </w:tcPr>
          <w:p w:rsidR="00E076BE" w:rsidRPr="000912B5" w:rsidRDefault="00E076BE" w:rsidP="00DE3B40">
            <w:pPr>
              <w:spacing w:after="0" w:line="240" w:lineRule="auto"/>
              <w:jc w:val="center"/>
              <w:rPr>
                <w:rFonts w:ascii="Arial" w:hAnsi="Arial" w:cs="Arial"/>
                <w:b/>
                <w:sz w:val="22"/>
                <w:szCs w:val="22"/>
              </w:rPr>
            </w:pPr>
            <w:r w:rsidRPr="000912B5">
              <w:rPr>
                <w:rFonts w:ascii="Arial" w:hAnsi="Arial" w:cs="Arial"/>
                <w:b/>
                <w:sz w:val="22"/>
                <w:szCs w:val="22"/>
              </w:rPr>
              <w:t>1-4</w:t>
            </w:r>
          </w:p>
        </w:tc>
      </w:tr>
      <w:tr w:rsidR="00E076BE" w:rsidRPr="00DC687D" w:rsidTr="00DE3B40">
        <w:tc>
          <w:tcPr>
            <w:tcW w:w="8838" w:type="dxa"/>
          </w:tcPr>
          <w:p w:rsidR="0052559F" w:rsidRPr="000912B5" w:rsidRDefault="00E076BE" w:rsidP="0052559F">
            <w:pPr>
              <w:spacing w:after="120"/>
              <w:ind w:left="720" w:hanging="720"/>
              <w:rPr>
                <w:rFonts w:ascii="Arial" w:hAnsi="Arial" w:cs="Arial"/>
              </w:rPr>
            </w:pPr>
            <w:r w:rsidRPr="000912B5">
              <w:rPr>
                <w:rFonts w:ascii="Arial" w:hAnsi="Arial" w:cs="Arial"/>
                <w:b/>
              </w:rPr>
              <w:t>FN8a</w:t>
            </w:r>
            <w:r w:rsidRPr="000912B5">
              <w:rPr>
                <w:rFonts w:ascii="Arial" w:hAnsi="Arial" w:cs="Arial"/>
                <w:b/>
              </w:rPr>
              <w:tab/>
            </w:r>
            <w:r w:rsidR="0052559F" w:rsidRPr="000912B5">
              <w:rPr>
                <w:rFonts w:ascii="Arial" w:hAnsi="Arial" w:cs="Arial"/>
              </w:rPr>
              <w:t xml:space="preserve">Funds and resources are used in accordance with the state’s </w:t>
            </w:r>
            <w:r w:rsidR="0052559F" w:rsidRPr="000912B5">
              <w:rPr>
                <w:rFonts w:ascii="Arial" w:hAnsi="Arial" w:cs="Arial"/>
                <w:u w:val="single"/>
              </w:rPr>
              <w:t>vision</w:t>
            </w:r>
            <w:r w:rsidR="0052559F" w:rsidRPr="000912B5">
              <w:rPr>
                <w:rFonts w:ascii="Arial" w:hAnsi="Arial" w:cs="Arial"/>
              </w:rPr>
              <w:t>/</w:t>
            </w:r>
            <w:r w:rsidR="0052559F" w:rsidRPr="000912B5">
              <w:rPr>
                <w:rFonts w:ascii="Arial" w:hAnsi="Arial" w:cs="Arial"/>
                <w:u w:val="single"/>
              </w:rPr>
              <w:t>mission</w:t>
            </w:r>
            <w:r w:rsidR="0052559F" w:rsidRPr="000912B5">
              <w:rPr>
                <w:rFonts w:ascii="Arial" w:hAnsi="Arial" w:cs="Arial"/>
              </w:rPr>
              <w:t xml:space="preserve"> and/or </w:t>
            </w:r>
            <w:r w:rsidR="0052559F" w:rsidRPr="000912B5">
              <w:rPr>
                <w:rFonts w:ascii="Arial" w:hAnsi="Arial" w:cs="Arial"/>
                <w:u w:val="single"/>
              </w:rPr>
              <w:t xml:space="preserve">purpose </w:t>
            </w:r>
            <w:r w:rsidR="0052559F" w:rsidRPr="000912B5">
              <w:rPr>
                <w:rFonts w:ascii="Arial" w:hAnsi="Arial" w:cs="Arial"/>
              </w:rPr>
              <w:t>for the early intervention or early childhood special education system.</w:t>
            </w:r>
          </w:p>
          <w:p w:rsidR="00E076BE" w:rsidRPr="000912B5" w:rsidRDefault="00E076BE" w:rsidP="00DE3B40">
            <w:pPr>
              <w:spacing w:after="120"/>
              <w:ind w:left="720" w:hanging="720"/>
              <w:rPr>
                <w:rFonts w:ascii="Arial" w:hAnsi="Arial" w:cs="Arial"/>
                <w:b/>
              </w:rPr>
            </w:pPr>
          </w:p>
          <w:p w:rsidR="00E076BE" w:rsidRPr="000912B5" w:rsidRDefault="00E076BE" w:rsidP="00DE3B40">
            <w:pPr>
              <w:ind w:left="720" w:hanging="720"/>
              <w:rPr>
                <w:rFonts w:ascii="Arial" w:hAnsi="Arial" w:cs="Arial"/>
                <w:i/>
              </w:rPr>
            </w:pPr>
            <w:r w:rsidRPr="000912B5">
              <w:rPr>
                <w:rFonts w:ascii="Arial" w:hAnsi="Arial" w:cs="Arial"/>
                <w:i/>
              </w:rPr>
              <w:t>Evidence:</w:t>
            </w:r>
          </w:p>
          <w:p w:rsidR="00E076BE" w:rsidRPr="000912B5" w:rsidRDefault="00E076BE" w:rsidP="00DE3B40">
            <w:pPr>
              <w:ind w:left="720" w:hanging="720"/>
              <w:rPr>
                <w:rFonts w:ascii="Arial" w:hAnsi="Arial" w:cs="Arial"/>
                <w:b/>
              </w:rPr>
            </w:pPr>
          </w:p>
        </w:tc>
        <w:tc>
          <w:tcPr>
            <w:tcW w:w="918" w:type="dxa"/>
          </w:tcPr>
          <w:p w:rsidR="00E076BE" w:rsidRPr="000912B5" w:rsidRDefault="00E076BE" w:rsidP="00DE3B40">
            <w:pPr>
              <w:jc w:val="center"/>
              <w:rPr>
                <w:rFonts w:ascii="Arial" w:hAnsi="Arial" w:cs="Arial"/>
                <w:b/>
              </w:rPr>
            </w:pPr>
          </w:p>
        </w:tc>
      </w:tr>
      <w:tr w:rsidR="00E076BE" w:rsidRPr="00DC687D" w:rsidTr="00DE3B40">
        <w:tc>
          <w:tcPr>
            <w:tcW w:w="8838" w:type="dxa"/>
          </w:tcPr>
          <w:p w:rsidR="0052559F" w:rsidRPr="000912B5" w:rsidRDefault="00E076BE" w:rsidP="0052559F">
            <w:pPr>
              <w:spacing w:after="120"/>
              <w:ind w:left="720" w:hanging="720"/>
              <w:rPr>
                <w:rFonts w:ascii="Arial" w:hAnsi="Arial" w:cs="Arial"/>
                <w:u w:val="single"/>
              </w:rPr>
            </w:pPr>
            <w:r w:rsidRPr="000912B5">
              <w:rPr>
                <w:rFonts w:ascii="Arial" w:hAnsi="Arial" w:cs="Arial"/>
                <w:b/>
              </w:rPr>
              <w:t>FN8b</w:t>
            </w:r>
            <w:r w:rsidRPr="000912B5">
              <w:rPr>
                <w:rFonts w:ascii="Arial" w:hAnsi="Arial" w:cs="Arial"/>
                <w:b/>
              </w:rPr>
              <w:tab/>
            </w:r>
            <w:r w:rsidR="0052559F" w:rsidRPr="000912B5">
              <w:rPr>
                <w:rFonts w:ascii="Arial" w:hAnsi="Arial" w:cs="Arial"/>
              </w:rPr>
              <w:t xml:space="preserve">Implementation of </w:t>
            </w:r>
            <w:r w:rsidR="0052559F" w:rsidRPr="000912B5">
              <w:rPr>
                <w:rFonts w:ascii="Arial" w:hAnsi="Arial" w:cs="Arial"/>
                <w:u w:val="single"/>
              </w:rPr>
              <w:t>fiscal</w:t>
            </w:r>
            <w:r w:rsidR="0052559F" w:rsidRPr="000912B5">
              <w:rPr>
                <w:rFonts w:ascii="Arial" w:hAnsi="Arial" w:cs="Arial"/>
              </w:rPr>
              <w:t xml:space="preserve"> policies and procedures related to using funds and resources for provision of high quality programs is supported through guidance and on-going </w:t>
            </w:r>
            <w:r w:rsidR="0052559F" w:rsidRPr="000912B5">
              <w:rPr>
                <w:rFonts w:ascii="Arial" w:hAnsi="Arial" w:cs="Arial"/>
                <w:u w:val="single"/>
              </w:rPr>
              <w:t>technical assistance.</w:t>
            </w:r>
          </w:p>
          <w:p w:rsidR="00E076BE" w:rsidRPr="000912B5" w:rsidRDefault="00E076BE" w:rsidP="00DE3B40">
            <w:pPr>
              <w:rPr>
                <w:rFonts w:ascii="Arial" w:hAnsi="Arial" w:cs="Arial"/>
              </w:rPr>
            </w:pPr>
          </w:p>
          <w:p w:rsidR="00E076BE" w:rsidRPr="000912B5" w:rsidRDefault="00E076BE" w:rsidP="00DE3B40">
            <w:pPr>
              <w:ind w:left="720" w:hanging="720"/>
              <w:rPr>
                <w:rFonts w:ascii="Arial" w:hAnsi="Arial" w:cs="Arial"/>
                <w:i/>
              </w:rPr>
            </w:pPr>
            <w:r w:rsidRPr="000912B5">
              <w:rPr>
                <w:rFonts w:ascii="Arial" w:hAnsi="Arial" w:cs="Arial"/>
                <w:i/>
              </w:rPr>
              <w:t>Evidence:</w:t>
            </w:r>
          </w:p>
          <w:p w:rsidR="00E076BE" w:rsidRPr="000912B5" w:rsidRDefault="00E076BE" w:rsidP="00DE3B40">
            <w:pPr>
              <w:ind w:left="720" w:hanging="720"/>
              <w:rPr>
                <w:rFonts w:ascii="Arial" w:hAnsi="Arial" w:cs="Arial"/>
                <w:b/>
              </w:rPr>
            </w:pPr>
          </w:p>
        </w:tc>
        <w:tc>
          <w:tcPr>
            <w:tcW w:w="918" w:type="dxa"/>
          </w:tcPr>
          <w:p w:rsidR="00E076BE" w:rsidRPr="000912B5" w:rsidRDefault="00E076BE" w:rsidP="00DE3B40">
            <w:pPr>
              <w:jc w:val="center"/>
              <w:rPr>
                <w:rFonts w:ascii="Arial" w:hAnsi="Arial" w:cs="Arial"/>
                <w:b/>
              </w:rPr>
            </w:pPr>
          </w:p>
        </w:tc>
      </w:tr>
      <w:tr w:rsidR="00E076BE" w:rsidRPr="00DC687D" w:rsidTr="00DE3B40">
        <w:tc>
          <w:tcPr>
            <w:tcW w:w="8838" w:type="dxa"/>
          </w:tcPr>
          <w:p w:rsidR="0052559F" w:rsidRPr="000912B5" w:rsidRDefault="00E076BE" w:rsidP="0052559F">
            <w:pPr>
              <w:spacing w:after="120"/>
              <w:ind w:left="720" w:hanging="720"/>
              <w:rPr>
                <w:rFonts w:ascii="Arial" w:hAnsi="Arial" w:cs="Arial"/>
              </w:rPr>
            </w:pPr>
            <w:r w:rsidRPr="000912B5">
              <w:rPr>
                <w:rFonts w:ascii="Arial" w:hAnsi="Arial" w:cs="Arial"/>
                <w:b/>
              </w:rPr>
              <w:t>FN8c</w:t>
            </w:r>
            <w:r w:rsidRPr="000912B5">
              <w:rPr>
                <w:rFonts w:ascii="Arial" w:hAnsi="Arial" w:cs="Arial"/>
                <w:b/>
              </w:rPr>
              <w:tab/>
            </w:r>
            <w:r w:rsidR="0052559F" w:rsidRPr="000912B5">
              <w:rPr>
                <w:rFonts w:ascii="Arial" w:hAnsi="Arial" w:cs="Arial"/>
              </w:rPr>
              <w:t xml:space="preserve">State and regional and/or local funds and resources are prioritized to facilitate active implementation of </w:t>
            </w:r>
            <w:r w:rsidR="0052559F" w:rsidRPr="000912B5">
              <w:rPr>
                <w:rFonts w:ascii="Arial" w:hAnsi="Arial" w:cs="Arial"/>
                <w:u w:val="single"/>
              </w:rPr>
              <w:t>evidence-based practices</w:t>
            </w:r>
            <w:r w:rsidR="0052559F" w:rsidRPr="000912B5">
              <w:rPr>
                <w:rFonts w:ascii="Arial" w:hAnsi="Arial" w:cs="Arial"/>
              </w:rPr>
              <w:t xml:space="preserve"> (e.g., inclusion, coaching, teaming).</w:t>
            </w:r>
          </w:p>
          <w:p w:rsidR="00E076BE" w:rsidRPr="000912B5" w:rsidRDefault="00E076BE" w:rsidP="00DE3B40">
            <w:pPr>
              <w:spacing w:after="120"/>
              <w:ind w:left="720"/>
              <w:rPr>
                <w:rFonts w:ascii="Arial" w:hAnsi="Arial" w:cs="Arial"/>
              </w:rPr>
            </w:pPr>
          </w:p>
          <w:p w:rsidR="00E076BE" w:rsidRPr="000912B5" w:rsidRDefault="00E076BE" w:rsidP="00DE3B40">
            <w:pPr>
              <w:ind w:left="720" w:hanging="720"/>
              <w:rPr>
                <w:rFonts w:ascii="Arial" w:hAnsi="Arial" w:cs="Arial"/>
                <w:i/>
              </w:rPr>
            </w:pPr>
            <w:r w:rsidRPr="000912B5">
              <w:rPr>
                <w:rFonts w:ascii="Arial" w:hAnsi="Arial" w:cs="Arial"/>
                <w:i/>
              </w:rPr>
              <w:t>Evidence:</w:t>
            </w:r>
          </w:p>
          <w:p w:rsidR="00E076BE" w:rsidRPr="000912B5" w:rsidRDefault="00E076BE" w:rsidP="00DE3B40">
            <w:pPr>
              <w:ind w:left="720" w:hanging="720"/>
              <w:rPr>
                <w:rFonts w:ascii="Arial" w:hAnsi="Arial" w:cs="Arial"/>
                <w:b/>
              </w:rPr>
            </w:pPr>
          </w:p>
        </w:tc>
        <w:tc>
          <w:tcPr>
            <w:tcW w:w="918" w:type="dxa"/>
          </w:tcPr>
          <w:p w:rsidR="00E076BE" w:rsidRPr="000912B5" w:rsidRDefault="00E076BE" w:rsidP="00DE3B40">
            <w:pPr>
              <w:jc w:val="center"/>
              <w:rPr>
                <w:rFonts w:ascii="Arial" w:hAnsi="Arial" w:cs="Arial"/>
                <w:b/>
              </w:rPr>
            </w:pPr>
          </w:p>
        </w:tc>
      </w:tr>
      <w:tr w:rsidR="00E076BE" w:rsidRPr="00DC687D" w:rsidTr="00DE3B40">
        <w:tc>
          <w:tcPr>
            <w:tcW w:w="8838" w:type="dxa"/>
          </w:tcPr>
          <w:p w:rsidR="0052559F" w:rsidRPr="000912B5" w:rsidRDefault="00E076BE" w:rsidP="0052559F">
            <w:pPr>
              <w:spacing w:after="120"/>
              <w:ind w:left="720" w:hanging="720"/>
              <w:rPr>
                <w:rFonts w:ascii="Arial" w:hAnsi="Arial" w:cs="Arial"/>
              </w:rPr>
            </w:pPr>
            <w:r w:rsidRPr="000912B5">
              <w:rPr>
                <w:rFonts w:ascii="Arial" w:hAnsi="Arial" w:cs="Arial"/>
                <w:b/>
              </w:rPr>
              <w:t>FN8d</w:t>
            </w:r>
            <w:r w:rsidRPr="000912B5">
              <w:rPr>
                <w:rFonts w:ascii="Arial" w:hAnsi="Arial" w:cs="Arial"/>
                <w:b/>
              </w:rPr>
              <w:tab/>
            </w:r>
            <w:r w:rsidR="0052559F" w:rsidRPr="000912B5">
              <w:rPr>
                <w:rFonts w:ascii="Arial" w:hAnsi="Arial" w:cs="Arial"/>
              </w:rPr>
              <w:t xml:space="preserve">Funds and resources are used to support alignment and collaboration across </w:t>
            </w:r>
            <w:r w:rsidR="0052559F" w:rsidRPr="000912B5">
              <w:rPr>
                <w:rFonts w:ascii="Arial" w:hAnsi="Arial" w:cs="Arial"/>
                <w:u w:val="single"/>
              </w:rPr>
              <w:t>early care and education</w:t>
            </w:r>
            <w:r w:rsidR="0052559F" w:rsidRPr="000912B5">
              <w:rPr>
                <w:rFonts w:ascii="Arial" w:hAnsi="Arial" w:cs="Arial"/>
              </w:rPr>
              <w:t xml:space="preserve"> programs.</w:t>
            </w:r>
          </w:p>
          <w:p w:rsidR="00E076BE" w:rsidRPr="000912B5" w:rsidRDefault="00E076BE" w:rsidP="00DE3B40">
            <w:pPr>
              <w:ind w:left="720" w:hanging="720"/>
              <w:rPr>
                <w:rFonts w:ascii="Arial" w:hAnsi="Arial" w:cs="Arial"/>
              </w:rPr>
            </w:pPr>
          </w:p>
          <w:p w:rsidR="00E076BE" w:rsidRPr="000912B5" w:rsidRDefault="00E076BE" w:rsidP="00DE3B40">
            <w:pPr>
              <w:ind w:left="720" w:hanging="720"/>
              <w:rPr>
                <w:rFonts w:ascii="Arial" w:hAnsi="Arial" w:cs="Arial"/>
                <w:i/>
              </w:rPr>
            </w:pPr>
            <w:r w:rsidRPr="000912B5">
              <w:rPr>
                <w:rFonts w:ascii="Arial" w:hAnsi="Arial" w:cs="Arial"/>
                <w:i/>
              </w:rPr>
              <w:t>Evidence:</w:t>
            </w:r>
          </w:p>
          <w:p w:rsidR="00E076BE" w:rsidRPr="000912B5" w:rsidRDefault="00E076BE" w:rsidP="00DE3B40">
            <w:pPr>
              <w:ind w:left="720" w:hanging="720"/>
              <w:rPr>
                <w:rFonts w:ascii="Arial" w:hAnsi="Arial" w:cs="Arial"/>
                <w:b/>
              </w:rPr>
            </w:pPr>
          </w:p>
        </w:tc>
        <w:tc>
          <w:tcPr>
            <w:tcW w:w="918" w:type="dxa"/>
          </w:tcPr>
          <w:p w:rsidR="00E076BE" w:rsidRPr="000912B5" w:rsidRDefault="00E076BE" w:rsidP="00DE3B40">
            <w:pPr>
              <w:jc w:val="center"/>
              <w:rPr>
                <w:rFonts w:ascii="Arial" w:hAnsi="Arial" w:cs="Arial"/>
                <w:b/>
              </w:rPr>
            </w:pPr>
          </w:p>
        </w:tc>
      </w:tr>
    </w:tbl>
    <w:p w:rsidR="00CC0A29" w:rsidRDefault="00CC0A29">
      <w:r>
        <w:br w:type="page"/>
      </w:r>
    </w:p>
    <w:tbl>
      <w:tblPr>
        <w:tblStyle w:val="TableGrid"/>
        <w:tblW w:w="0" w:type="auto"/>
        <w:tblInd w:w="540" w:type="dxa"/>
        <w:tblLook w:val="04A0" w:firstRow="1" w:lastRow="0" w:firstColumn="1" w:lastColumn="0" w:noHBand="0" w:noVBand="1"/>
      </w:tblPr>
      <w:tblGrid>
        <w:gridCol w:w="8838"/>
        <w:gridCol w:w="918"/>
      </w:tblGrid>
      <w:tr w:rsidR="00E076BE" w:rsidRPr="00DC687D" w:rsidTr="00DE3B40">
        <w:tc>
          <w:tcPr>
            <w:tcW w:w="8838" w:type="dxa"/>
          </w:tcPr>
          <w:p w:rsidR="0052559F" w:rsidRPr="000912B5" w:rsidRDefault="0052559F" w:rsidP="0052559F">
            <w:pPr>
              <w:spacing w:after="120"/>
              <w:ind w:left="720" w:hanging="720"/>
              <w:rPr>
                <w:rFonts w:ascii="Arial" w:hAnsi="Arial" w:cs="Arial"/>
              </w:rPr>
            </w:pPr>
            <w:r w:rsidRPr="000912B5">
              <w:rPr>
                <w:rFonts w:ascii="Arial" w:hAnsi="Arial" w:cs="Arial"/>
                <w:b/>
              </w:rPr>
              <w:lastRenderedPageBreak/>
              <w:t>FN8</w:t>
            </w:r>
            <w:r w:rsidR="00E076BE" w:rsidRPr="000912B5">
              <w:rPr>
                <w:rFonts w:ascii="Arial" w:hAnsi="Arial" w:cs="Arial"/>
                <w:b/>
              </w:rPr>
              <w:t>e</w:t>
            </w:r>
            <w:r w:rsidR="00E076BE" w:rsidRPr="000912B5">
              <w:rPr>
                <w:rFonts w:ascii="Arial" w:hAnsi="Arial" w:cs="Arial"/>
                <w:b/>
              </w:rPr>
              <w:tab/>
            </w:r>
            <w:r w:rsidRPr="000912B5">
              <w:rPr>
                <w:rFonts w:ascii="Arial" w:hAnsi="Arial" w:cs="Arial"/>
              </w:rPr>
              <w:t>State and regional and/or local system entities comply with federal, state and local requirements related to use of funds and resources.</w:t>
            </w:r>
          </w:p>
          <w:p w:rsidR="00E076BE" w:rsidRPr="000912B5" w:rsidRDefault="00E076BE" w:rsidP="00DE3B40">
            <w:pPr>
              <w:ind w:left="720" w:hanging="720"/>
              <w:rPr>
                <w:rFonts w:ascii="Arial" w:hAnsi="Arial" w:cs="Arial"/>
              </w:rPr>
            </w:pPr>
          </w:p>
          <w:p w:rsidR="00E076BE" w:rsidRPr="000912B5" w:rsidRDefault="00E076BE" w:rsidP="00DE3B40">
            <w:pPr>
              <w:ind w:left="720" w:hanging="720"/>
              <w:rPr>
                <w:rFonts w:ascii="Arial" w:hAnsi="Arial" w:cs="Arial"/>
                <w:i/>
              </w:rPr>
            </w:pPr>
            <w:r w:rsidRPr="000912B5">
              <w:rPr>
                <w:rFonts w:ascii="Arial" w:hAnsi="Arial" w:cs="Arial"/>
                <w:i/>
              </w:rPr>
              <w:t>Evidence:</w:t>
            </w:r>
          </w:p>
          <w:p w:rsidR="00E076BE" w:rsidRPr="000912B5" w:rsidRDefault="00E076BE" w:rsidP="00DE3B40">
            <w:pPr>
              <w:ind w:left="720" w:hanging="720"/>
              <w:rPr>
                <w:rFonts w:ascii="Arial" w:hAnsi="Arial" w:cs="Arial"/>
                <w:b/>
              </w:rPr>
            </w:pPr>
          </w:p>
        </w:tc>
        <w:tc>
          <w:tcPr>
            <w:tcW w:w="918" w:type="dxa"/>
          </w:tcPr>
          <w:p w:rsidR="00E076BE" w:rsidRPr="000912B5" w:rsidRDefault="00E076BE" w:rsidP="00DE3B40">
            <w:pPr>
              <w:jc w:val="center"/>
              <w:rPr>
                <w:rFonts w:ascii="Arial" w:hAnsi="Arial" w:cs="Arial"/>
                <w:b/>
              </w:rPr>
            </w:pPr>
          </w:p>
        </w:tc>
      </w:tr>
      <w:tr w:rsidR="00E076BE" w:rsidRPr="00DC687D" w:rsidTr="00DE3B40">
        <w:tc>
          <w:tcPr>
            <w:tcW w:w="8838" w:type="dxa"/>
          </w:tcPr>
          <w:p w:rsidR="0052559F" w:rsidRPr="000912B5" w:rsidRDefault="0052559F" w:rsidP="0052559F">
            <w:pPr>
              <w:spacing w:after="120"/>
              <w:ind w:left="720" w:hanging="720"/>
              <w:rPr>
                <w:rFonts w:ascii="Arial" w:hAnsi="Arial" w:cs="Arial"/>
              </w:rPr>
            </w:pPr>
            <w:r w:rsidRPr="000912B5">
              <w:rPr>
                <w:rFonts w:ascii="Arial" w:hAnsi="Arial" w:cs="Arial"/>
                <w:b/>
              </w:rPr>
              <w:t>FN8</w:t>
            </w:r>
            <w:r w:rsidR="00E076BE" w:rsidRPr="000912B5">
              <w:rPr>
                <w:rFonts w:ascii="Arial" w:hAnsi="Arial" w:cs="Arial"/>
                <w:b/>
              </w:rPr>
              <w:t>f</w:t>
            </w:r>
            <w:r w:rsidR="00E076BE" w:rsidRPr="000912B5">
              <w:rPr>
                <w:rFonts w:ascii="Arial" w:hAnsi="Arial" w:cs="Arial"/>
                <w:b/>
              </w:rPr>
              <w:tab/>
            </w:r>
            <w:r w:rsidRPr="000912B5">
              <w:rPr>
                <w:rFonts w:ascii="Arial" w:hAnsi="Arial" w:cs="Arial"/>
              </w:rPr>
              <w:t>The effective and efficient use of funds is reviewed and revised as necessary to support high quality programs.</w:t>
            </w:r>
          </w:p>
          <w:p w:rsidR="00E076BE" w:rsidRPr="000912B5" w:rsidRDefault="00E076BE" w:rsidP="00DE3B40">
            <w:pPr>
              <w:ind w:left="720" w:hanging="720"/>
              <w:rPr>
                <w:rFonts w:ascii="Arial" w:hAnsi="Arial" w:cs="Arial"/>
              </w:rPr>
            </w:pPr>
          </w:p>
          <w:p w:rsidR="00E076BE" w:rsidRPr="000912B5" w:rsidRDefault="00E076BE" w:rsidP="00DE3B40">
            <w:pPr>
              <w:ind w:left="720" w:hanging="720"/>
              <w:rPr>
                <w:rFonts w:ascii="Arial" w:hAnsi="Arial" w:cs="Arial"/>
                <w:i/>
              </w:rPr>
            </w:pPr>
            <w:r w:rsidRPr="000912B5">
              <w:rPr>
                <w:rFonts w:ascii="Arial" w:hAnsi="Arial" w:cs="Arial"/>
                <w:i/>
              </w:rPr>
              <w:t>Evidence:</w:t>
            </w:r>
          </w:p>
          <w:p w:rsidR="00E076BE" w:rsidRPr="000912B5" w:rsidRDefault="00E076BE" w:rsidP="00DE3B40">
            <w:pPr>
              <w:ind w:left="720" w:hanging="720"/>
              <w:rPr>
                <w:rFonts w:ascii="Arial" w:hAnsi="Arial" w:cs="Arial"/>
                <w:b/>
              </w:rPr>
            </w:pPr>
          </w:p>
        </w:tc>
        <w:tc>
          <w:tcPr>
            <w:tcW w:w="918" w:type="dxa"/>
          </w:tcPr>
          <w:p w:rsidR="00E076BE" w:rsidRPr="000912B5" w:rsidRDefault="00E076BE" w:rsidP="00DE3B40">
            <w:pPr>
              <w:jc w:val="center"/>
              <w:rPr>
                <w:rFonts w:ascii="Arial" w:hAnsi="Arial" w:cs="Arial"/>
                <w:b/>
              </w:rPr>
            </w:pPr>
          </w:p>
        </w:tc>
      </w:tr>
    </w:tbl>
    <w:p w:rsidR="00E076BE" w:rsidRPr="000D4D05" w:rsidRDefault="00E076BE" w:rsidP="00E076BE">
      <w:pPr>
        <w:pStyle w:val="ListParagraph"/>
        <w:spacing w:after="120"/>
        <w:ind w:left="1080"/>
        <w:contextualSpacing w:val="0"/>
        <w:rPr>
          <w:rFonts w:ascii="Arial" w:hAnsi="Arial" w:cs="Arial"/>
        </w:rPr>
      </w:pPr>
    </w:p>
    <w:p w:rsidR="00913554" w:rsidRDefault="00913554" w:rsidP="00913554">
      <w:pPr>
        <w:spacing w:after="0" w:line="240" w:lineRule="auto"/>
        <w:rPr>
          <w:rFonts w:ascii="Arial" w:hAnsi="Arial"/>
          <w:b/>
        </w:rPr>
      </w:pPr>
      <w:r>
        <w:rPr>
          <w:rFonts w:ascii="Arial" w:hAnsi="Arial"/>
          <w:b/>
        </w:rPr>
        <w:br w:type="page"/>
      </w:r>
    </w:p>
    <w:p w:rsidR="00913554" w:rsidRPr="0039577E" w:rsidRDefault="00913554" w:rsidP="00913554">
      <w:pPr>
        <w:ind w:left="270"/>
        <w:rPr>
          <w:rFonts w:ascii="Arial" w:hAnsi="Arial"/>
        </w:rPr>
      </w:pPr>
      <w:r w:rsidRPr="0039577E">
        <w:rPr>
          <w:rFonts w:ascii="Arial" w:hAnsi="Arial"/>
          <w:b/>
        </w:rPr>
        <w:lastRenderedPageBreak/>
        <w:t xml:space="preserve">Quality Indicator </w:t>
      </w:r>
      <w:r>
        <w:rPr>
          <w:rFonts w:ascii="Arial" w:hAnsi="Arial"/>
          <w:b/>
        </w:rPr>
        <w:t>FN</w:t>
      </w:r>
      <w:r w:rsidRPr="0039577E">
        <w:rPr>
          <w:rFonts w:ascii="Arial" w:hAnsi="Arial"/>
          <w:b/>
        </w:rPr>
        <w:t>9:</w:t>
      </w:r>
      <w:r>
        <w:rPr>
          <w:rFonts w:ascii="Arial" w:hAnsi="Arial"/>
          <w:b/>
        </w:rPr>
        <w:t xml:space="preserve"> </w:t>
      </w:r>
      <w:r w:rsidRPr="008C08B7">
        <w:rPr>
          <w:rFonts w:ascii="Arial" w:hAnsi="Arial"/>
          <w:u w:val="single"/>
        </w:rPr>
        <w:t>State and regional and/or local system entities</w:t>
      </w:r>
      <w:r w:rsidRPr="0039577E">
        <w:rPr>
          <w:rFonts w:ascii="Arial" w:hAnsi="Arial"/>
        </w:rPr>
        <w:t xml:space="preserve"> disperse funds and make timely payments or reimbursement for allowable </w:t>
      </w:r>
      <w:r w:rsidRPr="005061AA">
        <w:rPr>
          <w:rFonts w:ascii="Arial" w:hAnsi="Arial"/>
          <w:u w:val="single"/>
        </w:rPr>
        <w:t>expenses</w:t>
      </w:r>
      <w:r w:rsidRPr="0039577E">
        <w:rPr>
          <w:rFonts w:ascii="Arial" w:hAnsi="Arial"/>
        </w:rPr>
        <w:t>.</w:t>
      </w:r>
      <w:r w:rsidRPr="0039577E">
        <w:rPr>
          <w:rFonts w:ascii="Arial" w:hAnsi="Arial"/>
          <w:color w:val="943634" w:themeColor="accent2" w:themeShade="BF"/>
        </w:rPr>
        <w:t xml:space="preserve"> </w:t>
      </w:r>
    </w:p>
    <w:tbl>
      <w:tblPr>
        <w:tblStyle w:val="TableGrid"/>
        <w:tblW w:w="0" w:type="auto"/>
        <w:tblInd w:w="540" w:type="dxa"/>
        <w:tblLook w:val="04A0" w:firstRow="1" w:lastRow="0" w:firstColumn="1" w:lastColumn="0" w:noHBand="0" w:noVBand="1"/>
      </w:tblPr>
      <w:tblGrid>
        <w:gridCol w:w="8838"/>
        <w:gridCol w:w="918"/>
      </w:tblGrid>
      <w:tr w:rsidR="005372C3" w:rsidRPr="00DC687D" w:rsidTr="00DE3B40">
        <w:trPr>
          <w:trHeight w:val="323"/>
        </w:trPr>
        <w:tc>
          <w:tcPr>
            <w:tcW w:w="8838" w:type="dxa"/>
          </w:tcPr>
          <w:p w:rsidR="005372C3" w:rsidRPr="000912B5" w:rsidRDefault="005372C3" w:rsidP="00DE3B40">
            <w:pPr>
              <w:pStyle w:val="ListParagraph"/>
              <w:spacing w:after="0" w:line="240" w:lineRule="auto"/>
              <w:ind w:left="360"/>
              <w:jc w:val="center"/>
              <w:rPr>
                <w:rFonts w:ascii="Arial" w:hAnsi="Arial" w:cs="Arial"/>
                <w:b/>
              </w:rPr>
            </w:pPr>
            <w:r w:rsidRPr="000912B5">
              <w:rPr>
                <w:rFonts w:ascii="Arial" w:hAnsi="Arial" w:cs="Arial"/>
                <w:b/>
              </w:rPr>
              <w:t>Elements of Quality</w:t>
            </w:r>
          </w:p>
        </w:tc>
        <w:tc>
          <w:tcPr>
            <w:tcW w:w="918" w:type="dxa"/>
          </w:tcPr>
          <w:p w:rsidR="005372C3" w:rsidRPr="000912B5" w:rsidRDefault="005372C3" w:rsidP="00DE3B40">
            <w:pPr>
              <w:spacing w:after="0" w:line="240" w:lineRule="auto"/>
              <w:jc w:val="center"/>
              <w:rPr>
                <w:rFonts w:ascii="Arial" w:hAnsi="Arial" w:cs="Arial"/>
                <w:b/>
                <w:sz w:val="22"/>
                <w:szCs w:val="22"/>
              </w:rPr>
            </w:pPr>
            <w:r w:rsidRPr="000912B5">
              <w:rPr>
                <w:rFonts w:ascii="Arial" w:hAnsi="Arial" w:cs="Arial"/>
                <w:b/>
                <w:sz w:val="22"/>
                <w:szCs w:val="22"/>
              </w:rPr>
              <w:t>1-4</w:t>
            </w:r>
          </w:p>
        </w:tc>
      </w:tr>
      <w:tr w:rsidR="005372C3" w:rsidRPr="00DC687D" w:rsidTr="00DE3B40">
        <w:tc>
          <w:tcPr>
            <w:tcW w:w="8838" w:type="dxa"/>
          </w:tcPr>
          <w:p w:rsidR="005372C3" w:rsidRPr="000912B5" w:rsidRDefault="005372C3" w:rsidP="005372C3">
            <w:pPr>
              <w:spacing w:after="120" w:line="240" w:lineRule="auto"/>
              <w:ind w:left="720" w:hanging="720"/>
              <w:rPr>
                <w:rFonts w:ascii="Arial" w:hAnsi="Arial" w:cs="Arial"/>
              </w:rPr>
            </w:pPr>
            <w:r w:rsidRPr="000912B5">
              <w:rPr>
                <w:rFonts w:ascii="Arial" w:hAnsi="Arial" w:cs="Arial"/>
                <w:b/>
              </w:rPr>
              <w:t>FN9a</w:t>
            </w:r>
            <w:r w:rsidRPr="000912B5">
              <w:rPr>
                <w:rFonts w:ascii="Arial" w:hAnsi="Arial" w:cs="Arial"/>
                <w:b/>
              </w:rPr>
              <w:tab/>
            </w:r>
            <w:r w:rsidRPr="000912B5">
              <w:rPr>
                <w:rFonts w:ascii="Arial" w:hAnsi="Arial" w:cs="Arial"/>
              </w:rPr>
              <w:t xml:space="preserve">Policies and procedures are current and explicit, specifying compliance with federal, state and local requirements (e.g., </w:t>
            </w:r>
            <w:r w:rsidRPr="000912B5">
              <w:rPr>
                <w:rFonts w:ascii="Arial" w:hAnsi="Arial" w:cs="Arial"/>
                <w:u w:val="single"/>
              </w:rPr>
              <w:t>Maintenance of Effort</w:t>
            </w:r>
            <w:r w:rsidRPr="000912B5">
              <w:rPr>
                <w:rFonts w:ascii="Arial" w:hAnsi="Arial" w:cs="Arial"/>
              </w:rPr>
              <w:t xml:space="preserve"> (MOE), </w:t>
            </w:r>
            <w:proofErr w:type="spellStart"/>
            <w:r w:rsidRPr="000912B5">
              <w:rPr>
                <w:rFonts w:ascii="Arial" w:hAnsi="Arial" w:cs="Arial"/>
                <w:u w:val="single"/>
              </w:rPr>
              <w:t>payor</w:t>
            </w:r>
            <w:proofErr w:type="spellEnd"/>
            <w:r w:rsidRPr="000912B5">
              <w:rPr>
                <w:rFonts w:ascii="Arial" w:hAnsi="Arial" w:cs="Arial"/>
                <w:u w:val="single"/>
              </w:rPr>
              <w:t xml:space="preserve"> of last resort</w:t>
            </w:r>
            <w:r w:rsidRPr="000912B5">
              <w:rPr>
                <w:rFonts w:ascii="Arial" w:hAnsi="Arial" w:cs="Arial"/>
              </w:rPr>
              <w:t xml:space="preserve">, </w:t>
            </w:r>
            <w:r w:rsidRPr="000912B5">
              <w:rPr>
                <w:rFonts w:ascii="Arial" w:hAnsi="Arial" w:cs="Arial"/>
                <w:u w:val="single"/>
              </w:rPr>
              <w:t>non-supplanting</w:t>
            </w:r>
            <w:r w:rsidRPr="000912B5">
              <w:rPr>
                <w:rFonts w:ascii="Arial" w:hAnsi="Arial" w:cs="Arial"/>
              </w:rPr>
              <w:t>) and describing how financial transactions are approved and paid.</w:t>
            </w:r>
          </w:p>
          <w:p w:rsidR="005372C3" w:rsidRPr="000912B5" w:rsidRDefault="005372C3" w:rsidP="005372C3">
            <w:pPr>
              <w:tabs>
                <w:tab w:val="left" w:pos="0"/>
              </w:tabs>
              <w:spacing w:after="120"/>
              <w:rPr>
                <w:rFonts w:ascii="Arial" w:hAnsi="Arial" w:cs="Arial"/>
                <w:b/>
              </w:rPr>
            </w:pPr>
          </w:p>
          <w:p w:rsidR="005372C3" w:rsidRPr="000912B5" w:rsidRDefault="005372C3" w:rsidP="00DE3B40">
            <w:pPr>
              <w:ind w:left="720" w:hanging="720"/>
              <w:rPr>
                <w:rFonts w:ascii="Arial" w:hAnsi="Arial" w:cs="Arial"/>
                <w:i/>
              </w:rPr>
            </w:pPr>
            <w:r w:rsidRPr="000912B5">
              <w:rPr>
                <w:rFonts w:ascii="Arial" w:hAnsi="Arial" w:cs="Arial"/>
                <w:i/>
              </w:rPr>
              <w:t>Evidence:</w:t>
            </w:r>
          </w:p>
          <w:p w:rsidR="005372C3" w:rsidRPr="000912B5" w:rsidRDefault="005372C3" w:rsidP="00DE3B40">
            <w:pPr>
              <w:ind w:left="720" w:hanging="720"/>
              <w:rPr>
                <w:rFonts w:ascii="Arial" w:hAnsi="Arial" w:cs="Arial"/>
                <w:b/>
              </w:rPr>
            </w:pPr>
          </w:p>
        </w:tc>
        <w:tc>
          <w:tcPr>
            <w:tcW w:w="918" w:type="dxa"/>
          </w:tcPr>
          <w:p w:rsidR="005372C3" w:rsidRPr="000912B5" w:rsidRDefault="005372C3" w:rsidP="00DE3B40">
            <w:pPr>
              <w:jc w:val="center"/>
              <w:rPr>
                <w:rFonts w:ascii="Arial" w:hAnsi="Arial" w:cs="Arial"/>
                <w:b/>
              </w:rPr>
            </w:pPr>
          </w:p>
        </w:tc>
      </w:tr>
      <w:tr w:rsidR="005372C3" w:rsidRPr="00DC687D" w:rsidTr="00DE3B40">
        <w:tc>
          <w:tcPr>
            <w:tcW w:w="8838" w:type="dxa"/>
          </w:tcPr>
          <w:p w:rsidR="005372C3" w:rsidRPr="000912B5" w:rsidRDefault="005372C3" w:rsidP="005372C3">
            <w:pPr>
              <w:spacing w:after="120"/>
              <w:ind w:left="720" w:hanging="720"/>
              <w:rPr>
                <w:rFonts w:ascii="Arial" w:hAnsi="Arial" w:cs="Arial"/>
              </w:rPr>
            </w:pPr>
            <w:r w:rsidRPr="000912B5">
              <w:rPr>
                <w:rFonts w:ascii="Arial" w:hAnsi="Arial" w:cs="Arial"/>
                <w:b/>
              </w:rPr>
              <w:t>FN9b</w:t>
            </w:r>
            <w:r w:rsidRPr="000912B5">
              <w:rPr>
                <w:rFonts w:ascii="Arial" w:hAnsi="Arial" w:cs="Arial"/>
                <w:b/>
              </w:rPr>
              <w:tab/>
            </w:r>
            <w:r w:rsidRPr="000912B5">
              <w:rPr>
                <w:rFonts w:ascii="Arial" w:hAnsi="Arial" w:cs="Arial"/>
              </w:rPr>
              <w:t xml:space="preserve">All </w:t>
            </w:r>
            <w:r w:rsidRPr="000912B5">
              <w:rPr>
                <w:rFonts w:ascii="Arial" w:hAnsi="Arial" w:cs="Arial"/>
                <w:u w:val="single"/>
              </w:rPr>
              <w:t>payment mechanisms</w:t>
            </w:r>
            <w:r w:rsidRPr="000912B5">
              <w:rPr>
                <w:rFonts w:ascii="Arial" w:hAnsi="Arial" w:cs="Arial"/>
              </w:rPr>
              <w:t xml:space="preserve"> (e.g., contracts, grants, vouchers, central finance system) adhere to state and federal requirements regarding use of funds and resources.</w:t>
            </w:r>
          </w:p>
          <w:p w:rsidR="005372C3" w:rsidRPr="000912B5" w:rsidRDefault="005372C3" w:rsidP="00DE3B40">
            <w:pPr>
              <w:rPr>
                <w:rFonts w:ascii="Arial" w:hAnsi="Arial" w:cs="Arial"/>
              </w:rPr>
            </w:pPr>
          </w:p>
          <w:p w:rsidR="005372C3" w:rsidRPr="000912B5" w:rsidRDefault="005372C3" w:rsidP="00DE3B40">
            <w:pPr>
              <w:ind w:left="720" w:hanging="720"/>
              <w:rPr>
                <w:rFonts w:ascii="Arial" w:hAnsi="Arial" w:cs="Arial"/>
                <w:i/>
              </w:rPr>
            </w:pPr>
            <w:r w:rsidRPr="000912B5">
              <w:rPr>
                <w:rFonts w:ascii="Arial" w:hAnsi="Arial" w:cs="Arial"/>
                <w:i/>
              </w:rPr>
              <w:t>Evidence:</w:t>
            </w:r>
          </w:p>
          <w:p w:rsidR="005372C3" w:rsidRPr="000912B5" w:rsidRDefault="005372C3" w:rsidP="00DE3B40">
            <w:pPr>
              <w:ind w:left="720" w:hanging="720"/>
              <w:rPr>
                <w:rFonts w:ascii="Arial" w:hAnsi="Arial" w:cs="Arial"/>
                <w:b/>
              </w:rPr>
            </w:pPr>
          </w:p>
        </w:tc>
        <w:tc>
          <w:tcPr>
            <w:tcW w:w="918" w:type="dxa"/>
          </w:tcPr>
          <w:p w:rsidR="005372C3" w:rsidRPr="000912B5" w:rsidRDefault="005372C3" w:rsidP="00DE3B40">
            <w:pPr>
              <w:jc w:val="center"/>
              <w:rPr>
                <w:rFonts w:ascii="Arial" w:hAnsi="Arial" w:cs="Arial"/>
                <w:b/>
              </w:rPr>
            </w:pPr>
          </w:p>
        </w:tc>
      </w:tr>
      <w:tr w:rsidR="005372C3" w:rsidRPr="00DC687D" w:rsidTr="00DE3B40">
        <w:tc>
          <w:tcPr>
            <w:tcW w:w="8838" w:type="dxa"/>
          </w:tcPr>
          <w:p w:rsidR="005372C3" w:rsidRPr="000912B5" w:rsidRDefault="005372C3" w:rsidP="005372C3">
            <w:pPr>
              <w:spacing w:after="120"/>
              <w:ind w:left="720" w:hanging="720"/>
              <w:rPr>
                <w:rFonts w:ascii="Arial" w:hAnsi="Arial" w:cs="Arial"/>
              </w:rPr>
            </w:pPr>
            <w:r w:rsidRPr="000912B5">
              <w:rPr>
                <w:rFonts w:ascii="Arial" w:hAnsi="Arial" w:cs="Arial"/>
                <w:b/>
              </w:rPr>
              <w:t>FN9c</w:t>
            </w:r>
            <w:r w:rsidRPr="000912B5">
              <w:rPr>
                <w:rFonts w:ascii="Arial" w:hAnsi="Arial" w:cs="Arial"/>
                <w:b/>
              </w:rPr>
              <w:tab/>
            </w:r>
            <w:r w:rsidRPr="000912B5">
              <w:rPr>
                <w:rFonts w:ascii="Arial" w:hAnsi="Arial" w:cs="Arial"/>
              </w:rPr>
              <w:t>Payment mechanisms identify inconsistencies in use of funds and resources so that corrections can be made.</w:t>
            </w:r>
          </w:p>
          <w:p w:rsidR="005372C3" w:rsidRPr="000912B5" w:rsidRDefault="005372C3" w:rsidP="00DE3B40">
            <w:pPr>
              <w:spacing w:after="120"/>
              <w:ind w:left="720"/>
              <w:rPr>
                <w:rFonts w:ascii="Arial" w:hAnsi="Arial" w:cs="Arial"/>
              </w:rPr>
            </w:pPr>
          </w:p>
          <w:p w:rsidR="005372C3" w:rsidRPr="000912B5" w:rsidRDefault="005372C3" w:rsidP="00DE3B40">
            <w:pPr>
              <w:ind w:left="720" w:hanging="720"/>
              <w:rPr>
                <w:rFonts w:ascii="Arial" w:hAnsi="Arial" w:cs="Arial"/>
                <w:i/>
              </w:rPr>
            </w:pPr>
            <w:r w:rsidRPr="000912B5">
              <w:rPr>
                <w:rFonts w:ascii="Arial" w:hAnsi="Arial" w:cs="Arial"/>
                <w:i/>
              </w:rPr>
              <w:t>Evidence:</w:t>
            </w:r>
          </w:p>
          <w:p w:rsidR="005372C3" w:rsidRPr="000912B5" w:rsidRDefault="005372C3" w:rsidP="00DE3B40">
            <w:pPr>
              <w:ind w:left="720" w:hanging="720"/>
              <w:rPr>
                <w:rFonts w:ascii="Arial" w:hAnsi="Arial" w:cs="Arial"/>
                <w:b/>
              </w:rPr>
            </w:pPr>
          </w:p>
        </w:tc>
        <w:tc>
          <w:tcPr>
            <w:tcW w:w="918" w:type="dxa"/>
          </w:tcPr>
          <w:p w:rsidR="005372C3" w:rsidRPr="000912B5" w:rsidRDefault="005372C3" w:rsidP="00DE3B40">
            <w:pPr>
              <w:jc w:val="center"/>
              <w:rPr>
                <w:rFonts w:ascii="Arial" w:hAnsi="Arial" w:cs="Arial"/>
                <w:b/>
              </w:rPr>
            </w:pPr>
          </w:p>
        </w:tc>
      </w:tr>
      <w:tr w:rsidR="005372C3" w:rsidRPr="00DC687D" w:rsidTr="00DE3B40">
        <w:tc>
          <w:tcPr>
            <w:tcW w:w="8838" w:type="dxa"/>
          </w:tcPr>
          <w:p w:rsidR="005372C3" w:rsidRPr="000912B5" w:rsidRDefault="005372C3" w:rsidP="005372C3">
            <w:pPr>
              <w:spacing w:after="120"/>
              <w:ind w:left="720" w:hanging="720"/>
              <w:rPr>
                <w:rFonts w:ascii="Arial" w:hAnsi="Arial" w:cs="Arial"/>
              </w:rPr>
            </w:pPr>
            <w:r w:rsidRPr="000912B5">
              <w:rPr>
                <w:rFonts w:ascii="Arial" w:hAnsi="Arial" w:cs="Arial"/>
                <w:b/>
              </w:rPr>
              <w:t>FN9d</w:t>
            </w:r>
            <w:r w:rsidRPr="000912B5">
              <w:rPr>
                <w:rFonts w:ascii="Arial" w:hAnsi="Arial" w:cs="Arial"/>
                <w:b/>
              </w:rPr>
              <w:tab/>
            </w:r>
            <w:r w:rsidRPr="000912B5">
              <w:rPr>
                <w:rFonts w:ascii="Arial" w:hAnsi="Arial" w:cs="Arial"/>
              </w:rPr>
              <w:t xml:space="preserve">Programs and practitioners make available information and documentation needed to account for use of funds and/or bill for reimbursement. </w:t>
            </w:r>
          </w:p>
          <w:p w:rsidR="005372C3" w:rsidRPr="000912B5" w:rsidRDefault="005372C3" w:rsidP="00DE3B40">
            <w:pPr>
              <w:ind w:left="720" w:hanging="720"/>
              <w:rPr>
                <w:rFonts w:ascii="Arial" w:hAnsi="Arial" w:cs="Arial"/>
              </w:rPr>
            </w:pPr>
          </w:p>
          <w:p w:rsidR="005372C3" w:rsidRPr="000912B5" w:rsidRDefault="005372C3" w:rsidP="00DE3B40">
            <w:pPr>
              <w:ind w:left="720" w:hanging="720"/>
              <w:rPr>
                <w:rFonts w:ascii="Arial" w:hAnsi="Arial" w:cs="Arial"/>
                <w:i/>
              </w:rPr>
            </w:pPr>
            <w:r w:rsidRPr="000912B5">
              <w:rPr>
                <w:rFonts w:ascii="Arial" w:hAnsi="Arial" w:cs="Arial"/>
                <w:i/>
              </w:rPr>
              <w:t>Evidence:</w:t>
            </w:r>
          </w:p>
          <w:p w:rsidR="005372C3" w:rsidRPr="000912B5" w:rsidRDefault="005372C3" w:rsidP="00DE3B40">
            <w:pPr>
              <w:ind w:left="720" w:hanging="720"/>
              <w:rPr>
                <w:rFonts w:ascii="Arial" w:hAnsi="Arial" w:cs="Arial"/>
                <w:b/>
              </w:rPr>
            </w:pPr>
          </w:p>
        </w:tc>
        <w:tc>
          <w:tcPr>
            <w:tcW w:w="918" w:type="dxa"/>
          </w:tcPr>
          <w:p w:rsidR="005372C3" w:rsidRPr="000912B5" w:rsidRDefault="005372C3" w:rsidP="00DE3B40">
            <w:pPr>
              <w:jc w:val="center"/>
              <w:rPr>
                <w:rFonts w:ascii="Arial" w:hAnsi="Arial" w:cs="Arial"/>
                <w:b/>
              </w:rPr>
            </w:pPr>
          </w:p>
        </w:tc>
      </w:tr>
      <w:tr w:rsidR="005372C3" w:rsidRPr="00DC687D" w:rsidTr="00DE3B40">
        <w:tc>
          <w:tcPr>
            <w:tcW w:w="8838" w:type="dxa"/>
          </w:tcPr>
          <w:p w:rsidR="005372C3" w:rsidRPr="000912B5" w:rsidRDefault="005372C3" w:rsidP="005372C3">
            <w:pPr>
              <w:spacing w:after="120"/>
              <w:ind w:left="720" w:hanging="720"/>
              <w:rPr>
                <w:rFonts w:ascii="Arial" w:hAnsi="Arial" w:cs="Arial"/>
              </w:rPr>
            </w:pPr>
            <w:r w:rsidRPr="000912B5">
              <w:rPr>
                <w:rFonts w:ascii="Arial" w:hAnsi="Arial" w:cs="Arial"/>
                <w:b/>
              </w:rPr>
              <w:t>FN9e</w:t>
            </w:r>
            <w:r w:rsidRPr="000912B5">
              <w:rPr>
                <w:rFonts w:ascii="Arial" w:hAnsi="Arial" w:cs="Arial"/>
                <w:b/>
              </w:rPr>
              <w:tab/>
            </w:r>
            <w:r w:rsidRPr="000912B5">
              <w:rPr>
                <w:rFonts w:ascii="Arial" w:hAnsi="Arial" w:cs="Arial"/>
                <w:u w:val="single"/>
              </w:rPr>
              <w:t>Fiscal data</w:t>
            </w:r>
            <w:r w:rsidRPr="000912B5">
              <w:rPr>
                <w:rFonts w:ascii="Arial" w:hAnsi="Arial" w:cs="Arial"/>
              </w:rPr>
              <w:t xml:space="preserve"> on services provided and resources used to support each child and family (e.g., </w:t>
            </w:r>
            <w:r w:rsidRPr="000912B5">
              <w:rPr>
                <w:rFonts w:ascii="Arial" w:hAnsi="Arial" w:cs="Arial"/>
                <w:u w:val="single"/>
              </w:rPr>
              <w:t>expense reports</w:t>
            </w:r>
            <w:r w:rsidRPr="000912B5">
              <w:rPr>
                <w:rFonts w:ascii="Arial" w:hAnsi="Arial" w:cs="Arial"/>
              </w:rPr>
              <w:t xml:space="preserve">, </w:t>
            </w:r>
            <w:r w:rsidRPr="000912B5">
              <w:rPr>
                <w:rFonts w:ascii="Arial" w:hAnsi="Arial" w:cs="Arial"/>
                <w:u w:val="single"/>
              </w:rPr>
              <w:t>unit costs</w:t>
            </w:r>
            <w:r w:rsidRPr="000912B5">
              <w:rPr>
                <w:rFonts w:ascii="Arial" w:hAnsi="Arial" w:cs="Arial"/>
              </w:rPr>
              <w:t>) are compared to those services identified on the Individualized Family Service Plan (IFSP)/Individualized Education Program (IEP) in order to verify accuracy and process payments, if appropriate.</w:t>
            </w:r>
          </w:p>
          <w:p w:rsidR="005372C3" w:rsidRPr="000912B5" w:rsidRDefault="005372C3" w:rsidP="00DE3B40">
            <w:pPr>
              <w:ind w:left="720" w:hanging="720"/>
              <w:rPr>
                <w:rFonts w:ascii="Arial" w:hAnsi="Arial" w:cs="Arial"/>
              </w:rPr>
            </w:pPr>
          </w:p>
          <w:p w:rsidR="005372C3" w:rsidRPr="000912B5" w:rsidRDefault="005372C3" w:rsidP="00DE3B40">
            <w:pPr>
              <w:ind w:left="720" w:hanging="720"/>
              <w:rPr>
                <w:rFonts w:ascii="Arial" w:hAnsi="Arial" w:cs="Arial"/>
                <w:i/>
              </w:rPr>
            </w:pPr>
            <w:r w:rsidRPr="000912B5">
              <w:rPr>
                <w:rFonts w:ascii="Arial" w:hAnsi="Arial" w:cs="Arial"/>
                <w:i/>
              </w:rPr>
              <w:t>Evidence:</w:t>
            </w:r>
          </w:p>
          <w:p w:rsidR="005372C3" w:rsidRPr="000912B5" w:rsidRDefault="005372C3" w:rsidP="00DE3B40">
            <w:pPr>
              <w:ind w:left="720" w:hanging="720"/>
              <w:rPr>
                <w:rFonts w:ascii="Arial" w:hAnsi="Arial" w:cs="Arial"/>
                <w:b/>
              </w:rPr>
            </w:pPr>
          </w:p>
        </w:tc>
        <w:tc>
          <w:tcPr>
            <w:tcW w:w="918" w:type="dxa"/>
          </w:tcPr>
          <w:p w:rsidR="005372C3" w:rsidRPr="000912B5" w:rsidRDefault="005372C3" w:rsidP="00DE3B40">
            <w:pPr>
              <w:jc w:val="center"/>
              <w:rPr>
                <w:rFonts w:ascii="Arial" w:hAnsi="Arial" w:cs="Arial"/>
                <w:b/>
              </w:rPr>
            </w:pPr>
          </w:p>
        </w:tc>
      </w:tr>
    </w:tbl>
    <w:p w:rsidR="005555B9" w:rsidRDefault="005555B9">
      <w:r>
        <w:br w:type="page"/>
      </w:r>
    </w:p>
    <w:tbl>
      <w:tblPr>
        <w:tblStyle w:val="TableGrid"/>
        <w:tblW w:w="0" w:type="auto"/>
        <w:tblInd w:w="540" w:type="dxa"/>
        <w:tblLook w:val="04A0" w:firstRow="1" w:lastRow="0" w:firstColumn="1" w:lastColumn="0" w:noHBand="0" w:noVBand="1"/>
      </w:tblPr>
      <w:tblGrid>
        <w:gridCol w:w="8838"/>
        <w:gridCol w:w="918"/>
      </w:tblGrid>
      <w:tr w:rsidR="005372C3" w:rsidRPr="00DC687D" w:rsidTr="00DE3B40">
        <w:tc>
          <w:tcPr>
            <w:tcW w:w="8838" w:type="dxa"/>
          </w:tcPr>
          <w:p w:rsidR="005372C3" w:rsidRPr="000912B5" w:rsidRDefault="005372C3" w:rsidP="005372C3">
            <w:pPr>
              <w:spacing w:after="120"/>
              <w:ind w:left="720" w:hanging="720"/>
              <w:rPr>
                <w:rFonts w:ascii="Arial" w:hAnsi="Arial" w:cs="Arial"/>
              </w:rPr>
            </w:pPr>
            <w:r w:rsidRPr="000912B5">
              <w:rPr>
                <w:rFonts w:ascii="Arial" w:hAnsi="Arial" w:cs="Arial"/>
                <w:b/>
              </w:rPr>
              <w:lastRenderedPageBreak/>
              <w:t>FN9f</w:t>
            </w:r>
            <w:r w:rsidRPr="000912B5">
              <w:rPr>
                <w:rFonts w:ascii="Arial" w:hAnsi="Arial" w:cs="Arial"/>
                <w:b/>
              </w:rPr>
              <w:tab/>
            </w:r>
            <w:r w:rsidRPr="000912B5">
              <w:rPr>
                <w:rFonts w:ascii="Arial" w:hAnsi="Arial" w:cs="Arial"/>
              </w:rPr>
              <w:t xml:space="preserve">A system of </w:t>
            </w:r>
            <w:r w:rsidRPr="000912B5">
              <w:rPr>
                <w:rFonts w:ascii="Arial" w:hAnsi="Arial" w:cs="Arial"/>
                <w:u w:val="single"/>
              </w:rPr>
              <w:t>checks and balances</w:t>
            </w:r>
            <w:r w:rsidRPr="000912B5">
              <w:rPr>
                <w:rFonts w:ascii="Arial" w:hAnsi="Arial" w:cs="Arial"/>
              </w:rPr>
              <w:t xml:space="preserve"> is in place that describes separation of responsibilities across personnel for approving expenditures and making payments. </w:t>
            </w:r>
          </w:p>
          <w:p w:rsidR="005372C3" w:rsidRPr="000912B5" w:rsidRDefault="005372C3" w:rsidP="00DE3B40">
            <w:pPr>
              <w:ind w:left="720" w:hanging="720"/>
              <w:rPr>
                <w:rFonts w:ascii="Arial" w:hAnsi="Arial" w:cs="Arial"/>
              </w:rPr>
            </w:pPr>
          </w:p>
          <w:p w:rsidR="005372C3" w:rsidRPr="000912B5" w:rsidRDefault="005372C3" w:rsidP="00DE3B40">
            <w:pPr>
              <w:ind w:left="720" w:hanging="720"/>
              <w:rPr>
                <w:rFonts w:ascii="Arial" w:hAnsi="Arial" w:cs="Arial"/>
                <w:i/>
              </w:rPr>
            </w:pPr>
            <w:r w:rsidRPr="000912B5">
              <w:rPr>
                <w:rFonts w:ascii="Arial" w:hAnsi="Arial" w:cs="Arial"/>
                <w:i/>
              </w:rPr>
              <w:t>Evidence:</w:t>
            </w:r>
          </w:p>
          <w:p w:rsidR="005372C3" w:rsidRPr="000912B5" w:rsidRDefault="005372C3" w:rsidP="00DE3B40">
            <w:pPr>
              <w:ind w:left="720" w:hanging="720"/>
              <w:rPr>
                <w:rFonts w:ascii="Arial" w:hAnsi="Arial" w:cs="Arial"/>
                <w:b/>
              </w:rPr>
            </w:pPr>
          </w:p>
        </w:tc>
        <w:tc>
          <w:tcPr>
            <w:tcW w:w="918" w:type="dxa"/>
          </w:tcPr>
          <w:p w:rsidR="005372C3" w:rsidRPr="000912B5" w:rsidRDefault="005372C3" w:rsidP="00DE3B40">
            <w:pPr>
              <w:jc w:val="center"/>
              <w:rPr>
                <w:rFonts w:ascii="Arial" w:hAnsi="Arial" w:cs="Arial"/>
                <w:b/>
              </w:rPr>
            </w:pPr>
          </w:p>
        </w:tc>
      </w:tr>
      <w:tr w:rsidR="005372C3" w:rsidRPr="00DC687D" w:rsidTr="00DE3B40">
        <w:tc>
          <w:tcPr>
            <w:tcW w:w="8838" w:type="dxa"/>
          </w:tcPr>
          <w:p w:rsidR="005372C3" w:rsidRPr="000912B5" w:rsidRDefault="005372C3" w:rsidP="005372C3">
            <w:pPr>
              <w:spacing w:after="120"/>
              <w:ind w:left="720" w:hanging="720"/>
              <w:rPr>
                <w:rFonts w:ascii="Arial" w:hAnsi="Arial" w:cs="Arial"/>
              </w:rPr>
            </w:pPr>
            <w:r w:rsidRPr="000912B5">
              <w:rPr>
                <w:rFonts w:ascii="Arial" w:hAnsi="Arial" w:cs="Arial"/>
                <w:b/>
              </w:rPr>
              <w:t>FN9g</w:t>
            </w:r>
            <w:r w:rsidRPr="000912B5">
              <w:rPr>
                <w:rFonts w:ascii="Arial" w:hAnsi="Arial" w:cs="Arial"/>
                <w:b/>
              </w:rPr>
              <w:tab/>
            </w:r>
            <w:r w:rsidRPr="000912B5">
              <w:rPr>
                <w:rFonts w:ascii="Arial" w:hAnsi="Arial" w:cs="Arial"/>
              </w:rPr>
              <w:t>Payment policies and procedures and payment mechanisms are reviewed and revised as necessary.</w:t>
            </w:r>
          </w:p>
          <w:p w:rsidR="005372C3" w:rsidRPr="000912B5" w:rsidRDefault="005372C3" w:rsidP="005372C3">
            <w:pPr>
              <w:ind w:left="720" w:hanging="720"/>
              <w:rPr>
                <w:rFonts w:ascii="Arial" w:hAnsi="Arial" w:cs="Arial"/>
              </w:rPr>
            </w:pPr>
          </w:p>
          <w:p w:rsidR="005372C3" w:rsidRPr="000912B5" w:rsidRDefault="005372C3" w:rsidP="005372C3">
            <w:pPr>
              <w:ind w:left="720" w:hanging="720"/>
              <w:rPr>
                <w:rFonts w:ascii="Arial" w:hAnsi="Arial" w:cs="Arial"/>
                <w:i/>
              </w:rPr>
            </w:pPr>
            <w:r w:rsidRPr="000912B5">
              <w:rPr>
                <w:rFonts w:ascii="Arial" w:hAnsi="Arial" w:cs="Arial"/>
                <w:i/>
              </w:rPr>
              <w:t>Evidence:</w:t>
            </w:r>
          </w:p>
          <w:p w:rsidR="005372C3" w:rsidRPr="000912B5" w:rsidRDefault="005372C3" w:rsidP="00DE3B40">
            <w:pPr>
              <w:spacing w:after="120"/>
              <w:ind w:left="720" w:hanging="720"/>
              <w:rPr>
                <w:rFonts w:ascii="Arial" w:hAnsi="Arial" w:cs="Arial"/>
                <w:b/>
              </w:rPr>
            </w:pPr>
          </w:p>
        </w:tc>
        <w:tc>
          <w:tcPr>
            <w:tcW w:w="918" w:type="dxa"/>
          </w:tcPr>
          <w:p w:rsidR="005372C3" w:rsidRPr="000912B5" w:rsidRDefault="005372C3" w:rsidP="00DE3B40">
            <w:pPr>
              <w:jc w:val="center"/>
              <w:rPr>
                <w:rFonts w:ascii="Arial" w:hAnsi="Arial" w:cs="Arial"/>
                <w:b/>
              </w:rPr>
            </w:pPr>
          </w:p>
        </w:tc>
      </w:tr>
    </w:tbl>
    <w:p w:rsidR="005372C3" w:rsidRPr="005372C3" w:rsidRDefault="005372C3" w:rsidP="005372C3">
      <w:pPr>
        <w:spacing w:after="120"/>
        <w:rPr>
          <w:rFonts w:ascii="Arial" w:hAnsi="Arial" w:cs="Arial"/>
        </w:rPr>
      </w:pPr>
    </w:p>
    <w:p w:rsidR="00913554" w:rsidRPr="0039577E" w:rsidRDefault="00913554" w:rsidP="00913554">
      <w:pPr>
        <w:spacing w:after="0" w:line="240" w:lineRule="auto"/>
        <w:rPr>
          <w:rFonts w:ascii="Arial" w:hAnsi="Arial"/>
        </w:rPr>
      </w:pPr>
      <w:r w:rsidRPr="0039577E">
        <w:rPr>
          <w:rFonts w:ascii="Arial" w:hAnsi="Arial"/>
        </w:rPr>
        <w:br w:type="page"/>
      </w:r>
    </w:p>
    <w:p w:rsidR="00913554" w:rsidRPr="0059545D" w:rsidRDefault="00913554" w:rsidP="00913554">
      <w:pPr>
        <w:pBdr>
          <w:bottom w:val="dotted" w:sz="4" w:space="1" w:color="auto"/>
        </w:pBdr>
        <w:spacing w:after="0" w:line="240" w:lineRule="auto"/>
        <w:outlineLvl w:val="0"/>
        <w:rPr>
          <w:rFonts w:ascii="Arial" w:hAnsi="Arial"/>
          <w:b/>
          <w:sz w:val="28"/>
          <w:szCs w:val="28"/>
        </w:rPr>
      </w:pPr>
      <w:r w:rsidRPr="0059545D">
        <w:rPr>
          <w:rFonts w:ascii="Arial" w:hAnsi="Arial"/>
          <w:b/>
          <w:sz w:val="28"/>
          <w:szCs w:val="28"/>
        </w:rPr>
        <w:lastRenderedPageBreak/>
        <w:t xml:space="preserve">Subcomponent 5: </w:t>
      </w:r>
      <w:r w:rsidRPr="008B7A17">
        <w:rPr>
          <w:rFonts w:ascii="Arial" w:hAnsi="Arial"/>
          <w:b/>
          <w:sz w:val="28"/>
          <w:szCs w:val="28"/>
        </w:rPr>
        <w:t>Monitoring</w:t>
      </w:r>
      <w:r w:rsidRPr="0059545D">
        <w:rPr>
          <w:rFonts w:ascii="Arial" w:hAnsi="Arial"/>
          <w:b/>
          <w:sz w:val="28"/>
          <w:szCs w:val="28"/>
        </w:rPr>
        <w:t xml:space="preserve"> and </w:t>
      </w:r>
      <w:r w:rsidR="005555B9">
        <w:rPr>
          <w:rFonts w:ascii="Arial" w:hAnsi="Arial"/>
          <w:b/>
          <w:sz w:val="28"/>
          <w:szCs w:val="28"/>
        </w:rPr>
        <w:t xml:space="preserve">Accountability </w:t>
      </w:r>
      <w:r w:rsidRPr="0059545D">
        <w:rPr>
          <w:rFonts w:ascii="Arial" w:hAnsi="Arial"/>
          <w:b/>
          <w:sz w:val="28"/>
          <w:szCs w:val="28"/>
        </w:rPr>
        <w:t xml:space="preserve">of Funds and </w:t>
      </w:r>
      <w:r w:rsidRPr="008B7A17">
        <w:rPr>
          <w:rFonts w:ascii="Arial" w:hAnsi="Arial"/>
          <w:b/>
          <w:sz w:val="28"/>
          <w:szCs w:val="28"/>
        </w:rPr>
        <w:t>Resources</w:t>
      </w:r>
      <w:r w:rsidRPr="0059545D">
        <w:rPr>
          <w:rFonts w:ascii="Arial" w:hAnsi="Arial"/>
          <w:b/>
          <w:sz w:val="28"/>
          <w:szCs w:val="28"/>
        </w:rPr>
        <w:t xml:space="preserve"> </w:t>
      </w:r>
    </w:p>
    <w:p w:rsidR="00913554" w:rsidRPr="0039577E" w:rsidRDefault="00913554" w:rsidP="00913554">
      <w:pPr>
        <w:spacing w:after="0"/>
        <w:rPr>
          <w:rFonts w:ascii="Arial" w:hAnsi="Arial"/>
          <w:b/>
        </w:rPr>
      </w:pPr>
    </w:p>
    <w:p w:rsidR="00913554" w:rsidRPr="0039577E" w:rsidRDefault="00913554" w:rsidP="00913554">
      <w:pPr>
        <w:ind w:left="270"/>
        <w:rPr>
          <w:rFonts w:ascii="Arial" w:hAnsi="Arial"/>
          <w:b/>
        </w:rPr>
      </w:pPr>
      <w:r w:rsidRPr="0039577E">
        <w:rPr>
          <w:rFonts w:ascii="Arial" w:hAnsi="Arial"/>
          <w:b/>
        </w:rPr>
        <w:t xml:space="preserve">Quality Indicator </w:t>
      </w:r>
      <w:r>
        <w:rPr>
          <w:rFonts w:ascii="Arial" w:hAnsi="Arial"/>
          <w:b/>
        </w:rPr>
        <w:t>FN</w:t>
      </w:r>
      <w:r w:rsidRPr="0039577E">
        <w:rPr>
          <w:rFonts w:ascii="Arial" w:hAnsi="Arial"/>
          <w:b/>
        </w:rPr>
        <w:t>10:</w:t>
      </w:r>
      <w:r>
        <w:rPr>
          <w:rFonts w:ascii="Arial" w:hAnsi="Arial"/>
          <w:b/>
        </w:rPr>
        <w:t xml:space="preserve"> </w:t>
      </w:r>
      <w:r w:rsidRPr="008C08B7">
        <w:rPr>
          <w:rFonts w:ascii="Arial" w:hAnsi="Arial"/>
          <w:u w:val="single"/>
        </w:rPr>
        <w:t>Sta</w:t>
      </w:r>
      <w:r w:rsidRPr="00275884">
        <w:rPr>
          <w:rFonts w:ascii="Arial" w:hAnsi="Arial"/>
          <w:u w:val="single"/>
        </w:rPr>
        <w:t>te and regional and/or local system entities</w:t>
      </w:r>
      <w:r w:rsidRPr="0039577E">
        <w:rPr>
          <w:rFonts w:ascii="Arial" w:hAnsi="Arial"/>
        </w:rPr>
        <w:t xml:space="preserve"> regularly </w:t>
      </w:r>
      <w:r w:rsidRPr="008B7A17">
        <w:rPr>
          <w:rFonts w:ascii="Arial" w:hAnsi="Arial"/>
          <w:u w:val="single"/>
        </w:rPr>
        <w:t>monitor</w:t>
      </w:r>
      <w:r w:rsidRPr="0039577E">
        <w:rPr>
          <w:rFonts w:ascii="Arial" w:hAnsi="Arial"/>
        </w:rPr>
        <w:t xml:space="preserve"> finances and resources to ensure that spending is in compliance with contract performance and all federal, state and local </w:t>
      </w:r>
      <w:r w:rsidRPr="005061AA">
        <w:rPr>
          <w:rFonts w:ascii="Arial" w:hAnsi="Arial"/>
          <w:u w:val="single"/>
        </w:rPr>
        <w:t>fiscal</w:t>
      </w:r>
      <w:r w:rsidRPr="0039577E">
        <w:rPr>
          <w:rFonts w:ascii="Arial" w:hAnsi="Arial"/>
        </w:rPr>
        <w:t xml:space="preserve"> requirements.</w:t>
      </w:r>
    </w:p>
    <w:tbl>
      <w:tblPr>
        <w:tblStyle w:val="TableGrid"/>
        <w:tblW w:w="0" w:type="auto"/>
        <w:tblInd w:w="540" w:type="dxa"/>
        <w:tblLook w:val="04A0" w:firstRow="1" w:lastRow="0" w:firstColumn="1" w:lastColumn="0" w:noHBand="0" w:noVBand="1"/>
      </w:tblPr>
      <w:tblGrid>
        <w:gridCol w:w="8838"/>
        <w:gridCol w:w="918"/>
      </w:tblGrid>
      <w:tr w:rsidR="00DE3B40" w:rsidRPr="00DC687D" w:rsidTr="00DE3B40">
        <w:trPr>
          <w:trHeight w:val="323"/>
        </w:trPr>
        <w:tc>
          <w:tcPr>
            <w:tcW w:w="8838" w:type="dxa"/>
          </w:tcPr>
          <w:p w:rsidR="00DE3B40" w:rsidRPr="000912B5" w:rsidRDefault="00DE3B40" w:rsidP="00DE3B40">
            <w:pPr>
              <w:pStyle w:val="ListParagraph"/>
              <w:spacing w:after="0" w:line="240" w:lineRule="auto"/>
              <w:ind w:left="360"/>
              <w:jc w:val="center"/>
              <w:rPr>
                <w:rFonts w:ascii="Arial" w:hAnsi="Arial" w:cs="Arial"/>
                <w:b/>
              </w:rPr>
            </w:pPr>
            <w:r w:rsidRPr="000912B5">
              <w:rPr>
                <w:rFonts w:ascii="Arial" w:hAnsi="Arial" w:cs="Arial"/>
                <w:b/>
              </w:rPr>
              <w:t>Elements of Quality</w:t>
            </w:r>
          </w:p>
        </w:tc>
        <w:tc>
          <w:tcPr>
            <w:tcW w:w="918" w:type="dxa"/>
          </w:tcPr>
          <w:p w:rsidR="00DE3B40" w:rsidRPr="000912B5" w:rsidRDefault="00DE3B40" w:rsidP="00DE3B40">
            <w:pPr>
              <w:spacing w:after="0" w:line="240" w:lineRule="auto"/>
              <w:jc w:val="center"/>
              <w:rPr>
                <w:rFonts w:ascii="Arial" w:hAnsi="Arial" w:cs="Arial"/>
                <w:b/>
                <w:sz w:val="22"/>
                <w:szCs w:val="22"/>
              </w:rPr>
            </w:pPr>
            <w:r w:rsidRPr="000912B5">
              <w:rPr>
                <w:rFonts w:ascii="Arial" w:hAnsi="Arial" w:cs="Arial"/>
                <w:b/>
                <w:sz w:val="22"/>
                <w:szCs w:val="22"/>
              </w:rPr>
              <w:t>1-4</w:t>
            </w:r>
          </w:p>
        </w:tc>
      </w:tr>
      <w:tr w:rsidR="00DE3B40" w:rsidRPr="00DC687D" w:rsidTr="00DE3B40">
        <w:tc>
          <w:tcPr>
            <w:tcW w:w="8838" w:type="dxa"/>
          </w:tcPr>
          <w:p w:rsidR="00DE3B40" w:rsidRPr="000912B5" w:rsidRDefault="00DE3B40" w:rsidP="00DE3B40">
            <w:pPr>
              <w:spacing w:after="120"/>
              <w:ind w:left="720" w:hanging="720"/>
              <w:rPr>
                <w:rFonts w:ascii="Arial" w:hAnsi="Arial" w:cs="Arial"/>
              </w:rPr>
            </w:pPr>
            <w:r w:rsidRPr="000912B5">
              <w:rPr>
                <w:rFonts w:ascii="Arial" w:hAnsi="Arial" w:cs="Arial"/>
                <w:b/>
              </w:rPr>
              <w:t>FN10a</w:t>
            </w:r>
            <w:r w:rsidRPr="000912B5">
              <w:rPr>
                <w:rFonts w:ascii="Arial" w:hAnsi="Arial" w:cs="Arial"/>
                <w:b/>
              </w:rPr>
              <w:tab/>
            </w:r>
            <w:r w:rsidRPr="000912B5">
              <w:rPr>
                <w:rFonts w:ascii="Arial" w:hAnsi="Arial" w:cs="Arial"/>
                <w:u w:val="single"/>
              </w:rPr>
              <w:t>Fiscal data</w:t>
            </w:r>
            <w:r w:rsidRPr="000912B5">
              <w:rPr>
                <w:rFonts w:ascii="Arial" w:hAnsi="Arial" w:cs="Arial"/>
              </w:rPr>
              <w:t>, methods and tools are used to monitor districts/contractors/</w:t>
            </w:r>
            <w:r w:rsidRPr="000912B5">
              <w:rPr>
                <w:rFonts w:ascii="Arial" w:hAnsi="Arial" w:cs="Arial"/>
                <w:u w:val="single"/>
              </w:rPr>
              <w:t>practitioners</w:t>
            </w:r>
            <w:r w:rsidRPr="000912B5">
              <w:rPr>
                <w:rFonts w:ascii="Arial" w:hAnsi="Arial" w:cs="Arial"/>
              </w:rPr>
              <w:t>’ performance and compliance with federal and state requirements, as well as contracts, if applicable.</w:t>
            </w:r>
          </w:p>
          <w:p w:rsidR="00DE3B40" w:rsidRPr="000912B5" w:rsidRDefault="00DE3B40" w:rsidP="00DE3B40">
            <w:pPr>
              <w:ind w:left="720" w:hanging="720"/>
              <w:rPr>
                <w:rFonts w:ascii="Arial" w:hAnsi="Arial" w:cs="Arial"/>
              </w:rPr>
            </w:pPr>
          </w:p>
          <w:p w:rsidR="00DE3B40" w:rsidRPr="000912B5" w:rsidRDefault="00DE3B40" w:rsidP="00DE3B40">
            <w:pPr>
              <w:ind w:left="720" w:hanging="720"/>
              <w:rPr>
                <w:rFonts w:ascii="Arial" w:hAnsi="Arial" w:cs="Arial"/>
                <w:i/>
              </w:rPr>
            </w:pPr>
            <w:r w:rsidRPr="000912B5">
              <w:rPr>
                <w:rFonts w:ascii="Arial" w:hAnsi="Arial" w:cs="Arial"/>
                <w:i/>
              </w:rPr>
              <w:t>Evidence:</w:t>
            </w:r>
          </w:p>
          <w:p w:rsidR="00DE3B40" w:rsidRPr="000912B5" w:rsidRDefault="00DE3B40" w:rsidP="00DE3B40">
            <w:pPr>
              <w:ind w:left="720" w:hanging="720"/>
              <w:rPr>
                <w:rFonts w:ascii="Arial" w:hAnsi="Arial" w:cs="Arial"/>
                <w:b/>
              </w:rPr>
            </w:pPr>
          </w:p>
        </w:tc>
        <w:tc>
          <w:tcPr>
            <w:tcW w:w="918" w:type="dxa"/>
          </w:tcPr>
          <w:p w:rsidR="00DE3B40" w:rsidRPr="000912B5" w:rsidRDefault="00DE3B40" w:rsidP="00DE3B40">
            <w:pPr>
              <w:jc w:val="center"/>
              <w:rPr>
                <w:rFonts w:ascii="Arial" w:hAnsi="Arial" w:cs="Arial"/>
                <w:b/>
              </w:rPr>
            </w:pPr>
          </w:p>
        </w:tc>
      </w:tr>
      <w:tr w:rsidR="00DE3B40" w:rsidRPr="00DC687D" w:rsidTr="00DE3B40">
        <w:tc>
          <w:tcPr>
            <w:tcW w:w="8838" w:type="dxa"/>
          </w:tcPr>
          <w:p w:rsidR="0029520F" w:rsidRPr="000912B5" w:rsidRDefault="00DE3B40" w:rsidP="0029520F">
            <w:pPr>
              <w:spacing w:after="120"/>
              <w:ind w:left="720" w:hanging="720"/>
              <w:rPr>
                <w:rFonts w:ascii="Arial" w:hAnsi="Arial" w:cs="Arial"/>
              </w:rPr>
            </w:pPr>
            <w:r w:rsidRPr="000912B5">
              <w:rPr>
                <w:rFonts w:ascii="Arial" w:hAnsi="Arial" w:cs="Arial"/>
                <w:b/>
              </w:rPr>
              <w:t>FN10b</w:t>
            </w:r>
            <w:r w:rsidRPr="000912B5">
              <w:rPr>
                <w:rFonts w:ascii="Arial" w:hAnsi="Arial" w:cs="Arial"/>
                <w:b/>
              </w:rPr>
              <w:tab/>
            </w:r>
            <w:r w:rsidR="0029520F" w:rsidRPr="000912B5">
              <w:rPr>
                <w:rFonts w:ascii="Arial" w:hAnsi="Arial" w:cs="Arial"/>
              </w:rPr>
              <w:t xml:space="preserve">Fiscal data, methods and tools are used to evaluate if districts/contractors/practitioners’ use funds to help achieve the program’s public statements of </w:t>
            </w:r>
            <w:r w:rsidR="0029520F" w:rsidRPr="000912B5">
              <w:rPr>
                <w:rFonts w:ascii="Arial" w:hAnsi="Arial" w:cs="Arial"/>
                <w:u w:val="single"/>
              </w:rPr>
              <w:t>vision</w:t>
            </w:r>
            <w:r w:rsidR="0029520F" w:rsidRPr="000912B5">
              <w:rPr>
                <w:rFonts w:ascii="Arial" w:hAnsi="Arial" w:cs="Arial"/>
              </w:rPr>
              <w:t xml:space="preserve">, </w:t>
            </w:r>
            <w:r w:rsidR="0029520F" w:rsidRPr="000912B5">
              <w:rPr>
                <w:rFonts w:ascii="Arial" w:hAnsi="Arial" w:cs="Arial"/>
                <w:u w:val="single"/>
              </w:rPr>
              <w:t>mission</w:t>
            </w:r>
            <w:r w:rsidR="0029520F" w:rsidRPr="000912B5">
              <w:rPr>
                <w:rFonts w:ascii="Arial" w:hAnsi="Arial" w:cs="Arial"/>
              </w:rPr>
              <w:t xml:space="preserve"> and/or </w:t>
            </w:r>
            <w:r w:rsidR="0029520F" w:rsidRPr="000912B5">
              <w:rPr>
                <w:rFonts w:ascii="Arial" w:hAnsi="Arial" w:cs="Arial"/>
                <w:u w:val="single"/>
              </w:rPr>
              <w:t>purpose.</w:t>
            </w:r>
          </w:p>
          <w:p w:rsidR="00DE3B40" w:rsidRPr="000912B5" w:rsidRDefault="00DE3B40" w:rsidP="00DE3B40">
            <w:pPr>
              <w:rPr>
                <w:rFonts w:ascii="Arial" w:hAnsi="Arial" w:cs="Arial"/>
              </w:rPr>
            </w:pPr>
          </w:p>
          <w:p w:rsidR="00DE3B40" w:rsidRPr="000912B5" w:rsidRDefault="00DE3B40" w:rsidP="00DE3B40">
            <w:pPr>
              <w:ind w:left="720" w:hanging="720"/>
              <w:rPr>
                <w:rFonts w:ascii="Arial" w:hAnsi="Arial" w:cs="Arial"/>
                <w:i/>
              </w:rPr>
            </w:pPr>
            <w:r w:rsidRPr="000912B5">
              <w:rPr>
                <w:rFonts w:ascii="Arial" w:hAnsi="Arial" w:cs="Arial"/>
                <w:i/>
              </w:rPr>
              <w:t>Evidence:</w:t>
            </w:r>
          </w:p>
          <w:p w:rsidR="00DE3B40" w:rsidRPr="000912B5" w:rsidRDefault="00DE3B40" w:rsidP="00DE3B40">
            <w:pPr>
              <w:ind w:left="720" w:hanging="720"/>
              <w:rPr>
                <w:rFonts w:ascii="Arial" w:hAnsi="Arial" w:cs="Arial"/>
                <w:b/>
              </w:rPr>
            </w:pPr>
          </w:p>
        </w:tc>
        <w:tc>
          <w:tcPr>
            <w:tcW w:w="918" w:type="dxa"/>
          </w:tcPr>
          <w:p w:rsidR="00DE3B40" w:rsidRPr="000912B5" w:rsidRDefault="00DE3B40" w:rsidP="00DE3B40">
            <w:pPr>
              <w:jc w:val="center"/>
              <w:rPr>
                <w:rFonts w:ascii="Arial" w:hAnsi="Arial" w:cs="Arial"/>
                <w:b/>
              </w:rPr>
            </w:pPr>
          </w:p>
        </w:tc>
      </w:tr>
      <w:tr w:rsidR="00DE3B40" w:rsidRPr="00DC687D" w:rsidTr="00DE3B40">
        <w:tc>
          <w:tcPr>
            <w:tcW w:w="8838" w:type="dxa"/>
          </w:tcPr>
          <w:p w:rsidR="0029520F" w:rsidRPr="000912B5" w:rsidRDefault="00DE3B40" w:rsidP="0029520F">
            <w:pPr>
              <w:spacing w:after="120"/>
              <w:ind w:left="720" w:hanging="720"/>
              <w:rPr>
                <w:rFonts w:ascii="Arial" w:hAnsi="Arial" w:cs="Arial"/>
              </w:rPr>
            </w:pPr>
            <w:r w:rsidRPr="000912B5">
              <w:rPr>
                <w:rFonts w:ascii="Arial" w:hAnsi="Arial" w:cs="Arial"/>
                <w:b/>
              </w:rPr>
              <w:t>FN10c</w:t>
            </w:r>
            <w:r w:rsidRPr="000912B5">
              <w:rPr>
                <w:rFonts w:ascii="Arial" w:hAnsi="Arial" w:cs="Arial"/>
                <w:b/>
              </w:rPr>
              <w:tab/>
            </w:r>
            <w:r w:rsidR="0029520F" w:rsidRPr="000912B5">
              <w:rPr>
                <w:rFonts w:ascii="Arial" w:hAnsi="Arial" w:cs="Arial"/>
              </w:rPr>
              <w:t>Policies and procedures are reviewed to ensure they reflect all fiscal mandates.</w:t>
            </w:r>
          </w:p>
          <w:p w:rsidR="00DE3B40" w:rsidRPr="000912B5" w:rsidRDefault="00DE3B40" w:rsidP="00DE3B40">
            <w:pPr>
              <w:spacing w:after="120"/>
              <w:ind w:left="720"/>
              <w:rPr>
                <w:rFonts w:ascii="Arial" w:hAnsi="Arial" w:cs="Arial"/>
              </w:rPr>
            </w:pPr>
          </w:p>
          <w:p w:rsidR="00DE3B40" w:rsidRPr="000912B5" w:rsidRDefault="00DE3B40" w:rsidP="00DE3B40">
            <w:pPr>
              <w:ind w:left="720" w:hanging="720"/>
              <w:rPr>
                <w:rFonts w:ascii="Arial" w:hAnsi="Arial" w:cs="Arial"/>
                <w:i/>
              </w:rPr>
            </w:pPr>
            <w:r w:rsidRPr="000912B5">
              <w:rPr>
                <w:rFonts w:ascii="Arial" w:hAnsi="Arial" w:cs="Arial"/>
                <w:i/>
              </w:rPr>
              <w:t>Evidence:</w:t>
            </w:r>
          </w:p>
          <w:p w:rsidR="00DE3B40" w:rsidRPr="000912B5" w:rsidRDefault="00DE3B40" w:rsidP="00DE3B40">
            <w:pPr>
              <w:ind w:left="720" w:hanging="720"/>
              <w:rPr>
                <w:rFonts w:ascii="Arial" w:hAnsi="Arial" w:cs="Arial"/>
                <w:b/>
              </w:rPr>
            </w:pPr>
          </w:p>
        </w:tc>
        <w:tc>
          <w:tcPr>
            <w:tcW w:w="918" w:type="dxa"/>
          </w:tcPr>
          <w:p w:rsidR="00DE3B40" w:rsidRPr="000912B5" w:rsidRDefault="00DE3B40" w:rsidP="00DE3B40">
            <w:pPr>
              <w:jc w:val="center"/>
              <w:rPr>
                <w:rFonts w:ascii="Arial" w:hAnsi="Arial" w:cs="Arial"/>
                <w:b/>
              </w:rPr>
            </w:pPr>
          </w:p>
        </w:tc>
      </w:tr>
      <w:tr w:rsidR="00DE3B40" w:rsidRPr="00DC687D" w:rsidTr="00DE3B40">
        <w:tc>
          <w:tcPr>
            <w:tcW w:w="8838" w:type="dxa"/>
          </w:tcPr>
          <w:p w:rsidR="0029520F" w:rsidRPr="000912B5" w:rsidRDefault="00DE3B40" w:rsidP="0029520F">
            <w:pPr>
              <w:spacing w:after="120"/>
              <w:ind w:left="720" w:hanging="720"/>
              <w:rPr>
                <w:rFonts w:ascii="Arial" w:hAnsi="Arial" w:cs="Arial"/>
              </w:rPr>
            </w:pPr>
            <w:r w:rsidRPr="000912B5">
              <w:rPr>
                <w:rFonts w:ascii="Arial" w:hAnsi="Arial" w:cs="Arial"/>
                <w:b/>
              </w:rPr>
              <w:t>FN10d</w:t>
            </w:r>
            <w:r w:rsidRPr="000912B5">
              <w:rPr>
                <w:rFonts w:ascii="Arial" w:hAnsi="Arial" w:cs="Arial"/>
                <w:b/>
              </w:rPr>
              <w:tab/>
            </w:r>
            <w:r w:rsidR="0029520F" w:rsidRPr="000912B5">
              <w:rPr>
                <w:rFonts w:ascii="Arial" w:hAnsi="Arial" w:cs="Arial"/>
              </w:rPr>
              <w:t xml:space="preserve">State and regional and/or local system entities participate in fiscal </w:t>
            </w:r>
            <w:r w:rsidR="0029520F" w:rsidRPr="000912B5">
              <w:rPr>
                <w:rFonts w:ascii="Arial" w:hAnsi="Arial" w:cs="Arial"/>
                <w:u w:val="single"/>
              </w:rPr>
              <w:t>audits</w:t>
            </w:r>
            <w:r w:rsidR="0029520F" w:rsidRPr="000912B5">
              <w:rPr>
                <w:rFonts w:ascii="Arial" w:hAnsi="Arial" w:cs="Arial"/>
              </w:rPr>
              <w:t xml:space="preserve">, as required, to comply with federal, state and local fiscal mandates. </w:t>
            </w:r>
          </w:p>
          <w:p w:rsidR="00DE3B40" w:rsidRPr="000912B5" w:rsidRDefault="00DE3B40" w:rsidP="00DE3B40">
            <w:pPr>
              <w:ind w:left="720" w:hanging="720"/>
              <w:rPr>
                <w:rFonts w:ascii="Arial" w:hAnsi="Arial" w:cs="Arial"/>
              </w:rPr>
            </w:pPr>
          </w:p>
          <w:p w:rsidR="00DE3B40" w:rsidRPr="000912B5" w:rsidRDefault="00DE3B40" w:rsidP="00DE3B40">
            <w:pPr>
              <w:ind w:left="720" w:hanging="720"/>
              <w:rPr>
                <w:rFonts w:ascii="Arial" w:hAnsi="Arial" w:cs="Arial"/>
                <w:i/>
              </w:rPr>
            </w:pPr>
            <w:r w:rsidRPr="000912B5">
              <w:rPr>
                <w:rFonts w:ascii="Arial" w:hAnsi="Arial" w:cs="Arial"/>
                <w:i/>
              </w:rPr>
              <w:t>Evidence:</w:t>
            </w:r>
          </w:p>
          <w:p w:rsidR="00DE3B40" w:rsidRPr="000912B5" w:rsidRDefault="00DE3B40" w:rsidP="00DE3B40">
            <w:pPr>
              <w:ind w:left="720" w:hanging="720"/>
              <w:rPr>
                <w:rFonts w:ascii="Arial" w:hAnsi="Arial" w:cs="Arial"/>
                <w:b/>
              </w:rPr>
            </w:pPr>
          </w:p>
        </w:tc>
        <w:tc>
          <w:tcPr>
            <w:tcW w:w="918" w:type="dxa"/>
          </w:tcPr>
          <w:p w:rsidR="00DE3B40" w:rsidRPr="000912B5" w:rsidRDefault="00DE3B40" w:rsidP="00DE3B40">
            <w:pPr>
              <w:jc w:val="center"/>
              <w:rPr>
                <w:rFonts w:ascii="Arial" w:hAnsi="Arial" w:cs="Arial"/>
                <w:b/>
              </w:rPr>
            </w:pPr>
          </w:p>
        </w:tc>
      </w:tr>
      <w:tr w:rsidR="00DE3B40" w:rsidRPr="00DC687D" w:rsidTr="00DE3B40">
        <w:tc>
          <w:tcPr>
            <w:tcW w:w="8838" w:type="dxa"/>
          </w:tcPr>
          <w:p w:rsidR="0029520F" w:rsidRPr="000912B5" w:rsidRDefault="00DE3B40" w:rsidP="0029520F">
            <w:pPr>
              <w:spacing w:after="120"/>
              <w:ind w:left="720" w:hanging="720"/>
              <w:rPr>
                <w:rFonts w:ascii="Arial" w:hAnsi="Arial" w:cs="Arial"/>
              </w:rPr>
            </w:pPr>
            <w:r w:rsidRPr="000912B5">
              <w:rPr>
                <w:rFonts w:ascii="Arial" w:hAnsi="Arial" w:cs="Arial"/>
                <w:b/>
              </w:rPr>
              <w:t>FN10e</w:t>
            </w:r>
            <w:r w:rsidRPr="000912B5">
              <w:rPr>
                <w:rFonts w:ascii="Arial" w:hAnsi="Arial" w:cs="Arial"/>
                <w:b/>
              </w:rPr>
              <w:tab/>
            </w:r>
            <w:r w:rsidR="0029520F" w:rsidRPr="000912B5">
              <w:rPr>
                <w:rFonts w:ascii="Arial" w:hAnsi="Arial" w:cs="Arial"/>
              </w:rPr>
              <w:t>Fiscal monitoring data are shared with districts/contractors/practitioners for informing improvement planning.</w:t>
            </w:r>
          </w:p>
          <w:p w:rsidR="00DE3B40" w:rsidRPr="000912B5" w:rsidRDefault="00DE3B40" w:rsidP="00DE3B40">
            <w:pPr>
              <w:ind w:left="720" w:hanging="720"/>
              <w:rPr>
                <w:rFonts w:ascii="Arial" w:hAnsi="Arial" w:cs="Arial"/>
              </w:rPr>
            </w:pPr>
          </w:p>
          <w:p w:rsidR="00DE3B40" w:rsidRPr="000912B5" w:rsidRDefault="00DE3B40" w:rsidP="00DE3B40">
            <w:pPr>
              <w:ind w:left="720" w:hanging="720"/>
              <w:rPr>
                <w:rFonts w:ascii="Arial" w:hAnsi="Arial" w:cs="Arial"/>
                <w:i/>
              </w:rPr>
            </w:pPr>
            <w:r w:rsidRPr="000912B5">
              <w:rPr>
                <w:rFonts w:ascii="Arial" w:hAnsi="Arial" w:cs="Arial"/>
                <w:i/>
              </w:rPr>
              <w:t>Evidence:</w:t>
            </w:r>
          </w:p>
          <w:p w:rsidR="00DE3B40" w:rsidRPr="000912B5" w:rsidRDefault="00DE3B40" w:rsidP="00DE3B40">
            <w:pPr>
              <w:ind w:left="720" w:hanging="720"/>
              <w:rPr>
                <w:rFonts w:ascii="Arial" w:hAnsi="Arial" w:cs="Arial"/>
                <w:b/>
              </w:rPr>
            </w:pPr>
          </w:p>
        </w:tc>
        <w:tc>
          <w:tcPr>
            <w:tcW w:w="918" w:type="dxa"/>
          </w:tcPr>
          <w:p w:rsidR="00DE3B40" w:rsidRPr="000912B5" w:rsidRDefault="00DE3B40" w:rsidP="00DE3B40">
            <w:pPr>
              <w:jc w:val="center"/>
              <w:rPr>
                <w:rFonts w:ascii="Arial" w:hAnsi="Arial" w:cs="Arial"/>
                <w:b/>
              </w:rPr>
            </w:pPr>
          </w:p>
        </w:tc>
      </w:tr>
    </w:tbl>
    <w:p w:rsidR="00706679" w:rsidRDefault="00706679">
      <w:r>
        <w:br w:type="page"/>
      </w:r>
    </w:p>
    <w:tbl>
      <w:tblPr>
        <w:tblStyle w:val="TableGrid"/>
        <w:tblW w:w="0" w:type="auto"/>
        <w:tblInd w:w="540" w:type="dxa"/>
        <w:tblLook w:val="04A0" w:firstRow="1" w:lastRow="0" w:firstColumn="1" w:lastColumn="0" w:noHBand="0" w:noVBand="1"/>
      </w:tblPr>
      <w:tblGrid>
        <w:gridCol w:w="8838"/>
        <w:gridCol w:w="918"/>
      </w:tblGrid>
      <w:tr w:rsidR="00DE3B40" w:rsidRPr="00DC687D" w:rsidTr="00DE3B40">
        <w:tc>
          <w:tcPr>
            <w:tcW w:w="8838" w:type="dxa"/>
          </w:tcPr>
          <w:p w:rsidR="0029520F" w:rsidRPr="000912B5" w:rsidRDefault="00DE3B40" w:rsidP="00D75DE1">
            <w:pPr>
              <w:spacing w:after="120"/>
              <w:ind w:left="720" w:hanging="720"/>
              <w:rPr>
                <w:rFonts w:ascii="Arial" w:hAnsi="Arial" w:cs="Arial"/>
              </w:rPr>
            </w:pPr>
            <w:r w:rsidRPr="000912B5">
              <w:rPr>
                <w:rFonts w:ascii="Arial" w:hAnsi="Arial" w:cs="Arial"/>
                <w:b/>
              </w:rPr>
              <w:lastRenderedPageBreak/>
              <w:t>FN10f</w:t>
            </w:r>
            <w:r w:rsidRPr="000912B5">
              <w:rPr>
                <w:rFonts w:ascii="Arial" w:hAnsi="Arial" w:cs="Arial"/>
                <w:b/>
              </w:rPr>
              <w:tab/>
            </w:r>
            <w:r w:rsidR="0029520F" w:rsidRPr="000912B5">
              <w:rPr>
                <w:rFonts w:ascii="Arial" w:hAnsi="Arial" w:cs="Arial"/>
              </w:rPr>
              <w:t>Fiscal noncompliance is corrected in a timely manner when identified through fiscal monitoring or audits in accordance with requirements.</w:t>
            </w:r>
          </w:p>
          <w:p w:rsidR="00DE3B40" w:rsidRPr="000912B5" w:rsidRDefault="00DE3B40" w:rsidP="00DE3B40">
            <w:pPr>
              <w:ind w:left="720" w:hanging="720"/>
              <w:rPr>
                <w:rFonts w:ascii="Arial" w:hAnsi="Arial" w:cs="Arial"/>
              </w:rPr>
            </w:pPr>
          </w:p>
          <w:p w:rsidR="00DE3B40" w:rsidRPr="000912B5" w:rsidRDefault="00DE3B40" w:rsidP="00DE3B40">
            <w:pPr>
              <w:ind w:left="720" w:hanging="720"/>
              <w:rPr>
                <w:rFonts w:ascii="Arial" w:hAnsi="Arial" w:cs="Arial"/>
                <w:i/>
              </w:rPr>
            </w:pPr>
            <w:r w:rsidRPr="000912B5">
              <w:rPr>
                <w:rFonts w:ascii="Arial" w:hAnsi="Arial" w:cs="Arial"/>
                <w:i/>
              </w:rPr>
              <w:t>Evidence:</w:t>
            </w:r>
          </w:p>
          <w:p w:rsidR="00DE3B40" w:rsidRPr="000912B5" w:rsidRDefault="00DE3B40" w:rsidP="00DE3B40">
            <w:pPr>
              <w:ind w:left="720" w:hanging="720"/>
              <w:rPr>
                <w:rFonts w:ascii="Arial" w:hAnsi="Arial" w:cs="Arial"/>
                <w:b/>
              </w:rPr>
            </w:pPr>
          </w:p>
        </w:tc>
        <w:tc>
          <w:tcPr>
            <w:tcW w:w="918" w:type="dxa"/>
          </w:tcPr>
          <w:p w:rsidR="00DE3B40" w:rsidRPr="000912B5" w:rsidRDefault="00DE3B40" w:rsidP="00DE3B40">
            <w:pPr>
              <w:jc w:val="center"/>
              <w:rPr>
                <w:rFonts w:ascii="Arial" w:hAnsi="Arial" w:cs="Arial"/>
                <w:b/>
              </w:rPr>
            </w:pPr>
          </w:p>
        </w:tc>
      </w:tr>
      <w:tr w:rsidR="00DE3B40" w:rsidRPr="00DC687D" w:rsidTr="00DE3B40">
        <w:tc>
          <w:tcPr>
            <w:tcW w:w="8838" w:type="dxa"/>
          </w:tcPr>
          <w:p w:rsidR="00D75DE1" w:rsidRPr="000912B5" w:rsidRDefault="00DE3B40" w:rsidP="00D75DE1">
            <w:pPr>
              <w:spacing w:after="120"/>
              <w:ind w:left="720" w:hanging="720"/>
              <w:rPr>
                <w:rFonts w:ascii="Arial" w:hAnsi="Arial" w:cs="Arial"/>
              </w:rPr>
            </w:pPr>
            <w:r w:rsidRPr="000912B5">
              <w:rPr>
                <w:rFonts w:ascii="Arial" w:hAnsi="Arial" w:cs="Arial"/>
                <w:b/>
              </w:rPr>
              <w:t>FN10g</w:t>
            </w:r>
            <w:r w:rsidRPr="000912B5">
              <w:rPr>
                <w:rFonts w:ascii="Arial" w:hAnsi="Arial" w:cs="Arial"/>
                <w:b/>
              </w:rPr>
              <w:tab/>
            </w:r>
            <w:r w:rsidR="00D75DE1" w:rsidRPr="000912B5">
              <w:rPr>
                <w:rFonts w:ascii="Arial" w:hAnsi="Arial" w:cs="Arial"/>
                <w:u w:val="single"/>
              </w:rPr>
              <w:t xml:space="preserve">Sanctions </w:t>
            </w:r>
            <w:r w:rsidR="00D75DE1" w:rsidRPr="000912B5">
              <w:rPr>
                <w:rFonts w:ascii="Arial" w:hAnsi="Arial" w:cs="Arial"/>
              </w:rPr>
              <w:t>are used to address programs/practitioners that are unable to timely correct non-compliance and/or are not fiscally sound (e.g., financially secure, have cash on-hand to keep agency in operation).</w:t>
            </w:r>
          </w:p>
          <w:p w:rsidR="00DE3B40" w:rsidRPr="000912B5" w:rsidRDefault="00DE3B40" w:rsidP="00DE3B40">
            <w:pPr>
              <w:ind w:left="720" w:hanging="720"/>
              <w:rPr>
                <w:rFonts w:ascii="Arial" w:hAnsi="Arial" w:cs="Arial"/>
              </w:rPr>
            </w:pPr>
          </w:p>
          <w:p w:rsidR="00DE3B40" w:rsidRPr="000912B5" w:rsidRDefault="00DE3B40" w:rsidP="00DE3B40">
            <w:pPr>
              <w:ind w:left="720" w:hanging="720"/>
              <w:rPr>
                <w:rFonts w:ascii="Arial" w:hAnsi="Arial" w:cs="Arial"/>
                <w:i/>
              </w:rPr>
            </w:pPr>
            <w:r w:rsidRPr="000912B5">
              <w:rPr>
                <w:rFonts w:ascii="Arial" w:hAnsi="Arial" w:cs="Arial"/>
                <w:i/>
              </w:rPr>
              <w:t>Evidence:</w:t>
            </w:r>
          </w:p>
          <w:p w:rsidR="00DE3B40" w:rsidRPr="000912B5" w:rsidRDefault="00DE3B40" w:rsidP="00DE3B40">
            <w:pPr>
              <w:ind w:left="720" w:hanging="720"/>
              <w:rPr>
                <w:rFonts w:ascii="Arial" w:hAnsi="Arial" w:cs="Arial"/>
                <w:b/>
              </w:rPr>
            </w:pPr>
          </w:p>
        </w:tc>
        <w:tc>
          <w:tcPr>
            <w:tcW w:w="918" w:type="dxa"/>
          </w:tcPr>
          <w:p w:rsidR="00DE3B40" w:rsidRPr="000912B5" w:rsidRDefault="00DE3B40" w:rsidP="00DE3B40">
            <w:pPr>
              <w:jc w:val="center"/>
              <w:rPr>
                <w:rFonts w:ascii="Arial" w:hAnsi="Arial" w:cs="Arial"/>
                <w:b/>
              </w:rPr>
            </w:pPr>
          </w:p>
        </w:tc>
      </w:tr>
      <w:tr w:rsidR="00DE3B40" w:rsidRPr="00DC687D" w:rsidTr="00DE3B40">
        <w:tc>
          <w:tcPr>
            <w:tcW w:w="8838" w:type="dxa"/>
          </w:tcPr>
          <w:p w:rsidR="00D75DE1" w:rsidRPr="000912B5" w:rsidRDefault="00DE3B40" w:rsidP="00D75DE1">
            <w:pPr>
              <w:spacing w:after="120" w:line="240" w:lineRule="auto"/>
              <w:ind w:left="720" w:hanging="720"/>
              <w:rPr>
                <w:rFonts w:ascii="Arial" w:hAnsi="Arial" w:cs="Arial"/>
              </w:rPr>
            </w:pPr>
            <w:r w:rsidRPr="000912B5">
              <w:rPr>
                <w:rFonts w:ascii="Arial" w:hAnsi="Arial" w:cs="Arial"/>
                <w:b/>
              </w:rPr>
              <w:t>FN10h</w:t>
            </w:r>
            <w:r w:rsidRPr="000912B5">
              <w:rPr>
                <w:rFonts w:ascii="Arial" w:hAnsi="Arial" w:cs="Arial"/>
                <w:b/>
              </w:rPr>
              <w:tab/>
            </w:r>
            <w:r w:rsidR="00D75DE1" w:rsidRPr="000912B5">
              <w:rPr>
                <w:rFonts w:ascii="Arial" w:hAnsi="Arial" w:cs="Arial"/>
              </w:rPr>
              <w:t>Fiscal monitoring methods and tools are reviewed and revised as necessary.</w:t>
            </w:r>
          </w:p>
          <w:p w:rsidR="00DE3B40" w:rsidRPr="000912B5" w:rsidRDefault="00DE3B40" w:rsidP="00D75DE1">
            <w:pPr>
              <w:spacing w:line="240" w:lineRule="auto"/>
              <w:ind w:hanging="720"/>
              <w:rPr>
                <w:rFonts w:ascii="Arial" w:hAnsi="Arial" w:cs="Arial"/>
              </w:rPr>
            </w:pPr>
          </w:p>
          <w:p w:rsidR="00DE3B40" w:rsidRPr="000912B5" w:rsidRDefault="00DE3B40" w:rsidP="00D75DE1">
            <w:pPr>
              <w:spacing w:line="240" w:lineRule="auto"/>
              <w:ind w:left="720" w:hanging="720"/>
              <w:rPr>
                <w:rFonts w:ascii="Arial" w:hAnsi="Arial" w:cs="Arial"/>
                <w:i/>
              </w:rPr>
            </w:pPr>
            <w:r w:rsidRPr="000912B5">
              <w:rPr>
                <w:rFonts w:ascii="Arial" w:hAnsi="Arial" w:cs="Arial"/>
                <w:i/>
              </w:rPr>
              <w:t>Evidence:</w:t>
            </w:r>
          </w:p>
          <w:p w:rsidR="00DE3B40" w:rsidRPr="000912B5" w:rsidRDefault="00DE3B40" w:rsidP="00D75DE1">
            <w:pPr>
              <w:spacing w:line="240" w:lineRule="auto"/>
              <w:ind w:left="720" w:hanging="720"/>
              <w:rPr>
                <w:rFonts w:ascii="Arial" w:hAnsi="Arial" w:cs="Arial"/>
                <w:b/>
              </w:rPr>
            </w:pPr>
          </w:p>
        </w:tc>
        <w:tc>
          <w:tcPr>
            <w:tcW w:w="918" w:type="dxa"/>
          </w:tcPr>
          <w:p w:rsidR="00DE3B40" w:rsidRPr="000912B5" w:rsidRDefault="00DE3B40" w:rsidP="00DE3B40">
            <w:pPr>
              <w:jc w:val="center"/>
              <w:rPr>
                <w:rFonts w:ascii="Arial" w:hAnsi="Arial" w:cs="Arial"/>
                <w:b/>
              </w:rPr>
            </w:pPr>
          </w:p>
        </w:tc>
      </w:tr>
      <w:tr w:rsidR="00D75DE1" w:rsidRPr="00DC687D" w:rsidTr="00E7001E">
        <w:tc>
          <w:tcPr>
            <w:tcW w:w="8838" w:type="dxa"/>
          </w:tcPr>
          <w:p w:rsidR="00D75DE1" w:rsidRPr="000912B5" w:rsidRDefault="00D75DE1" w:rsidP="00D75DE1">
            <w:pPr>
              <w:spacing w:after="120"/>
              <w:ind w:left="720" w:hanging="720"/>
              <w:rPr>
                <w:rFonts w:ascii="Arial" w:hAnsi="Arial" w:cs="Arial"/>
              </w:rPr>
            </w:pPr>
            <w:r w:rsidRPr="000912B5">
              <w:rPr>
                <w:rFonts w:ascii="Arial" w:hAnsi="Arial" w:cs="Arial"/>
                <w:b/>
              </w:rPr>
              <w:t>FN10i</w:t>
            </w:r>
            <w:r w:rsidRPr="000912B5">
              <w:rPr>
                <w:rFonts w:ascii="Arial" w:hAnsi="Arial" w:cs="Arial"/>
                <w:b/>
              </w:rPr>
              <w:tab/>
            </w:r>
            <w:r w:rsidRPr="000912B5">
              <w:rPr>
                <w:rFonts w:ascii="Arial" w:hAnsi="Arial" w:cs="Arial"/>
              </w:rPr>
              <w:t>Monitoring methods and tools are aligned whenever possible with other early care and education programs.</w:t>
            </w:r>
          </w:p>
          <w:p w:rsidR="00D75DE1" w:rsidRPr="000912B5" w:rsidRDefault="00D75DE1" w:rsidP="00E7001E">
            <w:pPr>
              <w:spacing w:after="120" w:line="240" w:lineRule="auto"/>
              <w:ind w:left="720" w:hanging="720"/>
              <w:rPr>
                <w:rFonts w:ascii="Arial" w:hAnsi="Arial" w:cs="Arial"/>
              </w:rPr>
            </w:pPr>
          </w:p>
          <w:p w:rsidR="00D75DE1" w:rsidRPr="000912B5" w:rsidRDefault="00D75DE1" w:rsidP="00E7001E">
            <w:pPr>
              <w:spacing w:line="240" w:lineRule="auto"/>
              <w:ind w:hanging="720"/>
              <w:rPr>
                <w:rFonts w:ascii="Arial" w:hAnsi="Arial" w:cs="Arial"/>
              </w:rPr>
            </w:pPr>
          </w:p>
          <w:p w:rsidR="00D75DE1" w:rsidRPr="000912B5" w:rsidRDefault="00D75DE1" w:rsidP="00E7001E">
            <w:pPr>
              <w:spacing w:line="240" w:lineRule="auto"/>
              <w:ind w:left="720" w:hanging="720"/>
              <w:rPr>
                <w:rFonts w:ascii="Arial" w:hAnsi="Arial" w:cs="Arial"/>
                <w:i/>
              </w:rPr>
            </w:pPr>
            <w:r w:rsidRPr="000912B5">
              <w:rPr>
                <w:rFonts w:ascii="Arial" w:hAnsi="Arial" w:cs="Arial"/>
                <w:i/>
              </w:rPr>
              <w:t>Evidence:</w:t>
            </w:r>
          </w:p>
          <w:p w:rsidR="00D75DE1" w:rsidRPr="000912B5" w:rsidRDefault="00D75DE1" w:rsidP="00E7001E">
            <w:pPr>
              <w:spacing w:line="240" w:lineRule="auto"/>
              <w:ind w:left="720" w:hanging="720"/>
              <w:rPr>
                <w:rFonts w:ascii="Arial" w:hAnsi="Arial" w:cs="Arial"/>
                <w:b/>
              </w:rPr>
            </w:pPr>
          </w:p>
        </w:tc>
        <w:tc>
          <w:tcPr>
            <w:tcW w:w="918" w:type="dxa"/>
          </w:tcPr>
          <w:p w:rsidR="00D75DE1" w:rsidRPr="000912B5" w:rsidRDefault="00D75DE1" w:rsidP="00E7001E">
            <w:pPr>
              <w:jc w:val="center"/>
              <w:rPr>
                <w:rFonts w:ascii="Arial" w:hAnsi="Arial" w:cs="Arial"/>
                <w:b/>
              </w:rPr>
            </w:pPr>
          </w:p>
        </w:tc>
      </w:tr>
    </w:tbl>
    <w:p w:rsidR="00913554" w:rsidRDefault="00913554" w:rsidP="00913554">
      <w:pPr>
        <w:rPr>
          <w:rFonts w:ascii="Arial" w:hAnsi="Arial"/>
          <w:b/>
        </w:rPr>
      </w:pPr>
    </w:p>
    <w:p w:rsidR="00913554" w:rsidRDefault="00913554" w:rsidP="00913554">
      <w:pPr>
        <w:rPr>
          <w:rFonts w:ascii="Arial" w:hAnsi="Arial"/>
          <w:b/>
        </w:rPr>
      </w:pPr>
    </w:p>
    <w:p w:rsidR="00913554" w:rsidRPr="0039577E" w:rsidRDefault="00913554" w:rsidP="00913554">
      <w:pPr>
        <w:rPr>
          <w:rFonts w:ascii="Arial" w:hAnsi="Arial"/>
          <w:b/>
        </w:rPr>
      </w:pPr>
    </w:p>
    <w:p w:rsidR="00913554" w:rsidRDefault="00913554">
      <w:pPr>
        <w:spacing w:after="0" w:line="240" w:lineRule="auto"/>
        <w:rPr>
          <w:rFonts w:ascii="Arial" w:hAnsi="Arial" w:cs="Arial"/>
          <w:b/>
        </w:rPr>
      </w:pPr>
      <w:r>
        <w:rPr>
          <w:rFonts w:ascii="Arial" w:hAnsi="Arial" w:cs="Arial"/>
          <w:b/>
        </w:rPr>
        <w:br w:type="page"/>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112"/>
      </w:tblGrid>
      <w:tr w:rsidR="00913554" w:rsidTr="00DC687D">
        <w:tc>
          <w:tcPr>
            <w:tcW w:w="4968" w:type="dxa"/>
          </w:tcPr>
          <w:p w:rsidR="00913554" w:rsidRDefault="00913554" w:rsidP="00DC687D">
            <w:pPr>
              <w:spacing w:after="0"/>
              <w:jc w:val="center"/>
              <w:rPr>
                <w:rFonts w:ascii="Arial" w:hAnsi="Arial"/>
                <w:b/>
                <w:sz w:val="36"/>
                <w:szCs w:val="36"/>
              </w:rPr>
            </w:pPr>
            <w:r>
              <w:rPr>
                <w:rFonts w:ascii="Arial" w:hAnsi="Arial"/>
                <w:b/>
                <w:noProof/>
                <w:sz w:val="36"/>
                <w:szCs w:val="36"/>
              </w:rPr>
              <w:lastRenderedPageBreak/>
              <w:drawing>
                <wp:inline distT="0" distB="0" distL="0" distR="0" wp14:anchorId="46743327" wp14:editId="72DB32EF">
                  <wp:extent cx="2971800" cy="471917"/>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center-bw.wmf"/>
                          <pic:cNvPicPr/>
                        </pic:nvPicPr>
                        <pic:blipFill>
                          <a:blip r:embed="rId9">
                            <a:extLst>
                              <a:ext uri="{28A0092B-C50C-407E-A947-70E740481C1C}">
                                <a14:useLocalDpi xmlns:a14="http://schemas.microsoft.com/office/drawing/2010/main" val="0"/>
                              </a:ext>
                            </a:extLst>
                          </a:blip>
                          <a:stretch>
                            <a:fillRect/>
                          </a:stretch>
                        </pic:blipFill>
                        <pic:spPr>
                          <a:xfrm>
                            <a:off x="0" y="0"/>
                            <a:ext cx="2973910" cy="472252"/>
                          </a:xfrm>
                          <a:prstGeom prst="rect">
                            <a:avLst/>
                          </a:prstGeom>
                        </pic:spPr>
                      </pic:pic>
                    </a:graphicData>
                  </a:graphic>
                </wp:inline>
              </w:drawing>
            </w:r>
          </w:p>
          <w:p w:rsidR="00913554" w:rsidRDefault="00913554" w:rsidP="00DC687D">
            <w:pPr>
              <w:spacing w:after="120"/>
              <w:jc w:val="center"/>
              <w:rPr>
                <w:rFonts w:ascii="Arial" w:hAnsi="Arial"/>
                <w:sz w:val="21"/>
                <w:szCs w:val="21"/>
              </w:rPr>
            </w:pPr>
            <w:r w:rsidRPr="001971D2">
              <w:rPr>
                <w:rFonts w:ascii="Arial" w:hAnsi="Arial"/>
                <w:sz w:val="21"/>
                <w:szCs w:val="21"/>
              </w:rPr>
              <w:t>The Early Childhood Technical Assistance Center</w:t>
            </w:r>
          </w:p>
          <w:p w:rsidR="00913554" w:rsidRPr="001971D2" w:rsidRDefault="00913554" w:rsidP="00DC687D">
            <w:pPr>
              <w:spacing w:after="0"/>
              <w:jc w:val="center"/>
              <w:rPr>
                <w:rFonts w:ascii="Arial" w:hAnsi="Arial"/>
                <w:sz w:val="21"/>
                <w:szCs w:val="21"/>
              </w:rPr>
            </w:pPr>
            <w:r>
              <w:rPr>
                <w:rFonts w:ascii="Arial" w:hAnsi="Arial"/>
                <w:b/>
                <w:noProof/>
                <w:sz w:val="36"/>
                <w:szCs w:val="36"/>
              </w:rPr>
              <w:drawing>
                <wp:inline distT="0" distB="0" distL="0" distR="0" wp14:anchorId="5E3DFDDF" wp14:editId="0B414861">
                  <wp:extent cx="2819400" cy="12536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PC-logo-bw.wmf"/>
                          <pic:cNvPicPr/>
                        </pic:nvPicPr>
                        <pic:blipFill>
                          <a:blip r:embed="rId10">
                            <a:extLst>
                              <a:ext uri="{28A0092B-C50C-407E-A947-70E740481C1C}">
                                <a14:useLocalDpi xmlns:a14="http://schemas.microsoft.com/office/drawing/2010/main" val="0"/>
                              </a:ext>
                            </a:extLst>
                          </a:blip>
                          <a:stretch>
                            <a:fillRect/>
                          </a:stretch>
                        </pic:blipFill>
                        <pic:spPr>
                          <a:xfrm>
                            <a:off x="0" y="0"/>
                            <a:ext cx="2820183" cy="1253974"/>
                          </a:xfrm>
                          <a:prstGeom prst="rect">
                            <a:avLst/>
                          </a:prstGeom>
                        </pic:spPr>
                      </pic:pic>
                    </a:graphicData>
                  </a:graphic>
                </wp:inline>
              </w:drawing>
            </w:r>
          </w:p>
        </w:tc>
        <w:tc>
          <w:tcPr>
            <w:tcW w:w="5112" w:type="dxa"/>
          </w:tcPr>
          <w:p w:rsidR="00913554" w:rsidRPr="001971D2" w:rsidRDefault="00913554" w:rsidP="00DC687D">
            <w:pPr>
              <w:spacing w:after="0" w:line="240" w:lineRule="auto"/>
              <w:jc w:val="right"/>
              <w:rPr>
                <w:rFonts w:ascii="Arial" w:hAnsi="Arial"/>
                <w:b/>
                <w:sz w:val="40"/>
                <w:szCs w:val="40"/>
              </w:rPr>
            </w:pPr>
            <w:r>
              <w:rPr>
                <w:rFonts w:ascii="Arial" w:hAnsi="Arial"/>
                <w:b/>
                <w:sz w:val="40"/>
                <w:szCs w:val="40"/>
              </w:rPr>
              <w:t>System Framework</w:t>
            </w:r>
          </w:p>
          <w:p w:rsidR="00913554" w:rsidRDefault="00913554" w:rsidP="00DC687D">
            <w:pPr>
              <w:spacing w:after="0" w:line="240" w:lineRule="auto"/>
              <w:jc w:val="right"/>
              <w:rPr>
                <w:rFonts w:ascii="Arial" w:hAnsi="Arial"/>
                <w:sz w:val="40"/>
                <w:szCs w:val="40"/>
              </w:rPr>
            </w:pPr>
            <w:r>
              <w:rPr>
                <w:rFonts w:ascii="Arial" w:hAnsi="Arial"/>
                <w:sz w:val="40"/>
                <w:szCs w:val="40"/>
              </w:rPr>
              <w:t>Personnel/Workforce (PN)</w:t>
            </w:r>
            <w:r w:rsidRPr="001971D2">
              <w:rPr>
                <w:rFonts w:ascii="Arial" w:hAnsi="Arial"/>
                <w:sz w:val="40"/>
                <w:szCs w:val="40"/>
              </w:rPr>
              <w:t xml:space="preserve"> Component</w:t>
            </w:r>
          </w:p>
          <w:p w:rsidR="00913554" w:rsidRPr="00AD6290" w:rsidRDefault="00913554" w:rsidP="00DC687D">
            <w:pPr>
              <w:spacing w:after="120" w:line="240" w:lineRule="auto"/>
              <w:rPr>
                <w:rFonts w:ascii="Arial" w:eastAsia="Times New Roman" w:hAnsi="Arial"/>
              </w:rPr>
            </w:pPr>
            <w:r w:rsidRPr="00AD6290">
              <w:rPr>
                <w:rFonts w:ascii="Arial" w:eastAsia="Times New Roman" w:hAnsi="Arial"/>
              </w:rPr>
              <w:t>The contents of this component were developed under cooperative agreement numbers #H326P120002 and #H325B120004 from the Office of Special Education Programs, U.S. Department of Education. Opinions expressed herein do not necessarily represent the policy of the US Department of Education, and you should not assume endorsement by the Federal Government.</w:t>
            </w:r>
          </w:p>
          <w:p w:rsidR="00913554" w:rsidRPr="00AD6290" w:rsidRDefault="00913554" w:rsidP="00DC687D">
            <w:pPr>
              <w:spacing w:after="120" w:line="240" w:lineRule="auto"/>
              <w:rPr>
                <w:rFonts w:ascii="Arial" w:eastAsia="Times New Roman" w:hAnsi="Arial"/>
                <w:i/>
              </w:rPr>
            </w:pPr>
            <w:r w:rsidRPr="00AD6290">
              <w:rPr>
                <w:rFonts w:ascii="Arial" w:eastAsia="Times New Roman" w:hAnsi="Arial"/>
                <w:i/>
              </w:rPr>
              <w:t xml:space="preserve">Project Officers: Julia Martin </w:t>
            </w:r>
            <w:proofErr w:type="spellStart"/>
            <w:r w:rsidRPr="00AD6290">
              <w:rPr>
                <w:rFonts w:ascii="Arial" w:eastAsia="Times New Roman" w:hAnsi="Arial"/>
                <w:i/>
              </w:rPr>
              <w:t>Eile</w:t>
            </w:r>
            <w:proofErr w:type="spellEnd"/>
            <w:r w:rsidRPr="00AD6290">
              <w:rPr>
                <w:rFonts w:ascii="Arial" w:eastAsia="Times New Roman" w:hAnsi="Arial"/>
                <w:i/>
              </w:rPr>
              <w:t xml:space="preserve"> &amp; Dawn Ellis</w:t>
            </w:r>
          </w:p>
        </w:tc>
      </w:tr>
    </w:tbl>
    <w:p w:rsidR="00913554" w:rsidRDefault="00913554" w:rsidP="00913554">
      <w:pPr>
        <w:spacing w:after="0" w:line="240" w:lineRule="auto"/>
        <w:rPr>
          <w:rFonts w:ascii="Arial" w:eastAsia="Times New Roman" w:hAnsi="Arial"/>
        </w:rPr>
      </w:pPr>
    </w:p>
    <w:p w:rsidR="00913554" w:rsidRDefault="00913554" w:rsidP="00913554">
      <w:pPr>
        <w:spacing w:before="120" w:after="0"/>
        <w:rPr>
          <w:rFonts w:ascii="Arial" w:eastAsia="Times New Roman" w:hAnsi="Arial"/>
        </w:rPr>
      </w:pPr>
      <w:r w:rsidRPr="004836AB">
        <w:rPr>
          <w:rFonts w:ascii="Arial" w:eastAsia="Times New Roman" w:hAnsi="Arial"/>
        </w:rPr>
        <w:t xml:space="preserve">The purpose of the Personnel/Workforce </w:t>
      </w:r>
      <w:r w:rsidRPr="00842638">
        <w:rPr>
          <w:rFonts w:ascii="Arial" w:eastAsia="Times New Roman" w:hAnsi="Arial"/>
          <w:u w:val="single"/>
        </w:rPr>
        <w:t>component</w:t>
      </w:r>
      <w:r w:rsidRPr="004836AB">
        <w:rPr>
          <w:rFonts w:ascii="Arial" w:eastAsia="Times New Roman" w:hAnsi="Arial"/>
        </w:rPr>
        <w:t xml:space="preserve"> of the System Framework is to guide states in the planning, development, implementation and evaluation of a comprehensive system of </w:t>
      </w:r>
      <w:r w:rsidRPr="002F7102">
        <w:rPr>
          <w:rFonts w:ascii="Arial" w:eastAsia="Times New Roman" w:hAnsi="Arial"/>
          <w:u w:val="single"/>
        </w:rPr>
        <w:t>personnel development</w:t>
      </w:r>
      <w:r w:rsidRPr="004836AB">
        <w:rPr>
          <w:rFonts w:ascii="Arial" w:eastAsia="Times New Roman" w:hAnsi="Arial"/>
        </w:rPr>
        <w:t xml:space="preserve"> (CSPD). This component is the primary mechanism by which the state ensures that infants, toddlers, and young children with disabilities and their families, are provided services by knowledgeable, skilled, competent, and highly qualified personnel, and that sufficient numbers of these personnel are available in the state to meet service needs. The CSPD is a statutory requirement for Part C. Although no longer a mandate for Part B, we continue to use the terminology because CSPD has a lengthy and prominent history in the Individuals with Disabilities Education Act (IDEA), dating back to the predecessor, the Education of the Handicapped Act (EHA). </w:t>
      </w:r>
    </w:p>
    <w:p w:rsidR="00913554" w:rsidRDefault="00913554" w:rsidP="00913554">
      <w:pPr>
        <w:spacing w:before="120" w:after="0"/>
        <w:rPr>
          <w:rFonts w:ascii="Arial" w:eastAsia="Times New Roman" w:hAnsi="Arial"/>
        </w:rPr>
      </w:pPr>
      <w:r w:rsidRPr="004836AB">
        <w:rPr>
          <w:rFonts w:ascii="Arial" w:eastAsia="Times New Roman" w:hAnsi="Arial"/>
        </w:rPr>
        <w:t xml:space="preserve">An ongoing, coordinated and strategically designed system of personnel development provides the supports needed by the other framework components. An effective CSPD is </w:t>
      </w:r>
      <w:proofErr w:type="gramStart"/>
      <w:r w:rsidRPr="004836AB">
        <w:rPr>
          <w:rFonts w:ascii="Arial" w:eastAsia="Times New Roman" w:hAnsi="Arial"/>
        </w:rPr>
        <w:t>key</w:t>
      </w:r>
      <w:proofErr w:type="gramEnd"/>
      <w:r w:rsidRPr="004836AB">
        <w:rPr>
          <w:rFonts w:ascii="Arial" w:eastAsia="Times New Roman" w:hAnsi="Arial"/>
        </w:rPr>
        <w:t xml:space="preserve"> to promoting both effective practices and the implementation of legal requirements as determined by the IDEA. It is important for understanding workforce capacity in order to provide timely and consistent services by prepared personnel. An effective system must coordinate and address state needs for both the number of personnel as well as the degree to which those personnel are supported and qualified for their roles in the service system. The CSPD acknowledges the coordination between </w:t>
      </w:r>
      <w:r w:rsidRPr="00111761">
        <w:rPr>
          <w:rFonts w:ascii="Arial" w:eastAsia="Times New Roman" w:hAnsi="Arial"/>
          <w:u w:val="single"/>
        </w:rPr>
        <w:t>preservice</w:t>
      </w:r>
      <w:r>
        <w:rPr>
          <w:rFonts w:ascii="Arial" w:eastAsia="Times New Roman" w:hAnsi="Arial"/>
          <w:u w:val="single"/>
        </w:rPr>
        <w:t xml:space="preserve"> program</w:t>
      </w:r>
      <w:r w:rsidRPr="004836AB">
        <w:rPr>
          <w:rFonts w:ascii="Arial" w:eastAsia="Times New Roman" w:hAnsi="Arial"/>
        </w:rPr>
        <w:t xml:space="preserve"> and </w:t>
      </w:r>
      <w:proofErr w:type="spellStart"/>
      <w:r w:rsidRPr="00111761">
        <w:rPr>
          <w:rFonts w:ascii="Arial" w:eastAsia="Times New Roman" w:hAnsi="Arial"/>
          <w:u w:val="single"/>
        </w:rPr>
        <w:t>inservice</w:t>
      </w:r>
      <w:proofErr w:type="spellEnd"/>
      <w:r>
        <w:rPr>
          <w:rFonts w:ascii="Arial" w:eastAsia="Times New Roman" w:hAnsi="Arial"/>
          <w:u w:val="single"/>
        </w:rPr>
        <w:t xml:space="preserve"> training</w:t>
      </w:r>
      <w:r w:rsidRPr="004836AB">
        <w:rPr>
          <w:rFonts w:ascii="Arial" w:eastAsia="Times New Roman" w:hAnsi="Arial"/>
        </w:rPr>
        <w:t xml:space="preserve"> personnel development as critical for ensuring consistency of practices.</w:t>
      </w:r>
      <w:r>
        <w:rPr>
          <w:rFonts w:ascii="Arial" w:eastAsia="Times New Roman" w:hAnsi="Arial"/>
        </w:rPr>
        <w:t xml:space="preserve"> </w:t>
      </w:r>
      <w:r w:rsidRPr="004836AB">
        <w:rPr>
          <w:rFonts w:ascii="Arial" w:eastAsia="Times New Roman" w:hAnsi="Arial"/>
        </w:rPr>
        <w:t>A CSPD is informed by ongoing evaluation and multiple sources of data including stakeholder input, monitoring results and the capacity to implement child and program quality standards.</w:t>
      </w:r>
      <w:r>
        <w:rPr>
          <w:rFonts w:ascii="Arial" w:eastAsia="Times New Roman" w:hAnsi="Arial"/>
        </w:rPr>
        <w:t xml:space="preserve"> </w:t>
      </w:r>
      <w:r w:rsidRPr="004836AB">
        <w:rPr>
          <w:rFonts w:ascii="Arial" w:eastAsia="Times New Roman" w:hAnsi="Arial"/>
        </w:rPr>
        <w:t>The other components of a system framework inform the work of the CSPD and how it can support their effective implementation and desired results.</w:t>
      </w:r>
    </w:p>
    <w:p w:rsidR="00913554" w:rsidRDefault="00913554" w:rsidP="00913554">
      <w:pPr>
        <w:spacing w:before="120" w:after="0"/>
        <w:rPr>
          <w:rFonts w:ascii="Arial" w:eastAsia="Times New Roman" w:hAnsi="Arial"/>
        </w:rPr>
      </w:pPr>
      <w:r w:rsidRPr="004836AB">
        <w:rPr>
          <w:rFonts w:ascii="Arial" w:eastAsia="Times New Roman" w:hAnsi="Arial"/>
        </w:rPr>
        <w:t xml:space="preserve">This component includes: leadership, coordination, and sustainability; state personnel standards; preservice personnel development; </w:t>
      </w:r>
      <w:proofErr w:type="spellStart"/>
      <w:r w:rsidRPr="004836AB">
        <w:rPr>
          <w:rFonts w:ascii="Arial" w:eastAsia="Times New Roman" w:hAnsi="Arial"/>
        </w:rPr>
        <w:t>inservice</w:t>
      </w:r>
      <w:proofErr w:type="spellEnd"/>
      <w:r w:rsidRPr="004836AB">
        <w:rPr>
          <w:rFonts w:ascii="Arial" w:eastAsia="Times New Roman" w:hAnsi="Arial"/>
        </w:rPr>
        <w:t xml:space="preserve"> personnel development; recruitment and retention; and evaluation. The leadership, coordination, and sustainability subcomponent addresses the membership and responsibilities of a leadership team and the required elements of a written plan for the CSPD. The state personnel standards subcomponent specifies criteria regarding the alignment of state standards with national standards established by </w:t>
      </w:r>
      <w:r w:rsidRPr="00111761">
        <w:rPr>
          <w:rFonts w:ascii="Arial" w:eastAsia="Times New Roman" w:hAnsi="Arial"/>
          <w:u w:val="single"/>
        </w:rPr>
        <w:t>discipline-specific</w:t>
      </w:r>
      <w:r w:rsidRPr="004836AB">
        <w:rPr>
          <w:rFonts w:ascii="Arial" w:eastAsia="Times New Roman" w:hAnsi="Arial"/>
        </w:rPr>
        <w:t xml:space="preserve"> organizations (e.g. CEC, ASHA, AOTA) for personnel knowledge, skills, and competencies, and bases state </w:t>
      </w:r>
      <w:r w:rsidRPr="00111761">
        <w:rPr>
          <w:rFonts w:ascii="Arial" w:eastAsia="Times New Roman" w:hAnsi="Arial"/>
          <w:u w:val="single"/>
        </w:rPr>
        <w:t>certification</w:t>
      </w:r>
      <w:r w:rsidRPr="004836AB">
        <w:rPr>
          <w:rFonts w:ascii="Arial" w:eastAsia="Times New Roman" w:hAnsi="Arial"/>
        </w:rPr>
        <w:t xml:space="preserve">, </w:t>
      </w:r>
      <w:r w:rsidRPr="00111761">
        <w:rPr>
          <w:rFonts w:ascii="Arial" w:eastAsia="Times New Roman" w:hAnsi="Arial"/>
          <w:u w:val="single"/>
        </w:rPr>
        <w:t>licensure</w:t>
      </w:r>
      <w:r w:rsidRPr="004836AB">
        <w:rPr>
          <w:rFonts w:ascii="Arial" w:eastAsia="Times New Roman" w:hAnsi="Arial"/>
        </w:rPr>
        <w:t xml:space="preserve">, </w:t>
      </w:r>
      <w:r w:rsidRPr="00111761">
        <w:rPr>
          <w:rFonts w:ascii="Arial" w:eastAsia="Times New Roman" w:hAnsi="Arial"/>
          <w:u w:val="single"/>
        </w:rPr>
        <w:t>credentialing</w:t>
      </w:r>
      <w:r w:rsidRPr="004836AB">
        <w:rPr>
          <w:rFonts w:ascii="Arial" w:eastAsia="Times New Roman" w:hAnsi="Arial"/>
        </w:rPr>
        <w:t xml:space="preserve">, and/or </w:t>
      </w:r>
      <w:r w:rsidRPr="00111761">
        <w:rPr>
          <w:rFonts w:ascii="Arial" w:eastAsia="Times New Roman" w:hAnsi="Arial"/>
          <w:u w:val="single"/>
        </w:rPr>
        <w:t>endorsement</w:t>
      </w:r>
      <w:r w:rsidRPr="004836AB">
        <w:rPr>
          <w:rFonts w:ascii="Arial" w:eastAsia="Times New Roman" w:hAnsi="Arial"/>
        </w:rPr>
        <w:t xml:space="preserve"> upon these standards. The preservice personnel subcomponent requires </w:t>
      </w:r>
      <w:r w:rsidRPr="00111761">
        <w:rPr>
          <w:rFonts w:ascii="Arial" w:eastAsia="Times New Roman" w:hAnsi="Arial"/>
          <w:u w:val="single"/>
        </w:rPr>
        <w:t>institution of higher education</w:t>
      </w:r>
      <w:r w:rsidRPr="004836AB">
        <w:rPr>
          <w:rFonts w:ascii="Arial" w:eastAsia="Times New Roman" w:hAnsi="Arial"/>
        </w:rPr>
        <w:t xml:space="preserve"> (IHEs) to align programs of study with state and national personnel standards, coordinate with </w:t>
      </w:r>
      <w:proofErr w:type="spellStart"/>
      <w:r w:rsidRPr="004836AB">
        <w:rPr>
          <w:rFonts w:ascii="Arial" w:eastAsia="Times New Roman" w:hAnsi="Arial"/>
        </w:rPr>
        <w:t>inservice</w:t>
      </w:r>
      <w:proofErr w:type="spellEnd"/>
      <w:r w:rsidRPr="004836AB">
        <w:rPr>
          <w:rFonts w:ascii="Arial" w:eastAsia="Times New Roman" w:hAnsi="Arial"/>
        </w:rPr>
        <w:t xml:space="preserve"> training pro</w:t>
      </w:r>
      <w:r>
        <w:rPr>
          <w:rFonts w:ascii="Arial" w:eastAsia="Times New Roman" w:hAnsi="Arial"/>
        </w:rPr>
        <w:t>grams</w:t>
      </w:r>
      <w:r w:rsidRPr="004836AB">
        <w:rPr>
          <w:rFonts w:ascii="Arial" w:eastAsia="Times New Roman" w:hAnsi="Arial"/>
        </w:rPr>
        <w:t xml:space="preserve">, and specifically prepare students to work with </w:t>
      </w:r>
      <w:r w:rsidRPr="004836AB">
        <w:rPr>
          <w:rFonts w:ascii="Arial" w:eastAsia="Times New Roman" w:hAnsi="Arial"/>
        </w:rPr>
        <w:lastRenderedPageBreak/>
        <w:t xml:space="preserve">infants, toddlers, and preschool children and their families. The </w:t>
      </w:r>
      <w:proofErr w:type="spellStart"/>
      <w:r w:rsidRPr="004836AB">
        <w:rPr>
          <w:rFonts w:ascii="Arial" w:eastAsia="Times New Roman" w:hAnsi="Arial"/>
        </w:rPr>
        <w:t>inservice</w:t>
      </w:r>
      <w:proofErr w:type="spellEnd"/>
      <w:r w:rsidRPr="004836AB">
        <w:rPr>
          <w:rFonts w:ascii="Arial" w:eastAsia="Times New Roman" w:hAnsi="Arial"/>
        </w:rPr>
        <w:t xml:space="preserve"> personnel development subcomponent requires the availability of appropriately targeted and effective </w:t>
      </w:r>
      <w:r w:rsidRPr="00111761">
        <w:rPr>
          <w:rFonts w:ascii="Arial" w:eastAsia="Times New Roman" w:hAnsi="Arial"/>
          <w:u w:val="single"/>
        </w:rPr>
        <w:t>training</w:t>
      </w:r>
      <w:r w:rsidRPr="004836AB">
        <w:rPr>
          <w:rFonts w:ascii="Arial" w:eastAsia="Times New Roman" w:hAnsi="Arial"/>
        </w:rPr>
        <w:t xml:space="preserve"> and </w:t>
      </w:r>
      <w:r w:rsidRPr="00111761">
        <w:rPr>
          <w:rFonts w:ascii="Arial" w:eastAsia="Times New Roman" w:hAnsi="Arial"/>
          <w:u w:val="single"/>
        </w:rPr>
        <w:t>technical assistance</w:t>
      </w:r>
      <w:r w:rsidRPr="004836AB">
        <w:rPr>
          <w:rFonts w:ascii="Arial" w:eastAsia="Times New Roman" w:hAnsi="Arial"/>
        </w:rPr>
        <w:t xml:space="preserve"> to retool, extend, and update the knowledge, skills, and competencies of the workforce.</w:t>
      </w:r>
      <w:r>
        <w:rPr>
          <w:rFonts w:ascii="Arial" w:eastAsia="Times New Roman" w:hAnsi="Arial"/>
        </w:rPr>
        <w:t xml:space="preserve"> </w:t>
      </w:r>
      <w:r w:rsidRPr="004836AB">
        <w:rPr>
          <w:rFonts w:ascii="Arial" w:eastAsia="Times New Roman" w:hAnsi="Arial"/>
        </w:rPr>
        <w:t>The recruitment and retention subcomponent delineates strategies that must be in place to ensure the availability of sufficient numbers of highly</w:t>
      </w:r>
      <w:r>
        <w:rPr>
          <w:rFonts w:ascii="Arial" w:eastAsia="Times New Roman" w:hAnsi="Arial"/>
        </w:rPr>
        <w:t xml:space="preserve"> </w:t>
      </w:r>
      <w:r w:rsidRPr="004836AB">
        <w:rPr>
          <w:rFonts w:ascii="Arial" w:eastAsia="Times New Roman" w:hAnsi="Arial"/>
        </w:rPr>
        <w:t>competent personnel to meet the demand for services in the state. Finally, the evaluation subcomponent provides the basis for collecting data and examining all elements of the CSPD in order to identify strengths and weaknesses, and make appropriate modifications based on the findings.</w:t>
      </w:r>
    </w:p>
    <w:p w:rsidR="00913554" w:rsidRDefault="00913554" w:rsidP="00913554">
      <w:pPr>
        <w:spacing w:after="0" w:line="240" w:lineRule="auto"/>
        <w:rPr>
          <w:rFonts w:ascii="Arial" w:eastAsia="Times New Roman" w:hAnsi="Arial"/>
        </w:rPr>
      </w:pPr>
    </w:p>
    <w:p w:rsidR="00913554" w:rsidRDefault="00913554" w:rsidP="00913554">
      <w:pPr>
        <w:spacing w:after="0" w:line="240" w:lineRule="auto"/>
        <w:rPr>
          <w:rFonts w:ascii="Arial" w:eastAsia="Times New Roman" w:hAnsi="Arial"/>
        </w:rPr>
      </w:pPr>
    </w:p>
    <w:p w:rsidR="00913554" w:rsidRDefault="00913554" w:rsidP="00913554">
      <w:pPr>
        <w:spacing w:after="0" w:line="240" w:lineRule="auto"/>
        <w:rPr>
          <w:rFonts w:ascii="Arial" w:eastAsia="Times New Roman" w:hAnsi="Arial"/>
        </w:rPr>
      </w:pPr>
    </w:p>
    <w:p w:rsidR="00913554" w:rsidRPr="008C2300" w:rsidRDefault="00913554" w:rsidP="00913554">
      <w:pPr>
        <w:pBdr>
          <w:bottom w:val="dotted" w:sz="4" w:space="1" w:color="auto"/>
        </w:pBdr>
        <w:spacing w:after="0" w:line="240" w:lineRule="auto"/>
        <w:outlineLvl w:val="0"/>
        <w:rPr>
          <w:rFonts w:ascii="Arial" w:hAnsi="Arial"/>
          <w:b/>
          <w:sz w:val="28"/>
          <w:szCs w:val="28"/>
        </w:rPr>
      </w:pPr>
      <w:r w:rsidRPr="008C2300">
        <w:rPr>
          <w:rFonts w:ascii="Arial" w:hAnsi="Arial"/>
          <w:b/>
          <w:sz w:val="28"/>
          <w:szCs w:val="28"/>
        </w:rPr>
        <w:t xml:space="preserve">Subcomponent 1: </w:t>
      </w:r>
      <w:r w:rsidRPr="009C4306">
        <w:rPr>
          <w:rFonts w:ascii="Arial" w:hAnsi="Arial"/>
          <w:b/>
          <w:sz w:val="28"/>
          <w:szCs w:val="28"/>
        </w:rPr>
        <w:t>Leadership, Coordination, and Sustainability</w:t>
      </w:r>
    </w:p>
    <w:p w:rsidR="00913554" w:rsidRPr="0039577E" w:rsidRDefault="00913554" w:rsidP="00913554">
      <w:pPr>
        <w:spacing w:after="0" w:line="240" w:lineRule="auto"/>
        <w:rPr>
          <w:rFonts w:ascii="Arial" w:hAnsi="Arial"/>
          <w:b/>
        </w:rPr>
      </w:pPr>
    </w:p>
    <w:p w:rsidR="00913554" w:rsidRPr="0039577E" w:rsidRDefault="00913554" w:rsidP="00913554">
      <w:pPr>
        <w:ind w:left="270"/>
        <w:rPr>
          <w:rFonts w:ascii="Arial" w:hAnsi="Arial"/>
        </w:rPr>
      </w:pPr>
      <w:r w:rsidRPr="0039577E">
        <w:rPr>
          <w:rFonts w:ascii="Arial" w:hAnsi="Arial"/>
          <w:b/>
        </w:rPr>
        <w:t xml:space="preserve">Quality Indicator </w:t>
      </w:r>
      <w:r>
        <w:rPr>
          <w:rFonts w:ascii="Arial" w:hAnsi="Arial"/>
          <w:b/>
        </w:rPr>
        <w:t>PN</w:t>
      </w:r>
      <w:r w:rsidRPr="0039577E">
        <w:rPr>
          <w:rFonts w:ascii="Arial" w:hAnsi="Arial"/>
          <w:b/>
        </w:rPr>
        <w:t>1:</w:t>
      </w:r>
      <w:r>
        <w:rPr>
          <w:rFonts w:ascii="Arial" w:hAnsi="Arial"/>
          <w:b/>
        </w:rPr>
        <w:t xml:space="preserve"> </w:t>
      </w:r>
      <w:r w:rsidRPr="009C4306">
        <w:rPr>
          <w:rFonts w:ascii="Arial" w:hAnsi="Arial"/>
        </w:rPr>
        <w:t>A cross</w:t>
      </w:r>
      <w:r>
        <w:rPr>
          <w:rFonts w:ascii="Arial" w:hAnsi="Arial"/>
        </w:rPr>
        <w:t>-</w:t>
      </w:r>
      <w:r w:rsidRPr="009C4306">
        <w:rPr>
          <w:rFonts w:ascii="Arial" w:hAnsi="Arial"/>
        </w:rPr>
        <w:t xml:space="preserve">sector </w:t>
      </w:r>
      <w:r w:rsidRPr="00842638">
        <w:rPr>
          <w:rFonts w:ascii="Arial" w:hAnsi="Arial"/>
          <w:u w:val="single"/>
        </w:rPr>
        <w:t>leadership</w:t>
      </w:r>
      <w:r w:rsidRPr="009C4306">
        <w:rPr>
          <w:rFonts w:ascii="Arial" w:hAnsi="Arial"/>
        </w:rPr>
        <w:t xml:space="preserve"> team is in place that can set priorities and make policy, governance, and financial decisions</w:t>
      </w:r>
      <w:r>
        <w:rPr>
          <w:rFonts w:ascii="Arial" w:hAnsi="Arial"/>
        </w:rPr>
        <w:t xml:space="preserve"> related to the personnel system</w:t>
      </w:r>
      <w:r w:rsidRPr="009C4306">
        <w:rPr>
          <w:rFonts w:ascii="Arial" w:hAnsi="Arial"/>
        </w:rPr>
        <w:t>.</w:t>
      </w:r>
    </w:p>
    <w:tbl>
      <w:tblPr>
        <w:tblStyle w:val="TableGrid"/>
        <w:tblW w:w="0" w:type="auto"/>
        <w:tblInd w:w="540" w:type="dxa"/>
        <w:tblLook w:val="04A0" w:firstRow="1" w:lastRow="0" w:firstColumn="1" w:lastColumn="0" w:noHBand="0" w:noVBand="1"/>
      </w:tblPr>
      <w:tblGrid>
        <w:gridCol w:w="8838"/>
        <w:gridCol w:w="918"/>
      </w:tblGrid>
      <w:tr w:rsidR="00706679" w:rsidRPr="000912B5" w:rsidTr="001270FA">
        <w:trPr>
          <w:trHeight w:val="323"/>
        </w:trPr>
        <w:tc>
          <w:tcPr>
            <w:tcW w:w="8838" w:type="dxa"/>
          </w:tcPr>
          <w:p w:rsidR="00706679" w:rsidRPr="000912B5" w:rsidRDefault="00706679" w:rsidP="00706679">
            <w:pPr>
              <w:pStyle w:val="ListParagraph"/>
              <w:spacing w:after="0" w:line="240" w:lineRule="auto"/>
              <w:ind w:left="1080"/>
              <w:jc w:val="center"/>
              <w:rPr>
                <w:rFonts w:ascii="Arial" w:hAnsi="Arial" w:cs="Arial"/>
                <w:b/>
              </w:rPr>
            </w:pPr>
            <w:r w:rsidRPr="000912B5">
              <w:rPr>
                <w:rFonts w:ascii="Arial" w:hAnsi="Arial" w:cs="Arial"/>
                <w:b/>
              </w:rPr>
              <w:t>Elements of Quality</w:t>
            </w:r>
          </w:p>
        </w:tc>
        <w:tc>
          <w:tcPr>
            <w:tcW w:w="918" w:type="dxa"/>
          </w:tcPr>
          <w:p w:rsidR="00706679" w:rsidRPr="000912B5" w:rsidRDefault="00706679" w:rsidP="001270FA">
            <w:pPr>
              <w:spacing w:after="0" w:line="240" w:lineRule="auto"/>
              <w:jc w:val="center"/>
              <w:rPr>
                <w:rFonts w:ascii="Arial" w:hAnsi="Arial" w:cs="Arial"/>
                <w:b/>
                <w:sz w:val="22"/>
                <w:szCs w:val="22"/>
              </w:rPr>
            </w:pPr>
            <w:r w:rsidRPr="000912B5">
              <w:rPr>
                <w:rFonts w:ascii="Arial" w:hAnsi="Arial" w:cs="Arial"/>
                <w:b/>
                <w:sz w:val="22"/>
                <w:szCs w:val="22"/>
              </w:rPr>
              <w:t>1-4</w:t>
            </w:r>
          </w:p>
        </w:tc>
      </w:tr>
      <w:tr w:rsidR="00706679" w:rsidRPr="000912B5" w:rsidTr="001270FA">
        <w:tc>
          <w:tcPr>
            <w:tcW w:w="8838" w:type="dxa"/>
          </w:tcPr>
          <w:p w:rsidR="00706679" w:rsidRPr="000912B5" w:rsidRDefault="00706679" w:rsidP="00706679">
            <w:pPr>
              <w:pStyle w:val="ListParagraph"/>
              <w:spacing w:after="120"/>
              <w:ind w:hanging="720"/>
              <w:contextualSpacing w:val="0"/>
              <w:rPr>
                <w:rFonts w:ascii="Arial" w:hAnsi="Arial" w:cs="Arial"/>
              </w:rPr>
            </w:pPr>
            <w:r w:rsidRPr="000912B5">
              <w:rPr>
                <w:rFonts w:ascii="Arial" w:hAnsi="Arial" w:cs="Arial"/>
                <w:b/>
              </w:rPr>
              <w:t>PN1a</w:t>
            </w:r>
            <w:r w:rsidRPr="000912B5">
              <w:rPr>
                <w:rFonts w:ascii="Arial" w:hAnsi="Arial" w:cs="Arial"/>
                <w:b/>
              </w:rPr>
              <w:tab/>
            </w:r>
            <w:r w:rsidRPr="000912B5">
              <w:rPr>
                <w:rFonts w:ascii="Arial" w:hAnsi="Arial" w:cs="Arial"/>
              </w:rPr>
              <w:t>The composition of the leadership team represents key partners from cross-sector early childhood systems, technical assistance programs, institutions of higher education, parent organizations as well as any other relevant stakeholders across disciplines.</w:t>
            </w:r>
          </w:p>
          <w:p w:rsidR="00706679" w:rsidRPr="000912B5" w:rsidRDefault="00706679" w:rsidP="001270FA">
            <w:pPr>
              <w:ind w:left="720" w:hanging="720"/>
              <w:rPr>
                <w:rFonts w:ascii="Arial" w:hAnsi="Arial" w:cs="Arial"/>
              </w:rPr>
            </w:pPr>
          </w:p>
          <w:p w:rsidR="00706679" w:rsidRPr="000912B5" w:rsidRDefault="00706679" w:rsidP="001270FA">
            <w:pPr>
              <w:ind w:left="720" w:hanging="720"/>
              <w:rPr>
                <w:rFonts w:ascii="Arial" w:hAnsi="Arial" w:cs="Arial"/>
                <w:i/>
              </w:rPr>
            </w:pPr>
            <w:r w:rsidRPr="000912B5">
              <w:rPr>
                <w:rFonts w:ascii="Arial" w:hAnsi="Arial" w:cs="Arial"/>
                <w:i/>
              </w:rPr>
              <w:t>Evidence:</w:t>
            </w:r>
          </w:p>
          <w:p w:rsidR="00706679" w:rsidRPr="000912B5" w:rsidRDefault="00706679" w:rsidP="001270FA">
            <w:pPr>
              <w:ind w:left="720" w:hanging="720"/>
              <w:rPr>
                <w:rFonts w:ascii="Arial" w:hAnsi="Arial" w:cs="Arial"/>
                <w:b/>
              </w:rPr>
            </w:pPr>
          </w:p>
        </w:tc>
        <w:tc>
          <w:tcPr>
            <w:tcW w:w="918" w:type="dxa"/>
          </w:tcPr>
          <w:p w:rsidR="00706679" w:rsidRPr="000912B5" w:rsidRDefault="00706679" w:rsidP="001270FA">
            <w:pPr>
              <w:jc w:val="center"/>
              <w:rPr>
                <w:rFonts w:ascii="Arial" w:hAnsi="Arial" w:cs="Arial"/>
                <w:b/>
              </w:rPr>
            </w:pPr>
          </w:p>
        </w:tc>
      </w:tr>
      <w:tr w:rsidR="00706679" w:rsidRPr="000912B5" w:rsidTr="001270FA">
        <w:tc>
          <w:tcPr>
            <w:tcW w:w="8838" w:type="dxa"/>
          </w:tcPr>
          <w:p w:rsidR="00706679" w:rsidRPr="000912B5" w:rsidRDefault="00706679" w:rsidP="00706679">
            <w:pPr>
              <w:pStyle w:val="ListParagraph"/>
              <w:spacing w:after="120"/>
              <w:ind w:hanging="720"/>
              <w:contextualSpacing w:val="0"/>
              <w:rPr>
                <w:rFonts w:ascii="Arial" w:hAnsi="Arial" w:cs="Arial"/>
              </w:rPr>
            </w:pPr>
            <w:r w:rsidRPr="000912B5">
              <w:rPr>
                <w:rFonts w:ascii="Arial" w:hAnsi="Arial" w:cs="Arial"/>
                <w:b/>
              </w:rPr>
              <w:t>PN1b</w:t>
            </w:r>
            <w:r w:rsidRPr="000912B5">
              <w:rPr>
                <w:rFonts w:ascii="Arial" w:hAnsi="Arial" w:cs="Arial"/>
                <w:b/>
              </w:rPr>
              <w:tab/>
            </w:r>
            <w:r w:rsidRPr="000912B5">
              <w:rPr>
                <w:rFonts w:ascii="Arial" w:hAnsi="Arial" w:cs="Arial"/>
              </w:rPr>
              <w:t xml:space="preserve">Additional stakeholder input, including from families, is actively solicited and considered by the leadership team in setting priorities and determining </w:t>
            </w:r>
            <w:r w:rsidRPr="000912B5">
              <w:rPr>
                <w:rFonts w:ascii="Arial" w:hAnsi="Arial" w:cs="Arial"/>
                <w:u w:val="single"/>
              </w:rPr>
              <w:t>governance</w:t>
            </w:r>
            <w:r w:rsidRPr="000912B5">
              <w:rPr>
                <w:rFonts w:ascii="Arial" w:hAnsi="Arial" w:cs="Arial"/>
              </w:rPr>
              <w:t xml:space="preserve"> decisions.</w:t>
            </w:r>
          </w:p>
          <w:p w:rsidR="00706679" w:rsidRPr="000912B5" w:rsidRDefault="00706679" w:rsidP="001270FA">
            <w:pPr>
              <w:rPr>
                <w:rFonts w:ascii="Arial" w:hAnsi="Arial" w:cs="Arial"/>
              </w:rPr>
            </w:pPr>
          </w:p>
          <w:p w:rsidR="00706679" w:rsidRPr="000912B5" w:rsidRDefault="00706679" w:rsidP="001270FA">
            <w:pPr>
              <w:ind w:left="720" w:hanging="720"/>
              <w:rPr>
                <w:rFonts w:ascii="Arial" w:hAnsi="Arial" w:cs="Arial"/>
                <w:i/>
              </w:rPr>
            </w:pPr>
            <w:r w:rsidRPr="000912B5">
              <w:rPr>
                <w:rFonts w:ascii="Arial" w:hAnsi="Arial" w:cs="Arial"/>
                <w:i/>
              </w:rPr>
              <w:t>Evidence:</w:t>
            </w:r>
          </w:p>
          <w:p w:rsidR="00706679" w:rsidRPr="000912B5" w:rsidRDefault="00706679" w:rsidP="001270FA">
            <w:pPr>
              <w:ind w:left="720" w:hanging="720"/>
              <w:rPr>
                <w:rFonts w:ascii="Arial" w:hAnsi="Arial" w:cs="Arial"/>
                <w:b/>
              </w:rPr>
            </w:pPr>
          </w:p>
        </w:tc>
        <w:tc>
          <w:tcPr>
            <w:tcW w:w="918" w:type="dxa"/>
          </w:tcPr>
          <w:p w:rsidR="00706679" w:rsidRPr="000912B5" w:rsidRDefault="00706679" w:rsidP="001270FA">
            <w:pPr>
              <w:jc w:val="center"/>
              <w:rPr>
                <w:rFonts w:ascii="Arial" w:hAnsi="Arial" w:cs="Arial"/>
                <w:b/>
              </w:rPr>
            </w:pPr>
          </w:p>
        </w:tc>
      </w:tr>
      <w:tr w:rsidR="00706679" w:rsidRPr="000912B5" w:rsidTr="001270FA">
        <w:tc>
          <w:tcPr>
            <w:tcW w:w="8838" w:type="dxa"/>
          </w:tcPr>
          <w:p w:rsidR="00706679" w:rsidRPr="000912B5" w:rsidRDefault="008D5FFE" w:rsidP="00706679">
            <w:pPr>
              <w:spacing w:after="120"/>
              <w:ind w:left="720" w:hanging="720"/>
              <w:rPr>
                <w:rFonts w:ascii="Arial" w:hAnsi="Arial" w:cs="Arial"/>
              </w:rPr>
            </w:pPr>
            <w:r w:rsidRPr="000912B5">
              <w:rPr>
                <w:rFonts w:ascii="Arial" w:hAnsi="Arial" w:cs="Arial"/>
                <w:b/>
              </w:rPr>
              <w:t>P</w:t>
            </w:r>
            <w:r w:rsidR="00706679" w:rsidRPr="000912B5">
              <w:rPr>
                <w:rFonts w:ascii="Arial" w:hAnsi="Arial" w:cs="Arial"/>
                <w:b/>
              </w:rPr>
              <w:t>N1c</w:t>
            </w:r>
            <w:r w:rsidR="00706679" w:rsidRPr="000912B5">
              <w:rPr>
                <w:rFonts w:ascii="Arial" w:hAnsi="Arial" w:cs="Arial"/>
                <w:b/>
              </w:rPr>
              <w:tab/>
            </w:r>
            <w:r w:rsidR="00706679" w:rsidRPr="000912B5">
              <w:rPr>
                <w:rFonts w:ascii="Arial" w:hAnsi="Arial" w:cs="Arial"/>
              </w:rPr>
              <w:t>The leadership team members are aware of other related early childhood and school-age personnel development systems and align efforts when appropriate.</w:t>
            </w:r>
          </w:p>
          <w:p w:rsidR="00706679" w:rsidRPr="000912B5" w:rsidRDefault="00706679" w:rsidP="001270FA">
            <w:pPr>
              <w:spacing w:after="120"/>
              <w:ind w:left="720"/>
              <w:rPr>
                <w:rFonts w:ascii="Arial" w:hAnsi="Arial" w:cs="Arial"/>
              </w:rPr>
            </w:pPr>
          </w:p>
          <w:p w:rsidR="00706679" w:rsidRPr="000912B5" w:rsidRDefault="00706679" w:rsidP="001270FA">
            <w:pPr>
              <w:ind w:left="720" w:hanging="720"/>
              <w:rPr>
                <w:rFonts w:ascii="Arial" w:hAnsi="Arial" w:cs="Arial"/>
                <w:i/>
              </w:rPr>
            </w:pPr>
            <w:r w:rsidRPr="000912B5">
              <w:rPr>
                <w:rFonts w:ascii="Arial" w:hAnsi="Arial" w:cs="Arial"/>
                <w:i/>
              </w:rPr>
              <w:t>Evidence:</w:t>
            </w:r>
          </w:p>
          <w:p w:rsidR="00706679" w:rsidRPr="000912B5" w:rsidRDefault="00706679" w:rsidP="001270FA">
            <w:pPr>
              <w:ind w:left="720" w:hanging="720"/>
              <w:rPr>
                <w:rFonts w:ascii="Arial" w:hAnsi="Arial" w:cs="Arial"/>
                <w:b/>
              </w:rPr>
            </w:pPr>
          </w:p>
        </w:tc>
        <w:tc>
          <w:tcPr>
            <w:tcW w:w="918" w:type="dxa"/>
          </w:tcPr>
          <w:p w:rsidR="00706679" w:rsidRPr="000912B5" w:rsidRDefault="00706679" w:rsidP="001270FA">
            <w:pPr>
              <w:jc w:val="center"/>
              <w:rPr>
                <w:rFonts w:ascii="Arial" w:hAnsi="Arial" w:cs="Arial"/>
                <w:b/>
              </w:rPr>
            </w:pPr>
          </w:p>
        </w:tc>
      </w:tr>
    </w:tbl>
    <w:p w:rsidR="008A7A45" w:rsidRPr="000912B5" w:rsidRDefault="008A7A45">
      <w:pPr>
        <w:rPr>
          <w:rFonts w:ascii="Arial" w:hAnsi="Arial" w:cs="Arial"/>
        </w:rPr>
      </w:pPr>
      <w:r w:rsidRPr="000912B5">
        <w:rPr>
          <w:rFonts w:ascii="Arial" w:hAnsi="Arial" w:cs="Arial"/>
        </w:rPr>
        <w:br w:type="page"/>
      </w:r>
    </w:p>
    <w:tbl>
      <w:tblPr>
        <w:tblStyle w:val="TableGrid"/>
        <w:tblW w:w="0" w:type="auto"/>
        <w:tblInd w:w="540" w:type="dxa"/>
        <w:tblLook w:val="04A0" w:firstRow="1" w:lastRow="0" w:firstColumn="1" w:lastColumn="0" w:noHBand="0" w:noVBand="1"/>
      </w:tblPr>
      <w:tblGrid>
        <w:gridCol w:w="8838"/>
        <w:gridCol w:w="918"/>
      </w:tblGrid>
      <w:tr w:rsidR="00706679" w:rsidRPr="000912B5" w:rsidTr="001270FA">
        <w:tc>
          <w:tcPr>
            <w:tcW w:w="8838" w:type="dxa"/>
          </w:tcPr>
          <w:p w:rsidR="008A7A45" w:rsidRPr="000912B5" w:rsidRDefault="00706679" w:rsidP="008A7A45">
            <w:pPr>
              <w:spacing w:after="120"/>
              <w:ind w:left="720" w:hanging="720"/>
              <w:rPr>
                <w:rFonts w:ascii="Arial" w:hAnsi="Arial" w:cs="Arial"/>
              </w:rPr>
            </w:pPr>
            <w:r w:rsidRPr="000912B5">
              <w:rPr>
                <w:rFonts w:ascii="Arial" w:hAnsi="Arial" w:cs="Arial"/>
                <w:b/>
              </w:rPr>
              <w:lastRenderedPageBreak/>
              <w:t>PN1d</w:t>
            </w:r>
            <w:r w:rsidRPr="000912B5">
              <w:rPr>
                <w:rFonts w:ascii="Arial" w:hAnsi="Arial" w:cs="Arial"/>
                <w:b/>
              </w:rPr>
              <w:tab/>
            </w:r>
            <w:r w:rsidR="008A7A45" w:rsidRPr="000912B5">
              <w:rPr>
                <w:rFonts w:ascii="Arial" w:hAnsi="Arial" w:cs="Arial"/>
              </w:rPr>
              <w:t xml:space="preserve">The leadership team develops an overall </w:t>
            </w:r>
            <w:r w:rsidR="008A7A45" w:rsidRPr="000912B5">
              <w:rPr>
                <w:rFonts w:ascii="Arial" w:hAnsi="Arial" w:cs="Arial"/>
                <w:u w:val="single"/>
              </w:rPr>
              <w:t>vision,</w:t>
            </w:r>
            <w:r w:rsidR="008A7A45" w:rsidRPr="000912B5">
              <w:rPr>
                <w:rFonts w:ascii="Arial" w:hAnsi="Arial" w:cs="Arial"/>
              </w:rPr>
              <w:t xml:space="preserve"> </w:t>
            </w:r>
            <w:r w:rsidR="008A7A45" w:rsidRPr="000912B5">
              <w:rPr>
                <w:rFonts w:ascii="Arial" w:hAnsi="Arial" w:cs="Arial"/>
                <w:u w:val="single"/>
              </w:rPr>
              <w:t>mission,</w:t>
            </w:r>
            <w:r w:rsidR="008A7A45" w:rsidRPr="000912B5">
              <w:rPr>
                <w:rFonts w:ascii="Arial" w:hAnsi="Arial" w:cs="Arial"/>
              </w:rPr>
              <w:t xml:space="preserve"> and </w:t>
            </w:r>
            <w:r w:rsidR="008A7A45" w:rsidRPr="000912B5">
              <w:rPr>
                <w:rFonts w:ascii="Arial" w:hAnsi="Arial" w:cs="Arial"/>
                <w:u w:val="single"/>
              </w:rPr>
              <w:t>purpose</w:t>
            </w:r>
            <w:r w:rsidR="008A7A45" w:rsidRPr="000912B5">
              <w:rPr>
                <w:rFonts w:ascii="Arial" w:hAnsi="Arial" w:cs="Arial"/>
              </w:rPr>
              <w:t xml:space="preserve"> for the CSPD and makes decisions and implements processes that reflect these.</w:t>
            </w:r>
          </w:p>
          <w:p w:rsidR="00706679" w:rsidRPr="000912B5" w:rsidRDefault="00706679" w:rsidP="001270FA">
            <w:pPr>
              <w:ind w:left="720" w:hanging="720"/>
              <w:rPr>
                <w:rFonts w:ascii="Arial" w:hAnsi="Arial" w:cs="Arial"/>
              </w:rPr>
            </w:pPr>
          </w:p>
          <w:p w:rsidR="00706679" w:rsidRPr="000912B5" w:rsidRDefault="00706679" w:rsidP="001270FA">
            <w:pPr>
              <w:ind w:left="720" w:hanging="720"/>
              <w:rPr>
                <w:rFonts w:ascii="Arial" w:hAnsi="Arial" w:cs="Arial"/>
                <w:i/>
              </w:rPr>
            </w:pPr>
            <w:r w:rsidRPr="000912B5">
              <w:rPr>
                <w:rFonts w:ascii="Arial" w:hAnsi="Arial" w:cs="Arial"/>
                <w:i/>
              </w:rPr>
              <w:t>Evidence:</w:t>
            </w:r>
          </w:p>
          <w:p w:rsidR="00706679" w:rsidRPr="000912B5" w:rsidRDefault="00706679" w:rsidP="001270FA">
            <w:pPr>
              <w:ind w:left="720" w:hanging="720"/>
              <w:rPr>
                <w:rFonts w:ascii="Arial" w:hAnsi="Arial" w:cs="Arial"/>
                <w:b/>
              </w:rPr>
            </w:pPr>
          </w:p>
        </w:tc>
        <w:tc>
          <w:tcPr>
            <w:tcW w:w="918" w:type="dxa"/>
          </w:tcPr>
          <w:p w:rsidR="00706679" w:rsidRPr="000912B5" w:rsidRDefault="00706679" w:rsidP="001270FA">
            <w:pPr>
              <w:jc w:val="center"/>
              <w:rPr>
                <w:rFonts w:ascii="Arial" w:hAnsi="Arial" w:cs="Arial"/>
                <w:b/>
              </w:rPr>
            </w:pPr>
          </w:p>
        </w:tc>
      </w:tr>
      <w:tr w:rsidR="00706679" w:rsidRPr="000912B5" w:rsidTr="001270FA">
        <w:tc>
          <w:tcPr>
            <w:tcW w:w="8838" w:type="dxa"/>
          </w:tcPr>
          <w:p w:rsidR="008A7A45" w:rsidRPr="000912B5" w:rsidRDefault="00706679" w:rsidP="008A7A45">
            <w:pPr>
              <w:spacing w:after="120"/>
              <w:ind w:left="720" w:hanging="720"/>
              <w:rPr>
                <w:rFonts w:ascii="Arial" w:hAnsi="Arial" w:cs="Arial"/>
              </w:rPr>
            </w:pPr>
            <w:r w:rsidRPr="000912B5">
              <w:rPr>
                <w:rFonts w:ascii="Arial" w:hAnsi="Arial" w:cs="Arial"/>
                <w:b/>
              </w:rPr>
              <w:t>PN1e</w:t>
            </w:r>
            <w:r w:rsidRPr="000912B5">
              <w:rPr>
                <w:rFonts w:ascii="Arial" w:hAnsi="Arial" w:cs="Arial"/>
                <w:b/>
              </w:rPr>
              <w:tab/>
            </w:r>
            <w:r w:rsidR="008A7A45" w:rsidRPr="000912B5">
              <w:rPr>
                <w:rFonts w:ascii="Arial" w:hAnsi="Arial" w:cs="Arial"/>
              </w:rPr>
              <w:t xml:space="preserve">The CSPD vision, mission and purpose are </w:t>
            </w:r>
            <w:r w:rsidR="008A7A45" w:rsidRPr="000912B5">
              <w:rPr>
                <w:rFonts w:ascii="Arial" w:hAnsi="Arial" w:cs="Arial"/>
                <w:u w:val="single"/>
              </w:rPr>
              <w:t>aligned</w:t>
            </w:r>
            <w:r w:rsidR="008A7A45" w:rsidRPr="000912B5">
              <w:rPr>
                <w:rFonts w:ascii="Arial" w:hAnsi="Arial" w:cs="Arial"/>
              </w:rPr>
              <w:t xml:space="preserve"> with the overall early intervention and preschool special education systems.</w:t>
            </w:r>
          </w:p>
          <w:p w:rsidR="00706679" w:rsidRPr="000912B5" w:rsidRDefault="00706679" w:rsidP="001270FA">
            <w:pPr>
              <w:ind w:left="720" w:hanging="720"/>
              <w:rPr>
                <w:rFonts w:ascii="Arial" w:hAnsi="Arial" w:cs="Arial"/>
              </w:rPr>
            </w:pPr>
          </w:p>
          <w:p w:rsidR="00706679" w:rsidRPr="000912B5" w:rsidRDefault="00706679" w:rsidP="001270FA">
            <w:pPr>
              <w:ind w:left="720" w:hanging="720"/>
              <w:rPr>
                <w:rFonts w:ascii="Arial" w:hAnsi="Arial" w:cs="Arial"/>
                <w:i/>
              </w:rPr>
            </w:pPr>
            <w:r w:rsidRPr="000912B5">
              <w:rPr>
                <w:rFonts w:ascii="Arial" w:hAnsi="Arial" w:cs="Arial"/>
                <w:i/>
              </w:rPr>
              <w:t>Evidence:</w:t>
            </w:r>
          </w:p>
          <w:p w:rsidR="00706679" w:rsidRPr="000912B5" w:rsidRDefault="00706679" w:rsidP="001270FA">
            <w:pPr>
              <w:ind w:left="720" w:hanging="720"/>
              <w:rPr>
                <w:rFonts w:ascii="Arial" w:hAnsi="Arial" w:cs="Arial"/>
                <w:b/>
              </w:rPr>
            </w:pPr>
          </w:p>
        </w:tc>
        <w:tc>
          <w:tcPr>
            <w:tcW w:w="918" w:type="dxa"/>
          </w:tcPr>
          <w:p w:rsidR="00706679" w:rsidRPr="000912B5" w:rsidRDefault="00706679" w:rsidP="001270FA">
            <w:pPr>
              <w:jc w:val="center"/>
              <w:rPr>
                <w:rFonts w:ascii="Arial" w:hAnsi="Arial" w:cs="Arial"/>
                <w:b/>
              </w:rPr>
            </w:pPr>
          </w:p>
        </w:tc>
      </w:tr>
      <w:tr w:rsidR="00706679" w:rsidRPr="000912B5" w:rsidTr="001270FA">
        <w:tc>
          <w:tcPr>
            <w:tcW w:w="8838" w:type="dxa"/>
          </w:tcPr>
          <w:p w:rsidR="008A7A45" w:rsidRPr="000912B5" w:rsidRDefault="00706679" w:rsidP="008A7A45">
            <w:pPr>
              <w:spacing w:after="120"/>
              <w:ind w:left="720" w:hanging="720"/>
              <w:rPr>
                <w:rFonts w:ascii="Arial" w:hAnsi="Arial" w:cs="Arial"/>
              </w:rPr>
            </w:pPr>
            <w:r w:rsidRPr="000912B5">
              <w:rPr>
                <w:rFonts w:ascii="Arial" w:hAnsi="Arial" w:cs="Arial"/>
                <w:b/>
              </w:rPr>
              <w:t>PN1f</w:t>
            </w:r>
            <w:r w:rsidRPr="000912B5">
              <w:rPr>
                <w:rFonts w:ascii="Arial" w:hAnsi="Arial" w:cs="Arial"/>
                <w:b/>
              </w:rPr>
              <w:tab/>
            </w:r>
            <w:r w:rsidR="008A7A45" w:rsidRPr="000912B5">
              <w:rPr>
                <w:rFonts w:ascii="Arial" w:hAnsi="Arial" w:cs="Arial"/>
              </w:rPr>
              <w:t xml:space="preserve">The leadership team examines current policies and state initiatives (e.g. </w:t>
            </w:r>
            <w:r w:rsidR="008A7A45" w:rsidRPr="000912B5">
              <w:rPr>
                <w:rFonts w:ascii="Arial" w:hAnsi="Arial" w:cs="Arial"/>
                <w:u w:val="single"/>
              </w:rPr>
              <w:t>quality rating and improvement systems</w:t>
            </w:r>
            <w:r w:rsidR="008A7A45" w:rsidRPr="000912B5">
              <w:rPr>
                <w:rFonts w:ascii="Arial" w:hAnsi="Arial" w:cs="Arial"/>
              </w:rPr>
              <w:t xml:space="preserve">, </w:t>
            </w:r>
            <w:r w:rsidR="008A7A45" w:rsidRPr="000912B5">
              <w:rPr>
                <w:rFonts w:ascii="Arial" w:hAnsi="Arial" w:cs="Arial"/>
                <w:u w:val="single"/>
              </w:rPr>
              <w:t>educator effectiveness frameworks</w:t>
            </w:r>
            <w:r w:rsidR="008A7A45" w:rsidRPr="000912B5">
              <w:rPr>
                <w:rFonts w:ascii="Arial" w:hAnsi="Arial" w:cs="Arial"/>
              </w:rPr>
              <w:t>) to identify opportunities for collaboration and the coordination of resources, including ongoing and sustained funding across cross-sector early childhood systems.</w:t>
            </w:r>
          </w:p>
          <w:p w:rsidR="00706679" w:rsidRPr="000912B5" w:rsidRDefault="00706679" w:rsidP="001270FA">
            <w:pPr>
              <w:ind w:left="720" w:hanging="720"/>
              <w:rPr>
                <w:rFonts w:ascii="Arial" w:hAnsi="Arial" w:cs="Arial"/>
              </w:rPr>
            </w:pPr>
          </w:p>
          <w:p w:rsidR="00706679" w:rsidRPr="000912B5" w:rsidRDefault="00706679" w:rsidP="001270FA">
            <w:pPr>
              <w:ind w:left="720" w:hanging="720"/>
              <w:rPr>
                <w:rFonts w:ascii="Arial" w:hAnsi="Arial" w:cs="Arial"/>
                <w:i/>
              </w:rPr>
            </w:pPr>
            <w:r w:rsidRPr="000912B5">
              <w:rPr>
                <w:rFonts w:ascii="Arial" w:hAnsi="Arial" w:cs="Arial"/>
                <w:i/>
              </w:rPr>
              <w:t>Evidence:</w:t>
            </w:r>
          </w:p>
          <w:p w:rsidR="00706679" w:rsidRPr="000912B5" w:rsidRDefault="00706679" w:rsidP="001270FA">
            <w:pPr>
              <w:ind w:left="720" w:hanging="720"/>
              <w:rPr>
                <w:rFonts w:ascii="Arial" w:hAnsi="Arial" w:cs="Arial"/>
                <w:b/>
              </w:rPr>
            </w:pPr>
          </w:p>
        </w:tc>
        <w:tc>
          <w:tcPr>
            <w:tcW w:w="918" w:type="dxa"/>
          </w:tcPr>
          <w:p w:rsidR="00706679" w:rsidRPr="000912B5" w:rsidRDefault="00706679" w:rsidP="001270FA">
            <w:pPr>
              <w:jc w:val="center"/>
              <w:rPr>
                <w:rFonts w:ascii="Arial" w:hAnsi="Arial" w:cs="Arial"/>
                <w:b/>
              </w:rPr>
            </w:pPr>
          </w:p>
        </w:tc>
      </w:tr>
      <w:tr w:rsidR="00706679" w:rsidRPr="000912B5" w:rsidTr="001270FA">
        <w:tc>
          <w:tcPr>
            <w:tcW w:w="8838" w:type="dxa"/>
          </w:tcPr>
          <w:p w:rsidR="008A7A45" w:rsidRPr="000912B5" w:rsidRDefault="00706679" w:rsidP="008A7A45">
            <w:pPr>
              <w:spacing w:after="120"/>
              <w:ind w:left="720" w:hanging="720"/>
              <w:rPr>
                <w:rFonts w:ascii="Arial" w:hAnsi="Arial" w:cs="Arial"/>
              </w:rPr>
            </w:pPr>
            <w:r w:rsidRPr="000912B5">
              <w:rPr>
                <w:rFonts w:ascii="Arial" w:hAnsi="Arial" w:cs="Arial"/>
                <w:b/>
              </w:rPr>
              <w:t>PN1g</w:t>
            </w:r>
            <w:r w:rsidRPr="000912B5">
              <w:rPr>
                <w:rFonts w:ascii="Arial" w:hAnsi="Arial" w:cs="Arial"/>
                <w:b/>
              </w:rPr>
              <w:tab/>
            </w:r>
            <w:r w:rsidR="008A7A45" w:rsidRPr="000912B5">
              <w:rPr>
                <w:rFonts w:ascii="Arial" w:hAnsi="Arial" w:cs="Arial"/>
              </w:rPr>
              <w:t>The leadership team advocates for and identifies resources for cross-sector priorities and activities.</w:t>
            </w:r>
          </w:p>
          <w:p w:rsidR="00706679" w:rsidRPr="000912B5" w:rsidRDefault="00706679" w:rsidP="001270FA">
            <w:pPr>
              <w:ind w:left="720" w:hanging="720"/>
              <w:rPr>
                <w:rFonts w:ascii="Arial" w:hAnsi="Arial" w:cs="Arial"/>
              </w:rPr>
            </w:pPr>
          </w:p>
          <w:p w:rsidR="00706679" w:rsidRPr="000912B5" w:rsidRDefault="00706679" w:rsidP="001270FA">
            <w:pPr>
              <w:ind w:left="720" w:hanging="720"/>
              <w:rPr>
                <w:rFonts w:ascii="Arial" w:hAnsi="Arial" w:cs="Arial"/>
                <w:i/>
              </w:rPr>
            </w:pPr>
            <w:r w:rsidRPr="000912B5">
              <w:rPr>
                <w:rFonts w:ascii="Arial" w:hAnsi="Arial" w:cs="Arial"/>
                <w:i/>
              </w:rPr>
              <w:t>Evidence:</w:t>
            </w:r>
          </w:p>
          <w:p w:rsidR="00706679" w:rsidRPr="000912B5" w:rsidRDefault="00706679" w:rsidP="001270FA">
            <w:pPr>
              <w:ind w:left="720" w:hanging="720"/>
              <w:rPr>
                <w:rFonts w:ascii="Arial" w:hAnsi="Arial" w:cs="Arial"/>
                <w:b/>
              </w:rPr>
            </w:pPr>
          </w:p>
        </w:tc>
        <w:tc>
          <w:tcPr>
            <w:tcW w:w="918" w:type="dxa"/>
          </w:tcPr>
          <w:p w:rsidR="00706679" w:rsidRPr="000912B5" w:rsidRDefault="00706679" w:rsidP="001270FA">
            <w:pPr>
              <w:jc w:val="center"/>
              <w:rPr>
                <w:rFonts w:ascii="Arial" w:hAnsi="Arial" w:cs="Arial"/>
                <w:b/>
              </w:rPr>
            </w:pPr>
          </w:p>
        </w:tc>
      </w:tr>
      <w:tr w:rsidR="00706679" w:rsidRPr="000912B5" w:rsidTr="001270FA">
        <w:tc>
          <w:tcPr>
            <w:tcW w:w="8838" w:type="dxa"/>
          </w:tcPr>
          <w:p w:rsidR="008A7A45" w:rsidRPr="000912B5" w:rsidRDefault="00706679" w:rsidP="008A7A45">
            <w:pPr>
              <w:spacing w:after="120"/>
              <w:ind w:left="720" w:hanging="720"/>
              <w:rPr>
                <w:rFonts w:ascii="Arial" w:hAnsi="Arial" w:cs="Arial"/>
              </w:rPr>
            </w:pPr>
            <w:r w:rsidRPr="000912B5">
              <w:rPr>
                <w:rFonts w:ascii="Arial" w:hAnsi="Arial" w:cs="Arial"/>
                <w:b/>
              </w:rPr>
              <w:t>PN1h</w:t>
            </w:r>
            <w:r w:rsidRPr="000912B5">
              <w:rPr>
                <w:rFonts w:ascii="Arial" w:hAnsi="Arial" w:cs="Arial"/>
                <w:b/>
              </w:rPr>
              <w:tab/>
            </w:r>
            <w:r w:rsidR="008A7A45" w:rsidRPr="000912B5">
              <w:rPr>
                <w:rFonts w:ascii="Arial" w:hAnsi="Arial" w:cs="Arial"/>
              </w:rPr>
              <w:t>The leadership team disseminates information on the CSPD plan to relevant public and private audiences.</w:t>
            </w:r>
          </w:p>
          <w:p w:rsidR="00706679" w:rsidRPr="000912B5" w:rsidRDefault="00706679" w:rsidP="001270FA">
            <w:pPr>
              <w:spacing w:after="120" w:line="240" w:lineRule="auto"/>
              <w:ind w:left="720" w:hanging="720"/>
              <w:rPr>
                <w:rFonts w:ascii="Arial" w:hAnsi="Arial" w:cs="Arial"/>
              </w:rPr>
            </w:pPr>
          </w:p>
          <w:p w:rsidR="00706679" w:rsidRPr="000912B5" w:rsidRDefault="00706679" w:rsidP="001270FA">
            <w:pPr>
              <w:spacing w:line="240" w:lineRule="auto"/>
              <w:ind w:hanging="720"/>
              <w:rPr>
                <w:rFonts w:ascii="Arial" w:hAnsi="Arial" w:cs="Arial"/>
              </w:rPr>
            </w:pPr>
          </w:p>
          <w:p w:rsidR="00706679" w:rsidRPr="000912B5" w:rsidRDefault="00706679" w:rsidP="001270FA">
            <w:pPr>
              <w:spacing w:line="240" w:lineRule="auto"/>
              <w:ind w:left="720" w:hanging="720"/>
              <w:rPr>
                <w:rFonts w:ascii="Arial" w:hAnsi="Arial" w:cs="Arial"/>
                <w:i/>
              </w:rPr>
            </w:pPr>
            <w:r w:rsidRPr="000912B5">
              <w:rPr>
                <w:rFonts w:ascii="Arial" w:hAnsi="Arial" w:cs="Arial"/>
                <w:i/>
              </w:rPr>
              <w:t>Evidence:</w:t>
            </w:r>
          </w:p>
          <w:p w:rsidR="00706679" w:rsidRPr="000912B5" w:rsidRDefault="00706679" w:rsidP="001270FA">
            <w:pPr>
              <w:spacing w:line="240" w:lineRule="auto"/>
              <w:ind w:left="720" w:hanging="720"/>
              <w:rPr>
                <w:rFonts w:ascii="Arial" w:hAnsi="Arial" w:cs="Arial"/>
                <w:b/>
              </w:rPr>
            </w:pPr>
          </w:p>
        </w:tc>
        <w:tc>
          <w:tcPr>
            <w:tcW w:w="918" w:type="dxa"/>
          </w:tcPr>
          <w:p w:rsidR="00706679" w:rsidRPr="000912B5" w:rsidRDefault="00706679" w:rsidP="001270FA">
            <w:pPr>
              <w:jc w:val="center"/>
              <w:rPr>
                <w:rFonts w:ascii="Arial" w:hAnsi="Arial" w:cs="Arial"/>
                <w:b/>
              </w:rPr>
            </w:pPr>
          </w:p>
        </w:tc>
      </w:tr>
    </w:tbl>
    <w:p w:rsidR="006303A4" w:rsidRDefault="006303A4" w:rsidP="00706679">
      <w:pPr>
        <w:pStyle w:val="ListParagraph"/>
        <w:spacing w:after="120"/>
        <w:ind w:left="1080"/>
        <w:contextualSpacing w:val="0"/>
        <w:rPr>
          <w:rFonts w:ascii="Arial" w:hAnsi="Arial" w:cs="Arial"/>
        </w:rPr>
      </w:pPr>
    </w:p>
    <w:p w:rsidR="006303A4" w:rsidRDefault="006303A4">
      <w:pPr>
        <w:spacing w:after="0" w:line="240" w:lineRule="auto"/>
        <w:rPr>
          <w:rFonts w:ascii="Arial" w:hAnsi="Arial" w:cs="Arial"/>
        </w:rPr>
      </w:pPr>
      <w:r>
        <w:rPr>
          <w:rFonts w:ascii="Arial" w:hAnsi="Arial" w:cs="Arial"/>
        </w:rPr>
        <w:br w:type="page"/>
      </w:r>
    </w:p>
    <w:p w:rsidR="00913554" w:rsidRPr="0039577E" w:rsidRDefault="00913554" w:rsidP="00913554">
      <w:pPr>
        <w:ind w:left="270"/>
        <w:rPr>
          <w:rFonts w:ascii="Arial" w:hAnsi="Arial"/>
        </w:rPr>
      </w:pPr>
      <w:r w:rsidRPr="0039577E">
        <w:rPr>
          <w:rFonts w:ascii="Arial" w:hAnsi="Arial"/>
          <w:b/>
        </w:rPr>
        <w:lastRenderedPageBreak/>
        <w:t xml:space="preserve">Quality Indicator </w:t>
      </w:r>
      <w:r>
        <w:rPr>
          <w:rFonts w:ascii="Arial" w:hAnsi="Arial"/>
          <w:b/>
        </w:rPr>
        <w:t>PN</w:t>
      </w:r>
      <w:r w:rsidRPr="0039577E">
        <w:rPr>
          <w:rFonts w:ascii="Arial" w:hAnsi="Arial"/>
          <w:b/>
        </w:rPr>
        <w:t>2:</w:t>
      </w:r>
      <w:r>
        <w:rPr>
          <w:rFonts w:ascii="Arial" w:hAnsi="Arial"/>
          <w:b/>
        </w:rPr>
        <w:t xml:space="preserve"> </w:t>
      </w:r>
      <w:r w:rsidRPr="009C4306">
        <w:rPr>
          <w:rFonts w:ascii="Arial" w:hAnsi="Arial"/>
        </w:rPr>
        <w:t xml:space="preserve">There is a written </w:t>
      </w:r>
      <w:r>
        <w:rPr>
          <w:rFonts w:ascii="Arial" w:hAnsi="Arial"/>
        </w:rPr>
        <w:t xml:space="preserve">multi-year </w:t>
      </w:r>
      <w:r w:rsidRPr="009C4306">
        <w:rPr>
          <w:rFonts w:ascii="Arial" w:hAnsi="Arial"/>
        </w:rPr>
        <w:t>plan in place to address a</w:t>
      </w:r>
      <w:r>
        <w:rPr>
          <w:rFonts w:ascii="Arial" w:hAnsi="Arial"/>
        </w:rPr>
        <w:t>ll sub-components of the CSPD.</w:t>
      </w:r>
    </w:p>
    <w:tbl>
      <w:tblPr>
        <w:tblStyle w:val="TableGrid"/>
        <w:tblW w:w="0" w:type="auto"/>
        <w:tblInd w:w="540" w:type="dxa"/>
        <w:tblLook w:val="04A0" w:firstRow="1" w:lastRow="0" w:firstColumn="1" w:lastColumn="0" w:noHBand="0" w:noVBand="1"/>
      </w:tblPr>
      <w:tblGrid>
        <w:gridCol w:w="8838"/>
        <w:gridCol w:w="918"/>
      </w:tblGrid>
      <w:tr w:rsidR="008A7A45" w:rsidRPr="00DC687D" w:rsidTr="001270FA">
        <w:trPr>
          <w:trHeight w:val="323"/>
        </w:trPr>
        <w:tc>
          <w:tcPr>
            <w:tcW w:w="8838" w:type="dxa"/>
          </w:tcPr>
          <w:p w:rsidR="008A7A45" w:rsidRPr="000912B5" w:rsidRDefault="008A7A45" w:rsidP="008A7A45">
            <w:pPr>
              <w:pStyle w:val="ListParagraph"/>
              <w:spacing w:after="0" w:line="240" w:lineRule="auto"/>
              <w:ind w:left="1080"/>
              <w:jc w:val="center"/>
              <w:rPr>
                <w:rFonts w:ascii="Arial" w:hAnsi="Arial" w:cs="Arial"/>
                <w:b/>
              </w:rPr>
            </w:pPr>
            <w:r w:rsidRPr="000912B5">
              <w:rPr>
                <w:rFonts w:ascii="Arial" w:hAnsi="Arial" w:cs="Arial"/>
                <w:b/>
              </w:rPr>
              <w:t>Elements of Quality</w:t>
            </w:r>
          </w:p>
        </w:tc>
        <w:tc>
          <w:tcPr>
            <w:tcW w:w="918" w:type="dxa"/>
          </w:tcPr>
          <w:p w:rsidR="008A7A45" w:rsidRPr="000912B5" w:rsidRDefault="008A7A45" w:rsidP="001270FA">
            <w:pPr>
              <w:spacing w:after="0" w:line="240" w:lineRule="auto"/>
              <w:jc w:val="center"/>
              <w:rPr>
                <w:rFonts w:ascii="Arial" w:hAnsi="Arial" w:cs="Arial"/>
                <w:b/>
                <w:sz w:val="22"/>
                <w:szCs w:val="22"/>
              </w:rPr>
            </w:pPr>
            <w:r w:rsidRPr="000912B5">
              <w:rPr>
                <w:rFonts w:ascii="Arial" w:hAnsi="Arial" w:cs="Arial"/>
                <w:b/>
                <w:sz w:val="22"/>
                <w:szCs w:val="22"/>
              </w:rPr>
              <w:t>1-4</w:t>
            </w:r>
          </w:p>
        </w:tc>
      </w:tr>
      <w:tr w:rsidR="008A7A45" w:rsidRPr="00DC687D" w:rsidTr="001270FA">
        <w:tc>
          <w:tcPr>
            <w:tcW w:w="8838" w:type="dxa"/>
          </w:tcPr>
          <w:p w:rsidR="008A7A45" w:rsidRPr="000912B5" w:rsidRDefault="008A7A45" w:rsidP="008A7A45">
            <w:pPr>
              <w:spacing w:after="120"/>
              <w:ind w:left="720" w:hanging="720"/>
              <w:rPr>
                <w:rFonts w:ascii="Arial" w:hAnsi="Arial" w:cs="Arial"/>
              </w:rPr>
            </w:pPr>
            <w:r w:rsidRPr="000912B5">
              <w:rPr>
                <w:rFonts w:ascii="Arial" w:hAnsi="Arial" w:cs="Arial"/>
                <w:b/>
              </w:rPr>
              <w:t>PN2a</w:t>
            </w:r>
            <w:r w:rsidRPr="000912B5">
              <w:rPr>
                <w:rFonts w:ascii="Arial" w:hAnsi="Arial" w:cs="Arial"/>
                <w:b/>
              </w:rPr>
              <w:tab/>
            </w:r>
            <w:r w:rsidRPr="000912B5">
              <w:rPr>
                <w:rFonts w:ascii="Arial" w:hAnsi="Arial" w:cs="Arial"/>
              </w:rPr>
              <w:t>The development and implementation of the CSPD plan is based on the specific vision, mission, and purpose for a CSPD.</w:t>
            </w:r>
          </w:p>
          <w:p w:rsidR="008A7A45" w:rsidRPr="000912B5" w:rsidRDefault="008A7A45" w:rsidP="001270FA">
            <w:pPr>
              <w:ind w:left="720" w:hanging="720"/>
              <w:rPr>
                <w:rFonts w:ascii="Arial" w:hAnsi="Arial" w:cs="Arial"/>
              </w:rPr>
            </w:pPr>
          </w:p>
          <w:p w:rsidR="008A7A45" w:rsidRPr="000912B5" w:rsidRDefault="008A7A45" w:rsidP="001270FA">
            <w:pPr>
              <w:ind w:left="720" w:hanging="720"/>
              <w:rPr>
                <w:rFonts w:ascii="Arial" w:hAnsi="Arial" w:cs="Arial"/>
                <w:i/>
              </w:rPr>
            </w:pPr>
            <w:r w:rsidRPr="000912B5">
              <w:rPr>
                <w:rFonts w:ascii="Arial" w:hAnsi="Arial" w:cs="Arial"/>
                <w:i/>
              </w:rPr>
              <w:t>Evidence:</w:t>
            </w:r>
          </w:p>
          <w:p w:rsidR="008A7A45" w:rsidRPr="000912B5" w:rsidRDefault="008A7A45" w:rsidP="001270FA">
            <w:pPr>
              <w:ind w:left="720" w:hanging="720"/>
              <w:rPr>
                <w:rFonts w:ascii="Arial" w:hAnsi="Arial" w:cs="Arial"/>
                <w:b/>
              </w:rPr>
            </w:pPr>
          </w:p>
        </w:tc>
        <w:tc>
          <w:tcPr>
            <w:tcW w:w="918" w:type="dxa"/>
          </w:tcPr>
          <w:p w:rsidR="008A7A45" w:rsidRPr="000912B5" w:rsidRDefault="008A7A45" w:rsidP="001270FA">
            <w:pPr>
              <w:jc w:val="center"/>
              <w:rPr>
                <w:rFonts w:ascii="Arial" w:hAnsi="Arial" w:cs="Arial"/>
                <w:b/>
              </w:rPr>
            </w:pPr>
          </w:p>
        </w:tc>
      </w:tr>
      <w:tr w:rsidR="008A7A45" w:rsidRPr="00DC687D" w:rsidTr="001270FA">
        <w:tc>
          <w:tcPr>
            <w:tcW w:w="8838" w:type="dxa"/>
          </w:tcPr>
          <w:p w:rsidR="008A7A45" w:rsidRPr="000912B5" w:rsidRDefault="008A7A45" w:rsidP="008A7A45">
            <w:pPr>
              <w:spacing w:after="120"/>
              <w:ind w:left="720" w:hanging="720"/>
              <w:rPr>
                <w:rFonts w:ascii="Arial" w:hAnsi="Arial" w:cs="Arial"/>
              </w:rPr>
            </w:pPr>
            <w:r w:rsidRPr="000912B5">
              <w:rPr>
                <w:rFonts w:ascii="Arial" w:hAnsi="Arial" w:cs="Arial"/>
                <w:b/>
              </w:rPr>
              <w:t>PN2b</w:t>
            </w:r>
            <w:r w:rsidRPr="000912B5">
              <w:rPr>
                <w:rFonts w:ascii="Arial" w:hAnsi="Arial" w:cs="Arial"/>
                <w:b/>
              </w:rPr>
              <w:tab/>
            </w:r>
            <w:r w:rsidRPr="000912B5">
              <w:rPr>
                <w:rFonts w:ascii="Arial" w:hAnsi="Arial" w:cs="Arial"/>
              </w:rPr>
              <w:t>The CSPD plan is aligned with and informed by stakeholder input, national professional organization personnel standards, state requirements, and the vision, mission, and purpose of the cross-sector early childhood systems involved in the CSPD.</w:t>
            </w:r>
          </w:p>
          <w:p w:rsidR="008A7A45" w:rsidRPr="000912B5" w:rsidRDefault="008A7A45" w:rsidP="001270FA">
            <w:pPr>
              <w:rPr>
                <w:rFonts w:ascii="Arial" w:hAnsi="Arial" w:cs="Arial"/>
              </w:rPr>
            </w:pPr>
          </w:p>
          <w:p w:rsidR="008A7A45" w:rsidRPr="000912B5" w:rsidRDefault="008A7A45" w:rsidP="001270FA">
            <w:pPr>
              <w:ind w:left="720" w:hanging="720"/>
              <w:rPr>
                <w:rFonts w:ascii="Arial" w:hAnsi="Arial" w:cs="Arial"/>
                <w:i/>
              </w:rPr>
            </w:pPr>
            <w:r w:rsidRPr="000912B5">
              <w:rPr>
                <w:rFonts w:ascii="Arial" w:hAnsi="Arial" w:cs="Arial"/>
                <w:i/>
              </w:rPr>
              <w:t>Evidence:</w:t>
            </w:r>
          </w:p>
          <w:p w:rsidR="008A7A45" w:rsidRPr="000912B5" w:rsidRDefault="008A7A45" w:rsidP="001270FA">
            <w:pPr>
              <w:ind w:left="720" w:hanging="720"/>
              <w:rPr>
                <w:rFonts w:ascii="Arial" w:hAnsi="Arial" w:cs="Arial"/>
                <w:b/>
              </w:rPr>
            </w:pPr>
          </w:p>
        </w:tc>
        <w:tc>
          <w:tcPr>
            <w:tcW w:w="918" w:type="dxa"/>
          </w:tcPr>
          <w:p w:rsidR="008A7A45" w:rsidRPr="000912B5" w:rsidRDefault="008A7A45" w:rsidP="001270FA">
            <w:pPr>
              <w:jc w:val="center"/>
              <w:rPr>
                <w:rFonts w:ascii="Arial" w:hAnsi="Arial" w:cs="Arial"/>
                <w:b/>
              </w:rPr>
            </w:pPr>
          </w:p>
        </w:tc>
      </w:tr>
      <w:tr w:rsidR="008A7A45" w:rsidRPr="00DC687D" w:rsidTr="001270FA">
        <w:tc>
          <w:tcPr>
            <w:tcW w:w="8838" w:type="dxa"/>
          </w:tcPr>
          <w:p w:rsidR="003A1B7E" w:rsidRPr="000912B5" w:rsidRDefault="00B54FA7" w:rsidP="003A1B7E">
            <w:pPr>
              <w:spacing w:after="120"/>
              <w:ind w:left="720" w:hanging="720"/>
              <w:rPr>
                <w:rFonts w:ascii="Arial" w:hAnsi="Arial" w:cs="Arial"/>
              </w:rPr>
            </w:pPr>
            <w:r w:rsidRPr="000912B5">
              <w:rPr>
                <w:rFonts w:ascii="Arial" w:hAnsi="Arial" w:cs="Arial"/>
                <w:b/>
              </w:rPr>
              <w:t>P</w:t>
            </w:r>
            <w:r w:rsidR="008A7A45" w:rsidRPr="000912B5">
              <w:rPr>
                <w:rFonts w:ascii="Arial" w:hAnsi="Arial" w:cs="Arial"/>
                <w:b/>
              </w:rPr>
              <w:t>N2c</w:t>
            </w:r>
            <w:r w:rsidR="008A7A45" w:rsidRPr="000912B5">
              <w:rPr>
                <w:rFonts w:ascii="Arial" w:hAnsi="Arial" w:cs="Arial"/>
                <w:b/>
              </w:rPr>
              <w:tab/>
            </w:r>
            <w:r w:rsidR="003A1B7E" w:rsidRPr="000912B5">
              <w:rPr>
                <w:rFonts w:ascii="Arial" w:hAnsi="Arial" w:cs="Arial"/>
              </w:rPr>
              <w:t>The CSPD plan articulates a process for two way communication between stakeholders and the leadership team for soliciting input and sharing information on the implementation of activities.</w:t>
            </w:r>
          </w:p>
          <w:p w:rsidR="008A7A45" w:rsidRPr="000912B5" w:rsidRDefault="008A7A45" w:rsidP="001270FA">
            <w:pPr>
              <w:spacing w:after="120"/>
              <w:ind w:left="720"/>
              <w:rPr>
                <w:rFonts w:ascii="Arial" w:hAnsi="Arial" w:cs="Arial"/>
              </w:rPr>
            </w:pPr>
          </w:p>
          <w:p w:rsidR="008A7A45" w:rsidRPr="000912B5" w:rsidRDefault="008A7A45" w:rsidP="001270FA">
            <w:pPr>
              <w:ind w:left="720" w:hanging="720"/>
              <w:rPr>
                <w:rFonts w:ascii="Arial" w:hAnsi="Arial" w:cs="Arial"/>
                <w:i/>
              </w:rPr>
            </w:pPr>
            <w:r w:rsidRPr="000912B5">
              <w:rPr>
                <w:rFonts w:ascii="Arial" w:hAnsi="Arial" w:cs="Arial"/>
                <w:i/>
              </w:rPr>
              <w:t>Evidence:</w:t>
            </w:r>
          </w:p>
          <w:p w:rsidR="008A7A45" w:rsidRPr="000912B5" w:rsidRDefault="008A7A45" w:rsidP="001270FA">
            <w:pPr>
              <w:ind w:left="720" w:hanging="720"/>
              <w:rPr>
                <w:rFonts w:ascii="Arial" w:hAnsi="Arial" w:cs="Arial"/>
                <w:b/>
              </w:rPr>
            </w:pPr>
          </w:p>
        </w:tc>
        <w:tc>
          <w:tcPr>
            <w:tcW w:w="918" w:type="dxa"/>
          </w:tcPr>
          <w:p w:rsidR="008A7A45" w:rsidRPr="000912B5" w:rsidRDefault="008A7A45" w:rsidP="001270FA">
            <w:pPr>
              <w:jc w:val="center"/>
              <w:rPr>
                <w:rFonts w:ascii="Arial" w:hAnsi="Arial" w:cs="Arial"/>
                <w:b/>
              </w:rPr>
            </w:pPr>
          </w:p>
        </w:tc>
      </w:tr>
      <w:tr w:rsidR="008A7A45" w:rsidRPr="00DC687D" w:rsidTr="001270FA">
        <w:tc>
          <w:tcPr>
            <w:tcW w:w="8838" w:type="dxa"/>
          </w:tcPr>
          <w:p w:rsidR="003A1B7E" w:rsidRPr="000912B5" w:rsidRDefault="008A7A45" w:rsidP="003A1B7E">
            <w:pPr>
              <w:spacing w:after="120"/>
              <w:ind w:left="720" w:hanging="720"/>
              <w:rPr>
                <w:rFonts w:ascii="Arial" w:hAnsi="Arial" w:cs="Arial"/>
              </w:rPr>
            </w:pPr>
            <w:r w:rsidRPr="000912B5">
              <w:rPr>
                <w:rFonts w:ascii="Arial" w:hAnsi="Arial" w:cs="Arial"/>
                <w:b/>
              </w:rPr>
              <w:t>PN2d</w:t>
            </w:r>
            <w:r w:rsidRPr="000912B5">
              <w:rPr>
                <w:rFonts w:ascii="Arial" w:hAnsi="Arial" w:cs="Arial"/>
                <w:b/>
              </w:rPr>
              <w:tab/>
            </w:r>
            <w:r w:rsidR="003A1B7E" w:rsidRPr="000912B5">
              <w:rPr>
                <w:rFonts w:ascii="Arial" w:hAnsi="Arial" w:cs="Arial"/>
              </w:rPr>
              <w:t xml:space="preserve">The CSPD plan includes strategies for engaging in ongoing </w:t>
            </w:r>
            <w:r w:rsidR="003A1B7E" w:rsidRPr="000912B5">
              <w:rPr>
                <w:rFonts w:ascii="Arial" w:hAnsi="Arial" w:cs="Arial"/>
                <w:u w:val="single"/>
              </w:rPr>
              <w:t>formative evaluation</w:t>
            </w:r>
            <w:r w:rsidR="003A1B7E" w:rsidRPr="000912B5">
              <w:rPr>
                <w:rFonts w:ascii="Arial" w:hAnsi="Arial" w:cs="Arial"/>
              </w:rPr>
              <w:t xml:space="preserve"> and summative evaluation of the activities.</w:t>
            </w:r>
          </w:p>
          <w:p w:rsidR="008A7A45" w:rsidRPr="000912B5" w:rsidRDefault="008A7A45" w:rsidP="001270FA">
            <w:pPr>
              <w:ind w:left="720" w:hanging="720"/>
              <w:rPr>
                <w:rFonts w:ascii="Arial" w:hAnsi="Arial" w:cs="Arial"/>
              </w:rPr>
            </w:pPr>
          </w:p>
          <w:p w:rsidR="008A7A45" w:rsidRPr="000912B5" w:rsidRDefault="008A7A45" w:rsidP="001270FA">
            <w:pPr>
              <w:ind w:left="720" w:hanging="720"/>
              <w:rPr>
                <w:rFonts w:ascii="Arial" w:hAnsi="Arial" w:cs="Arial"/>
                <w:i/>
              </w:rPr>
            </w:pPr>
            <w:r w:rsidRPr="000912B5">
              <w:rPr>
                <w:rFonts w:ascii="Arial" w:hAnsi="Arial" w:cs="Arial"/>
                <w:i/>
              </w:rPr>
              <w:t>Evidence:</w:t>
            </w:r>
          </w:p>
          <w:p w:rsidR="008A7A45" w:rsidRPr="000912B5" w:rsidRDefault="008A7A45" w:rsidP="001270FA">
            <w:pPr>
              <w:ind w:left="720" w:hanging="720"/>
              <w:rPr>
                <w:rFonts w:ascii="Arial" w:hAnsi="Arial" w:cs="Arial"/>
                <w:b/>
              </w:rPr>
            </w:pPr>
          </w:p>
        </w:tc>
        <w:tc>
          <w:tcPr>
            <w:tcW w:w="918" w:type="dxa"/>
          </w:tcPr>
          <w:p w:rsidR="008A7A45" w:rsidRPr="000912B5" w:rsidRDefault="008A7A45" w:rsidP="001270FA">
            <w:pPr>
              <w:jc w:val="center"/>
              <w:rPr>
                <w:rFonts w:ascii="Arial" w:hAnsi="Arial" w:cs="Arial"/>
                <w:b/>
              </w:rPr>
            </w:pPr>
          </w:p>
        </w:tc>
      </w:tr>
      <w:tr w:rsidR="008A7A45" w:rsidRPr="00DC687D" w:rsidTr="001270FA">
        <w:tc>
          <w:tcPr>
            <w:tcW w:w="8838" w:type="dxa"/>
          </w:tcPr>
          <w:p w:rsidR="003A1B7E" w:rsidRPr="000912B5" w:rsidRDefault="008A7A45" w:rsidP="003A1B7E">
            <w:pPr>
              <w:spacing w:after="120"/>
              <w:ind w:left="720" w:hanging="720"/>
              <w:rPr>
                <w:rFonts w:ascii="Arial" w:hAnsi="Arial" w:cs="Arial"/>
              </w:rPr>
            </w:pPr>
            <w:r w:rsidRPr="000912B5">
              <w:rPr>
                <w:rFonts w:ascii="Arial" w:hAnsi="Arial" w:cs="Arial"/>
                <w:b/>
              </w:rPr>
              <w:t>PN2e</w:t>
            </w:r>
            <w:r w:rsidRPr="000912B5">
              <w:rPr>
                <w:rFonts w:ascii="Arial" w:hAnsi="Arial" w:cs="Arial"/>
                <w:b/>
              </w:rPr>
              <w:tab/>
            </w:r>
            <w:r w:rsidR="003A1B7E" w:rsidRPr="000912B5">
              <w:rPr>
                <w:rFonts w:ascii="Arial" w:hAnsi="Arial" w:cs="Arial"/>
              </w:rPr>
              <w:t>The leadership team monitors both the implementation and effectiveness of the activities of the CSPD plan.</w:t>
            </w:r>
          </w:p>
          <w:p w:rsidR="008A7A45" w:rsidRPr="000912B5" w:rsidRDefault="008A7A45" w:rsidP="001270FA">
            <w:pPr>
              <w:ind w:left="720" w:hanging="720"/>
              <w:rPr>
                <w:rFonts w:ascii="Arial" w:hAnsi="Arial" w:cs="Arial"/>
              </w:rPr>
            </w:pPr>
          </w:p>
          <w:p w:rsidR="008A7A45" w:rsidRPr="000912B5" w:rsidRDefault="008A7A45" w:rsidP="001270FA">
            <w:pPr>
              <w:ind w:left="720" w:hanging="720"/>
              <w:rPr>
                <w:rFonts w:ascii="Arial" w:hAnsi="Arial" w:cs="Arial"/>
                <w:i/>
              </w:rPr>
            </w:pPr>
            <w:r w:rsidRPr="000912B5">
              <w:rPr>
                <w:rFonts w:ascii="Arial" w:hAnsi="Arial" w:cs="Arial"/>
                <w:i/>
              </w:rPr>
              <w:t>Evidence:</w:t>
            </w:r>
          </w:p>
          <w:p w:rsidR="008A7A45" w:rsidRPr="000912B5" w:rsidRDefault="008A7A45" w:rsidP="001270FA">
            <w:pPr>
              <w:ind w:left="720" w:hanging="720"/>
              <w:rPr>
                <w:rFonts w:ascii="Arial" w:hAnsi="Arial" w:cs="Arial"/>
                <w:b/>
              </w:rPr>
            </w:pPr>
          </w:p>
        </w:tc>
        <w:tc>
          <w:tcPr>
            <w:tcW w:w="918" w:type="dxa"/>
          </w:tcPr>
          <w:p w:rsidR="008A7A45" w:rsidRPr="000912B5" w:rsidRDefault="008A7A45" w:rsidP="001270FA">
            <w:pPr>
              <w:jc w:val="center"/>
              <w:rPr>
                <w:rFonts w:ascii="Arial" w:hAnsi="Arial" w:cs="Arial"/>
                <w:b/>
              </w:rPr>
            </w:pPr>
          </w:p>
        </w:tc>
      </w:tr>
    </w:tbl>
    <w:p w:rsidR="006303A4" w:rsidRDefault="006303A4">
      <w:r>
        <w:br w:type="page"/>
      </w:r>
    </w:p>
    <w:tbl>
      <w:tblPr>
        <w:tblStyle w:val="TableGrid"/>
        <w:tblW w:w="0" w:type="auto"/>
        <w:tblInd w:w="540" w:type="dxa"/>
        <w:tblLook w:val="04A0" w:firstRow="1" w:lastRow="0" w:firstColumn="1" w:lastColumn="0" w:noHBand="0" w:noVBand="1"/>
      </w:tblPr>
      <w:tblGrid>
        <w:gridCol w:w="8838"/>
        <w:gridCol w:w="918"/>
      </w:tblGrid>
      <w:tr w:rsidR="008A7A45" w:rsidRPr="00DC687D" w:rsidTr="001270FA">
        <w:tc>
          <w:tcPr>
            <w:tcW w:w="8838" w:type="dxa"/>
          </w:tcPr>
          <w:p w:rsidR="003A1B7E" w:rsidRPr="000912B5" w:rsidRDefault="008A7A45" w:rsidP="003A1B7E">
            <w:pPr>
              <w:spacing w:after="120"/>
              <w:ind w:left="720" w:hanging="720"/>
              <w:rPr>
                <w:rFonts w:ascii="Arial" w:hAnsi="Arial" w:cs="Arial"/>
              </w:rPr>
            </w:pPr>
            <w:r w:rsidRPr="000912B5">
              <w:rPr>
                <w:rFonts w:ascii="Arial" w:hAnsi="Arial" w:cs="Arial"/>
                <w:b/>
              </w:rPr>
              <w:lastRenderedPageBreak/>
              <w:t>PN2f</w:t>
            </w:r>
            <w:r w:rsidRPr="000912B5">
              <w:rPr>
                <w:rFonts w:ascii="Arial" w:hAnsi="Arial" w:cs="Arial"/>
                <w:b/>
              </w:rPr>
              <w:tab/>
            </w:r>
            <w:r w:rsidR="003A1B7E" w:rsidRPr="000912B5">
              <w:rPr>
                <w:rFonts w:ascii="Arial" w:hAnsi="Arial" w:cs="Arial"/>
              </w:rPr>
              <w:t>The leadership team plans for and ensures that funding and resources are available to sustain the implementation of the CSPD plan.</w:t>
            </w:r>
          </w:p>
          <w:p w:rsidR="008A7A45" w:rsidRPr="000912B5" w:rsidRDefault="008A7A45" w:rsidP="001270FA">
            <w:pPr>
              <w:ind w:left="720" w:hanging="720"/>
              <w:rPr>
                <w:rFonts w:ascii="Arial" w:hAnsi="Arial" w:cs="Arial"/>
              </w:rPr>
            </w:pPr>
          </w:p>
          <w:p w:rsidR="008A7A45" w:rsidRPr="000912B5" w:rsidRDefault="008A7A45" w:rsidP="001270FA">
            <w:pPr>
              <w:ind w:left="720" w:hanging="720"/>
              <w:rPr>
                <w:rFonts w:ascii="Arial" w:hAnsi="Arial" w:cs="Arial"/>
                <w:i/>
              </w:rPr>
            </w:pPr>
            <w:r w:rsidRPr="000912B5">
              <w:rPr>
                <w:rFonts w:ascii="Arial" w:hAnsi="Arial" w:cs="Arial"/>
                <w:i/>
              </w:rPr>
              <w:t>Evidence:</w:t>
            </w:r>
          </w:p>
          <w:p w:rsidR="008A7A45" w:rsidRPr="000912B5" w:rsidRDefault="008A7A45" w:rsidP="001270FA">
            <w:pPr>
              <w:ind w:left="720" w:hanging="720"/>
              <w:rPr>
                <w:rFonts w:ascii="Arial" w:hAnsi="Arial" w:cs="Arial"/>
                <w:b/>
              </w:rPr>
            </w:pPr>
          </w:p>
        </w:tc>
        <w:tc>
          <w:tcPr>
            <w:tcW w:w="918" w:type="dxa"/>
          </w:tcPr>
          <w:p w:rsidR="008A7A45" w:rsidRPr="000912B5" w:rsidRDefault="008A7A45" w:rsidP="001270FA">
            <w:pPr>
              <w:jc w:val="center"/>
              <w:rPr>
                <w:rFonts w:ascii="Arial" w:hAnsi="Arial" w:cs="Arial"/>
                <w:b/>
              </w:rPr>
            </w:pPr>
          </w:p>
        </w:tc>
      </w:tr>
    </w:tbl>
    <w:p w:rsidR="008A7A45" w:rsidRPr="009C5BB1" w:rsidRDefault="008A7A45" w:rsidP="008A7A45">
      <w:pPr>
        <w:pStyle w:val="ListParagraph"/>
        <w:spacing w:after="120"/>
        <w:ind w:left="1080"/>
        <w:contextualSpacing w:val="0"/>
        <w:rPr>
          <w:rFonts w:ascii="Arial" w:hAnsi="Arial" w:cs="Arial"/>
        </w:rPr>
      </w:pPr>
    </w:p>
    <w:p w:rsidR="00913554" w:rsidRDefault="00913554" w:rsidP="00913554">
      <w:pPr>
        <w:spacing w:after="0" w:line="240" w:lineRule="auto"/>
        <w:rPr>
          <w:rFonts w:ascii="Arial" w:hAnsi="Arial"/>
          <w:b/>
          <w:sz w:val="28"/>
          <w:szCs w:val="28"/>
        </w:rPr>
      </w:pPr>
      <w:r>
        <w:rPr>
          <w:rFonts w:ascii="Arial" w:hAnsi="Arial"/>
          <w:b/>
          <w:sz w:val="28"/>
          <w:szCs w:val="28"/>
        </w:rPr>
        <w:br w:type="page"/>
      </w:r>
    </w:p>
    <w:p w:rsidR="00913554" w:rsidRPr="008C2300" w:rsidRDefault="00913554" w:rsidP="00913554">
      <w:pPr>
        <w:pBdr>
          <w:bottom w:val="dotted" w:sz="4" w:space="1" w:color="auto"/>
        </w:pBdr>
        <w:spacing w:after="0" w:line="240" w:lineRule="auto"/>
        <w:outlineLvl w:val="0"/>
        <w:rPr>
          <w:rFonts w:ascii="Arial" w:hAnsi="Arial"/>
          <w:b/>
          <w:sz w:val="28"/>
          <w:szCs w:val="28"/>
        </w:rPr>
      </w:pPr>
      <w:r w:rsidRPr="008C2300">
        <w:rPr>
          <w:rFonts w:ascii="Arial" w:hAnsi="Arial"/>
          <w:b/>
          <w:sz w:val="28"/>
          <w:szCs w:val="28"/>
        </w:rPr>
        <w:lastRenderedPageBreak/>
        <w:t>Subcomponent 2:</w:t>
      </w:r>
      <w:r>
        <w:rPr>
          <w:rFonts w:ascii="Arial" w:hAnsi="Arial"/>
          <w:b/>
          <w:sz w:val="28"/>
          <w:szCs w:val="28"/>
        </w:rPr>
        <w:t xml:space="preserve"> State Personnel Standards</w:t>
      </w:r>
    </w:p>
    <w:p w:rsidR="00913554" w:rsidRPr="0039577E" w:rsidRDefault="00913554" w:rsidP="00913554">
      <w:pPr>
        <w:spacing w:after="0"/>
        <w:rPr>
          <w:rFonts w:ascii="Arial" w:hAnsi="Arial"/>
          <w:b/>
        </w:rPr>
      </w:pPr>
    </w:p>
    <w:p w:rsidR="00913554" w:rsidRPr="0039577E" w:rsidRDefault="00913554" w:rsidP="00913554">
      <w:pPr>
        <w:ind w:left="270"/>
        <w:rPr>
          <w:rFonts w:ascii="Arial" w:hAnsi="Arial"/>
        </w:rPr>
      </w:pPr>
      <w:r w:rsidRPr="0039577E">
        <w:rPr>
          <w:rFonts w:ascii="Arial" w:hAnsi="Arial"/>
          <w:b/>
        </w:rPr>
        <w:t>Quality Indicator</w:t>
      </w:r>
      <w:r>
        <w:rPr>
          <w:rFonts w:ascii="Arial" w:hAnsi="Arial"/>
          <w:b/>
        </w:rPr>
        <w:t xml:space="preserve"> PN3</w:t>
      </w:r>
      <w:r w:rsidRPr="0039577E">
        <w:rPr>
          <w:rFonts w:ascii="Arial" w:hAnsi="Arial"/>
          <w:b/>
        </w:rPr>
        <w:t>:</w:t>
      </w:r>
      <w:r>
        <w:rPr>
          <w:rFonts w:ascii="Arial" w:hAnsi="Arial"/>
        </w:rPr>
        <w:t xml:space="preserve"> </w:t>
      </w:r>
      <w:r w:rsidRPr="009C4306">
        <w:rPr>
          <w:rFonts w:ascii="Arial" w:hAnsi="Arial"/>
        </w:rPr>
        <w:t>State personnel standards across disciplines are aligned to national professional organization personnel standards.</w:t>
      </w:r>
    </w:p>
    <w:tbl>
      <w:tblPr>
        <w:tblStyle w:val="TableGrid"/>
        <w:tblW w:w="0" w:type="auto"/>
        <w:tblInd w:w="540" w:type="dxa"/>
        <w:tblLook w:val="04A0" w:firstRow="1" w:lastRow="0" w:firstColumn="1" w:lastColumn="0" w:noHBand="0" w:noVBand="1"/>
      </w:tblPr>
      <w:tblGrid>
        <w:gridCol w:w="8838"/>
        <w:gridCol w:w="918"/>
      </w:tblGrid>
      <w:tr w:rsidR="00B54FA7" w:rsidRPr="00DC687D" w:rsidTr="001270FA">
        <w:trPr>
          <w:trHeight w:val="323"/>
        </w:trPr>
        <w:tc>
          <w:tcPr>
            <w:tcW w:w="8838" w:type="dxa"/>
          </w:tcPr>
          <w:p w:rsidR="00B54FA7" w:rsidRPr="000912B5" w:rsidRDefault="00B54FA7" w:rsidP="001270FA">
            <w:pPr>
              <w:pStyle w:val="ListParagraph"/>
              <w:spacing w:after="0" w:line="240" w:lineRule="auto"/>
              <w:ind w:left="1080"/>
              <w:jc w:val="center"/>
              <w:rPr>
                <w:rFonts w:ascii="Arial" w:hAnsi="Arial" w:cs="Arial"/>
                <w:b/>
              </w:rPr>
            </w:pPr>
            <w:r w:rsidRPr="000912B5">
              <w:rPr>
                <w:rFonts w:ascii="Arial" w:hAnsi="Arial" w:cs="Arial"/>
                <w:b/>
              </w:rPr>
              <w:t>Elements of Quality</w:t>
            </w:r>
          </w:p>
        </w:tc>
        <w:tc>
          <w:tcPr>
            <w:tcW w:w="918" w:type="dxa"/>
          </w:tcPr>
          <w:p w:rsidR="00B54FA7" w:rsidRPr="000912B5" w:rsidRDefault="00B54FA7" w:rsidP="001270FA">
            <w:pPr>
              <w:spacing w:after="0" w:line="240" w:lineRule="auto"/>
              <w:jc w:val="center"/>
              <w:rPr>
                <w:rFonts w:ascii="Arial" w:hAnsi="Arial" w:cs="Arial"/>
                <w:b/>
                <w:sz w:val="22"/>
                <w:szCs w:val="22"/>
              </w:rPr>
            </w:pPr>
            <w:r w:rsidRPr="000912B5">
              <w:rPr>
                <w:rFonts w:ascii="Arial" w:hAnsi="Arial" w:cs="Arial"/>
                <w:b/>
                <w:sz w:val="22"/>
                <w:szCs w:val="22"/>
              </w:rPr>
              <w:t>1-4</w:t>
            </w:r>
          </w:p>
        </w:tc>
      </w:tr>
      <w:tr w:rsidR="00B54FA7" w:rsidRPr="00DC687D" w:rsidTr="001270FA">
        <w:tc>
          <w:tcPr>
            <w:tcW w:w="8838" w:type="dxa"/>
          </w:tcPr>
          <w:p w:rsidR="00B54FA7" w:rsidRPr="000912B5" w:rsidRDefault="00B54FA7" w:rsidP="00B54FA7">
            <w:pPr>
              <w:spacing w:after="120"/>
              <w:ind w:left="720" w:hanging="720"/>
              <w:rPr>
                <w:rFonts w:ascii="Arial" w:hAnsi="Arial" w:cs="Arial"/>
              </w:rPr>
            </w:pPr>
            <w:r w:rsidRPr="000912B5">
              <w:rPr>
                <w:rFonts w:ascii="Arial" w:hAnsi="Arial" w:cs="Arial"/>
                <w:b/>
              </w:rPr>
              <w:t>PN3a</w:t>
            </w:r>
            <w:r w:rsidRPr="000912B5">
              <w:rPr>
                <w:rFonts w:ascii="Arial" w:hAnsi="Arial" w:cs="Arial"/>
                <w:b/>
              </w:rPr>
              <w:tab/>
            </w:r>
            <w:r w:rsidRPr="000912B5">
              <w:rPr>
                <w:rFonts w:ascii="Arial" w:hAnsi="Arial" w:cs="Arial"/>
              </w:rPr>
              <w:t xml:space="preserve">State personnel standards are based on core knowledge and skills needed for working with young children and their families in </w:t>
            </w:r>
            <w:r w:rsidRPr="000912B5">
              <w:rPr>
                <w:rFonts w:ascii="Arial" w:hAnsi="Arial" w:cs="Arial"/>
                <w:u w:val="single"/>
              </w:rPr>
              <w:t>cross-sector early childhood systems</w:t>
            </w:r>
            <w:r w:rsidRPr="000912B5">
              <w:rPr>
                <w:rFonts w:ascii="Arial" w:hAnsi="Arial" w:cs="Arial"/>
              </w:rPr>
              <w:t>.</w:t>
            </w:r>
          </w:p>
          <w:p w:rsidR="00B54FA7" w:rsidRPr="000912B5" w:rsidRDefault="00B54FA7" w:rsidP="001270FA">
            <w:pPr>
              <w:ind w:left="720" w:hanging="720"/>
              <w:rPr>
                <w:rFonts w:ascii="Arial" w:hAnsi="Arial" w:cs="Arial"/>
              </w:rPr>
            </w:pPr>
          </w:p>
          <w:p w:rsidR="00B54FA7" w:rsidRPr="000912B5" w:rsidRDefault="00B54FA7" w:rsidP="001270FA">
            <w:pPr>
              <w:ind w:left="720" w:hanging="720"/>
              <w:rPr>
                <w:rFonts w:ascii="Arial" w:hAnsi="Arial" w:cs="Arial"/>
                <w:i/>
              </w:rPr>
            </w:pPr>
            <w:r w:rsidRPr="000912B5">
              <w:rPr>
                <w:rFonts w:ascii="Arial" w:hAnsi="Arial" w:cs="Arial"/>
                <w:i/>
              </w:rPr>
              <w:t>Evidence:</w:t>
            </w:r>
          </w:p>
          <w:p w:rsidR="00B54FA7" w:rsidRPr="000912B5" w:rsidRDefault="00B54FA7" w:rsidP="001270FA">
            <w:pPr>
              <w:ind w:left="720" w:hanging="720"/>
              <w:rPr>
                <w:rFonts w:ascii="Arial" w:hAnsi="Arial" w:cs="Arial"/>
                <w:b/>
              </w:rPr>
            </w:pPr>
          </w:p>
        </w:tc>
        <w:tc>
          <w:tcPr>
            <w:tcW w:w="918" w:type="dxa"/>
          </w:tcPr>
          <w:p w:rsidR="00B54FA7" w:rsidRPr="000912B5" w:rsidRDefault="00B54FA7" w:rsidP="001270FA">
            <w:pPr>
              <w:jc w:val="center"/>
              <w:rPr>
                <w:rFonts w:ascii="Arial" w:hAnsi="Arial" w:cs="Arial"/>
                <w:b/>
              </w:rPr>
            </w:pPr>
          </w:p>
        </w:tc>
      </w:tr>
      <w:tr w:rsidR="00B54FA7" w:rsidRPr="00DC687D" w:rsidTr="001270FA">
        <w:tc>
          <w:tcPr>
            <w:tcW w:w="8838" w:type="dxa"/>
          </w:tcPr>
          <w:p w:rsidR="00B54FA7" w:rsidRPr="000912B5" w:rsidRDefault="00B54FA7" w:rsidP="00B54FA7">
            <w:pPr>
              <w:spacing w:after="120"/>
              <w:ind w:left="720" w:hanging="720"/>
              <w:rPr>
                <w:rFonts w:ascii="Arial" w:hAnsi="Arial" w:cs="Arial"/>
              </w:rPr>
            </w:pPr>
            <w:r w:rsidRPr="000912B5">
              <w:rPr>
                <w:rFonts w:ascii="Arial" w:hAnsi="Arial" w:cs="Arial"/>
                <w:b/>
              </w:rPr>
              <w:t>PN3b</w:t>
            </w:r>
            <w:r w:rsidRPr="000912B5">
              <w:rPr>
                <w:rFonts w:ascii="Arial" w:hAnsi="Arial" w:cs="Arial"/>
                <w:b/>
              </w:rPr>
              <w:tab/>
            </w:r>
            <w:r w:rsidRPr="000912B5">
              <w:rPr>
                <w:rFonts w:ascii="Arial" w:hAnsi="Arial" w:cs="Arial"/>
              </w:rPr>
              <w:t>State personnel standards are specified, accessible, and used by program administrators and staff.</w:t>
            </w:r>
          </w:p>
          <w:p w:rsidR="00B54FA7" w:rsidRPr="000912B5" w:rsidRDefault="00B54FA7" w:rsidP="001270FA">
            <w:pPr>
              <w:rPr>
                <w:rFonts w:ascii="Arial" w:hAnsi="Arial" w:cs="Arial"/>
              </w:rPr>
            </w:pPr>
          </w:p>
          <w:p w:rsidR="00B54FA7" w:rsidRPr="000912B5" w:rsidRDefault="00B54FA7" w:rsidP="001270FA">
            <w:pPr>
              <w:ind w:left="720" w:hanging="720"/>
              <w:rPr>
                <w:rFonts w:ascii="Arial" w:hAnsi="Arial" w:cs="Arial"/>
                <w:i/>
              </w:rPr>
            </w:pPr>
            <w:r w:rsidRPr="000912B5">
              <w:rPr>
                <w:rFonts w:ascii="Arial" w:hAnsi="Arial" w:cs="Arial"/>
                <w:i/>
              </w:rPr>
              <w:t>Evidence:</w:t>
            </w:r>
          </w:p>
          <w:p w:rsidR="00B54FA7" w:rsidRPr="000912B5" w:rsidRDefault="00B54FA7" w:rsidP="001270FA">
            <w:pPr>
              <w:ind w:left="720" w:hanging="720"/>
              <w:rPr>
                <w:rFonts w:ascii="Arial" w:hAnsi="Arial" w:cs="Arial"/>
                <w:b/>
              </w:rPr>
            </w:pPr>
          </w:p>
        </w:tc>
        <w:tc>
          <w:tcPr>
            <w:tcW w:w="918" w:type="dxa"/>
          </w:tcPr>
          <w:p w:rsidR="00B54FA7" w:rsidRPr="000912B5" w:rsidRDefault="00B54FA7" w:rsidP="001270FA">
            <w:pPr>
              <w:jc w:val="center"/>
              <w:rPr>
                <w:rFonts w:ascii="Arial" w:hAnsi="Arial" w:cs="Arial"/>
                <w:b/>
              </w:rPr>
            </w:pPr>
          </w:p>
        </w:tc>
      </w:tr>
      <w:tr w:rsidR="00B54FA7" w:rsidRPr="00DC687D" w:rsidTr="001270FA">
        <w:tc>
          <w:tcPr>
            <w:tcW w:w="8838" w:type="dxa"/>
          </w:tcPr>
          <w:p w:rsidR="00B54FA7" w:rsidRPr="000912B5" w:rsidRDefault="00B54FA7" w:rsidP="00B54FA7">
            <w:pPr>
              <w:spacing w:after="120"/>
              <w:ind w:left="720" w:hanging="720"/>
              <w:rPr>
                <w:rFonts w:ascii="Arial" w:hAnsi="Arial" w:cs="Arial"/>
              </w:rPr>
            </w:pPr>
            <w:r w:rsidRPr="000912B5">
              <w:rPr>
                <w:rFonts w:ascii="Arial" w:hAnsi="Arial" w:cs="Arial"/>
                <w:b/>
              </w:rPr>
              <w:t>PN3c</w:t>
            </w:r>
            <w:r w:rsidRPr="000912B5">
              <w:rPr>
                <w:rFonts w:ascii="Arial" w:hAnsi="Arial" w:cs="Arial"/>
                <w:b/>
              </w:rPr>
              <w:tab/>
            </w:r>
            <w:r w:rsidRPr="000912B5">
              <w:rPr>
                <w:rFonts w:ascii="Arial" w:hAnsi="Arial" w:cs="Arial"/>
              </w:rPr>
              <w:t xml:space="preserve">State certification or licensing boards have a mechanism for assessing the degree to which state personnel standards are demonstrated by graduates of </w:t>
            </w:r>
            <w:r w:rsidRPr="000912B5">
              <w:rPr>
                <w:rFonts w:ascii="Arial" w:hAnsi="Arial" w:cs="Arial"/>
                <w:u w:val="single"/>
              </w:rPr>
              <w:t>preservice programs</w:t>
            </w:r>
            <w:r w:rsidRPr="000912B5">
              <w:rPr>
                <w:rFonts w:ascii="Arial" w:hAnsi="Arial" w:cs="Arial"/>
              </w:rPr>
              <w:t xml:space="preserve"> across disciplines.</w:t>
            </w:r>
          </w:p>
          <w:p w:rsidR="00B54FA7" w:rsidRPr="000912B5" w:rsidRDefault="00B54FA7" w:rsidP="001270FA">
            <w:pPr>
              <w:spacing w:after="120"/>
              <w:ind w:left="720"/>
              <w:rPr>
                <w:rFonts w:ascii="Arial" w:hAnsi="Arial" w:cs="Arial"/>
              </w:rPr>
            </w:pPr>
          </w:p>
          <w:p w:rsidR="00B54FA7" w:rsidRPr="000912B5" w:rsidRDefault="00B54FA7" w:rsidP="001270FA">
            <w:pPr>
              <w:ind w:left="720" w:hanging="720"/>
              <w:rPr>
                <w:rFonts w:ascii="Arial" w:hAnsi="Arial" w:cs="Arial"/>
                <w:i/>
              </w:rPr>
            </w:pPr>
            <w:r w:rsidRPr="000912B5">
              <w:rPr>
                <w:rFonts w:ascii="Arial" w:hAnsi="Arial" w:cs="Arial"/>
                <w:i/>
              </w:rPr>
              <w:t>Evidence:</w:t>
            </w:r>
          </w:p>
          <w:p w:rsidR="00B54FA7" w:rsidRPr="000912B5" w:rsidRDefault="00B54FA7" w:rsidP="001270FA">
            <w:pPr>
              <w:ind w:left="720" w:hanging="720"/>
              <w:rPr>
                <w:rFonts w:ascii="Arial" w:hAnsi="Arial" w:cs="Arial"/>
                <w:b/>
              </w:rPr>
            </w:pPr>
          </w:p>
        </w:tc>
        <w:tc>
          <w:tcPr>
            <w:tcW w:w="918" w:type="dxa"/>
          </w:tcPr>
          <w:p w:rsidR="00B54FA7" w:rsidRPr="000912B5" w:rsidRDefault="00B54FA7" w:rsidP="001270FA">
            <w:pPr>
              <w:jc w:val="center"/>
              <w:rPr>
                <w:rFonts w:ascii="Arial" w:hAnsi="Arial" w:cs="Arial"/>
                <w:b/>
              </w:rPr>
            </w:pPr>
          </w:p>
        </w:tc>
      </w:tr>
      <w:tr w:rsidR="00B54FA7" w:rsidRPr="00DC687D" w:rsidTr="001270FA">
        <w:tc>
          <w:tcPr>
            <w:tcW w:w="8838" w:type="dxa"/>
          </w:tcPr>
          <w:p w:rsidR="00B54FA7" w:rsidRPr="000912B5" w:rsidRDefault="00B54FA7" w:rsidP="00B54FA7">
            <w:pPr>
              <w:spacing w:after="120"/>
              <w:ind w:left="720" w:hanging="720"/>
              <w:rPr>
                <w:rFonts w:ascii="Arial" w:hAnsi="Arial" w:cs="Arial"/>
              </w:rPr>
            </w:pPr>
            <w:r w:rsidRPr="000912B5">
              <w:rPr>
                <w:rFonts w:ascii="Arial" w:hAnsi="Arial" w:cs="Arial"/>
                <w:b/>
              </w:rPr>
              <w:t>PN3d</w:t>
            </w:r>
            <w:r w:rsidRPr="000912B5">
              <w:rPr>
                <w:rFonts w:ascii="Arial" w:hAnsi="Arial" w:cs="Arial"/>
                <w:b/>
              </w:rPr>
              <w:tab/>
            </w:r>
            <w:r w:rsidRPr="000912B5">
              <w:rPr>
                <w:rFonts w:ascii="Arial" w:hAnsi="Arial" w:cs="Arial"/>
              </w:rPr>
              <w:t xml:space="preserve">State personnel standards are reviewed annually and updated, when appropriate, to reflect state personnel needs, changes in legal requirements, changes in national professional organizations personnel standards, evaluation data, and updated knowledge on </w:t>
            </w:r>
            <w:r w:rsidRPr="000912B5">
              <w:rPr>
                <w:rFonts w:ascii="Arial" w:hAnsi="Arial" w:cs="Arial"/>
                <w:u w:val="single"/>
              </w:rPr>
              <w:t>evidence-based practices</w:t>
            </w:r>
            <w:r w:rsidRPr="000912B5">
              <w:rPr>
                <w:rFonts w:ascii="Arial" w:hAnsi="Arial" w:cs="Arial"/>
              </w:rPr>
              <w:t>.</w:t>
            </w:r>
          </w:p>
          <w:p w:rsidR="00B54FA7" w:rsidRPr="000912B5" w:rsidRDefault="00B54FA7" w:rsidP="001270FA">
            <w:pPr>
              <w:spacing w:after="120"/>
              <w:ind w:left="720" w:hanging="720"/>
              <w:rPr>
                <w:rFonts w:ascii="Arial" w:hAnsi="Arial" w:cs="Arial"/>
              </w:rPr>
            </w:pPr>
          </w:p>
          <w:p w:rsidR="00B54FA7" w:rsidRPr="000912B5" w:rsidRDefault="00B54FA7" w:rsidP="001270FA">
            <w:pPr>
              <w:ind w:left="720" w:hanging="720"/>
              <w:rPr>
                <w:rFonts w:ascii="Arial" w:hAnsi="Arial" w:cs="Arial"/>
                <w:i/>
              </w:rPr>
            </w:pPr>
            <w:r w:rsidRPr="000912B5">
              <w:rPr>
                <w:rFonts w:ascii="Arial" w:hAnsi="Arial" w:cs="Arial"/>
                <w:i/>
              </w:rPr>
              <w:t>Evidence:</w:t>
            </w:r>
          </w:p>
          <w:p w:rsidR="00B54FA7" w:rsidRPr="000912B5" w:rsidRDefault="00B54FA7" w:rsidP="001270FA">
            <w:pPr>
              <w:ind w:left="720" w:hanging="720"/>
              <w:rPr>
                <w:rFonts w:ascii="Arial" w:hAnsi="Arial" w:cs="Arial"/>
                <w:b/>
              </w:rPr>
            </w:pPr>
          </w:p>
        </w:tc>
        <w:tc>
          <w:tcPr>
            <w:tcW w:w="918" w:type="dxa"/>
          </w:tcPr>
          <w:p w:rsidR="00B54FA7" w:rsidRPr="000912B5" w:rsidRDefault="00B54FA7" w:rsidP="001270FA">
            <w:pPr>
              <w:jc w:val="center"/>
              <w:rPr>
                <w:rFonts w:ascii="Arial" w:hAnsi="Arial" w:cs="Arial"/>
                <w:b/>
              </w:rPr>
            </w:pPr>
          </w:p>
        </w:tc>
      </w:tr>
    </w:tbl>
    <w:p w:rsidR="00B54FA7" w:rsidRPr="00D139A6" w:rsidRDefault="00B54FA7" w:rsidP="00340067">
      <w:pPr>
        <w:pStyle w:val="ListParagraph"/>
        <w:spacing w:after="120"/>
        <w:ind w:left="1080"/>
        <w:contextualSpacing w:val="0"/>
        <w:rPr>
          <w:rFonts w:ascii="Arial" w:hAnsi="Arial" w:cs="Arial"/>
        </w:rPr>
      </w:pPr>
    </w:p>
    <w:p w:rsidR="006303A4" w:rsidRDefault="006303A4">
      <w:pPr>
        <w:spacing w:after="0" w:line="240" w:lineRule="auto"/>
        <w:rPr>
          <w:rFonts w:ascii="Arial" w:hAnsi="Arial"/>
          <w:b/>
        </w:rPr>
      </w:pPr>
      <w:r>
        <w:rPr>
          <w:rFonts w:ascii="Arial" w:hAnsi="Arial"/>
          <w:b/>
        </w:rPr>
        <w:br w:type="page"/>
      </w:r>
    </w:p>
    <w:p w:rsidR="00913554" w:rsidRDefault="00913554" w:rsidP="00913554">
      <w:pPr>
        <w:spacing w:after="0" w:line="240" w:lineRule="auto"/>
        <w:rPr>
          <w:rFonts w:ascii="Arial" w:hAnsi="Arial"/>
          <w:b/>
        </w:rPr>
      </w:pPr>
    </w:p>
    <w:p w:rsidR="00913554" w:rsidRPr="00340067" w:rsidRDefault="00913554" w:rsidP="00340067">
      <w:pPr>
        <w:spacing w:after="120"/>
        <w:ind w:left="720"/>
        <w:rPr>
          <w:rFonts w:ascii="Arial" w:hAnsi="Arial" w:cs="Arial"/>
        </w:rPr>
      </w:pPr>
      <w:r w:rsidRPr="0039577E">
        <w:rPr>
          <w:rFonts w:ascii="Arial" w:hAnsi="Arial"/>
          <w:b/>
        </w:rPr>
        <w:t xml:space="preserve">Quality Indicator </w:t>
      </w:r>
      <w:r>
        <w:rPr>
          <w:rFonts w:ascii="Arial" w:hAnsi="Arial"/>
          <w:b/>
        </w:rPr>
        <w:t>PN</w:t>
      </w:r>
      <w:r w:rsidRPr="0039577E">
        <w:rPr>
          <w:rFonts w:ascii="Arial" w:hAnsi="Arial"/>
          <w:b/>
        </w:rPr>
        <w:t>4:</w:t>
      </w:r>
      <w:r>
        <w:rPr>
          <w:rFonts w:ascii="Arial" w:hAnsi="Arial"/>
          <w:b/>
        </w:rPr>
        <w:t xml:space="preserve"> </w:t>
      </w:r>
      <w:r w:rsidRPr="009C4306">
        <w:rPr>
          <w:rFonts w:ascii="Arial" w:hAnsi="Arial"/>
        </w:rPr>
        <w:t xml:space="preserve">The criteria for state </w:t>
      </w:r>
      <w:r w:rsidRPr="00111761">
        <w:rPr>
          <w:rFonts w:ascii="Arial" w:hAnsi="Arial"/>
          <w:u w:val="single"/>
        </w:rPr>
        <w:t>certification</w:t>
      </w:r>
      <w:r w:rsidRPr="009C4306">
        <w:rPr>
          <w:rFonts w:ascii="Arial" w:hAnsi="Arial"/>
        </w:rPr>
        <w:t xml:space="preserve">, </w:t>
      </w:r>
      <w:r w:rsidRPr="00111761">
        <w:rPr>
          <w:rFonts w:ascii="Arial" w:hAnsi="Arial"/>
          <w:u w:val="single"/>
        </w:rPr>
        <w:t>licensure</w:t>
      </w:r>
      <w:r w:rsidRPr="009C4306">
        <w:rPr>
          <w:rFonts w:ascii="Arial" w:hAnsi="Arial"/>
        </w:rPr>
        <w:t xml:space="preserve">, </w:t>
      </w:r>
      <w:r w:rsidRPr="00111761">
        <w:rPr>
          <w:rFonts w:ascii="Arial" w:hAnsi="Arial"/>
          <w:u w:val="single"/>
        </w:rPr>
        <w:t>credentialing</w:t>
      </w:r>
      <w:r w:rsidRPr="009C4306">
        <w:rPr>
          <w:rFonts w:ascii="Arial" w:hAnsi="Arial"/>
        </w:rPr>
        <w:t xml:space="preserve"> and/or </w:t>
      </w:r>
      <w:r w:rsidRPr="00111761">
        <w:rPr>
          <w:rFonts w:ascii="Arial" w:hAnsi="Arial"/>
          <w:u w:val="single"/>
        </w:rPr>
        <w:t>endorsement</w:t>
      </w:r>
      <w:r w:rsidRPr="009C4306">
        <w:rPr>
          <w:rFonts w:ascii="Arial" w:hAnsi="Arial"/>
        </w:rPr>
        <w:t xml:space="preserve"> are aligned to state personnel standards and national professional organization </w:t>
      </w:r>
    </w:p>
    <w:tbl>
      <w:tblPr>
        <w:tblStyle w:val="TableGrid"/>
        <w:tblW w:w="0" w:type="auto"/>
        <w:tblInd w:w="540" w:type="dxa"/>
        <w:tblLook w:val="04A0" w:firstRow="1" w:lastRow="0" w:firstColumn="1" w:lastColumn="0" w:noHBand="0" w:noVBand="1"/>
      </w:tblPr>
      <w:tblGrid>
        <w:gridCol w:w="8838"/>
      </w:tblGrid>
      <w:tr w:rsidR="00340067" w:rsidRPr="00415C88" w:rsidTr="001270FA">
        <w:trPr>
          <w:trHeight w:val="323"/>
        </w:trPr>
        <w:tc>
          <w:tcPr>
            <w:tcW w:w="8838" w:type="dxa"/>
          </w:tcPr>
          <w:p w:rsidR="00340067" w:rsidRPr="000912B5" w:rsidRDefault="00340067" w:rsidP="001270FA">
            <w:pPr>
              <w:pStyle w:val="ListParagraph"/>
              <w:spacing w:after="0" w:line="240" w:lineRule="auto"/>
              <w:ind w:left="1080"/>
              <w:jc w:val="center"/>
              <w:rPr>
                <w:rFonts w:ascii="Arial" w:hAnsi="Arial" w:cs="Arial"/>
                <w:b/>
              </w:rPr>
            </w:pPr>
            <w:r w:rsidRPr="000912B5">
              <w:rPr>
                <w:rFonts w:ascii="Arial" w:hAnsi="Arial" w:cs="Arial"/>
                <w:b/>
              </w:rPr>
              <w:t>Elements of Quality</w:t>
            </w:r>
          </w:p>
        </w:tc>
      </w:tr>
      <w:tr w:rsidR="00340067" w:rsidRPr="00DC687D" w:rsidTr="001270FA">
        <w:tc>
          <w:tcPr>
            <w:tcW w:w="8838" w:type="dxa"/>
          </w:tcPr>
          <w:p w:rsidR="00340067" w:rsidRPr="000912B5" w:rsidRDefault="00340067" w:rsidP="00340067">
            <w:pPr>
              <w:spacing w:after="120"/>
              <w:ind w:left="720" w:hanging="720"/>
              <w:rPr>
                <w:rFonts w:ascii="Arial" w:hAnsi="Arial" w:cs="Arial"/>
              </w:rPr>
            </w:pPr>
            <w:r w:rsidRPr="000912B5">
              <w:rPr>
                <w:rFonts w:ascii="Arial" w:hAnsi="Arial" w:cs="Arial"/>
                <w:b/>
              </w:rPr>
              <w:t>PN4a</w:t>
            </w:r>
            <w:r w:rsidRPr="000912B5">
              <w:rPr>
                <w:rFonts w:ascii="Arial" w:hAnsi="Arial" w:cs="Arial"/>
                <w:b/>
              </w:rPr>
              <w:tab/>
            </w:r>
            <w:r w:rsidRPr="000912B5">
              <w:rPr>
                <w:rFonts w:ascii="Arial" w:hAnsi="Arial" w:cs="Arial"/>
              </w:rPr>
              <w:t>A system for articulating and attaining a certification, licensure, credentialing and/or endorsement exists across disciplines.</w:t>
            </w:r>
          </w:p>
          <w:p w:rsidR="00340067" w:rsidRPr="000912B5" w:rsidRDefault="00340067" w:rsidP="001270FA">
            <w:pPr>
              <w:ind w:left="720" w:hanging="720"/>
              <w:rPr>
                <w:rFonts w:ascii="Arial" w:hAnsi="Arial" w:cs="Arial"/>
              </w:rPr>
            </w:pPr>
          </w:p>
          <w:p w:rsidR="00340067" w:rsidRPr="000912B5" w:rsidRDefault="00340067" w:rsidP="001270FA">
            <w:pPr>
              <w:ind w:left="720" w:hanging="720"/>
              <w:rPr>
                <w:rFonts w:ascii="Arial" w:hAnsi="Arial" w:cs="Arial"/>
                <w:i/>
              </w:rPr>
            </w:pPr>
            <w:r w:rsidRPr="000912B5">
              <w:rPr>
                <w:rFonts w:ascii="Arial" w:hAnsi="Arial" w:cs="Arial"/>
                <w:i/>
              </w:rPr>
              <w:t>Evidence:</w:t>
            </w:r>
          </w:p>
          <w:p w:rsidR="00340067" w:rsidRPr="000912B5" w:rsidRDefault="00340067" w:rsidP="001270FA">
            <w:pPr>
              <w:ind w:left="720" w:hanging="720"/>
              <w:rPr>
                <w:rFonts w:ascii="Arial" w:hAnsi="Arial" w:cs="Arial"/>
                <w:b/>
              </w:rPr>
            </w:pPr>
          </w:p>
        </w:tc>
      </w:tr>
      <w:tr w:rsidR="00340067" w:rsidRPr="00DC687D" w:rsidTr="001270FA">
        <w:tc>
          <w:tcPr>
            <w:tcW w:w="8838" w:type="dxa"/>
          </w:tcPr>
          <w:p w:rsidR="00340067" w:rsidRPr="000912B5" w:rsidRDefault="00340067" w:rsidP="00340067">
            <w:pPr>
              <w:spacing w:after="120"/>
              <w:ind w:left="720" w:hanging="720"/>
              <w:rPr>
                <w:rFonts w:ascii="Arial" w:hAnsi="Arial" w:cs="Arial"/>
              </w:rPr>
            </w:pPr>
            <w:r w:rsidRPr="000912B5">
              <w:rPr>
                <w:rFonts w:ascii="Arial" w:hAnsi="Arial" w:cs="Arial"/>
                <w:b/>
              </w:rPr>
              <w:t>PN4b</w:t>
            </w:r>
            <w:r w:rsidRPr="000912B5">
              <w:rPr>
                <w:rFonts w:ascii="Arial" w:hAnsi="Arial" w:cs="Arial"/>
                <w:b/>
              </w:rPr>
              <w:tab/>
            </w:r>
            <w:r w:rsidRPr="000912B5">
              <w:rPr>
                <w:rFonts w:ascii="Arial" w:hAnsi="Arial" w:cs="Arial"/>
              </w:rPr>
              <w:t>The criteria and requirements for attaining certification, licensure, credentialing and/or endorsement are specified and accessible for personnel across disciplines.</w:t>
            </w:r>
          </w:p>
          <w:p w:rsidR="00340067" w:rsidRPr="000912B5" w:rsidRDefault="00340067" w:rsidP="001270FA">
            <w:pPr>
              <w:rPr>
                <w:rFonts w:ascii="Arial" w:hAnsi="Arial" w:cs="Arial"/>
              </w:rPr>
            </w:pPr>
          </w:p>
          <w:p w:rsidR="00340067" w:rsidRPr="000912B5" w:rsidRDefault="00340067" w:rsidP="001270FA">
            <w:pPr>
              <w:ind w:left="720" w:hanging="720"/>
              <w:rPr>
                <w:rFonts w:ascii="Arial" w:hAnsi="Arial" w:cs="Arial"/>
                <w:i/>
              </w:rPr>
            </w:pPr>
            <w:r w:rsidRPr="000912B5">
              <w:rPr>
                <w:rFonts w:ascii="Arial" w:hAnsi="Arial" w:cs="Arial"/>
                <w:i/>
              </w:rPr>
              <w:t>Evidence:</w:t>
            </w:r>
          </w:p>
          <w:p w:rsidR="00340067" w:rsidRPr="000912B5" w:rsidRDefault="00340067" w:rsidP="001270FA">
            <w:pPr>
              <w:ind w:left="720" w:hanging="720"/>
              <w:rPr>
                <w:rFonts w:ascii="Arial" w:hAnsi="Arial" w:cs="Arial"/>
                <w:b/>
              </w:rPr>
            </w:pPr>
          </w:p>
        </w:tc>
      </w:tr>
      <w:tr w:rsidR="00340067" w:rsidRPr="00DC687D" w:rsidTr="001270FA">
        <w:tc>
          <w:tcPr>
            <w:tcW w:w="8838" w:type="dxa"/>
          </w:tcPr>
          <w:p w:rsidR="00340067" w:rsidRPr="000912B5" w:rsidRDefault="00340067" w:rsidP="00340067">
            <w:pPr>
              <w:spacing w:after="120"/>
              <w:ind w:left="720" w:hanging="720"/>
              <w:rPr>
                <w:rFonts w:ascii="Arial" w:hAnsi="Arial" w:cs="Arial"/>
              </w:rPr>
            </w:pPr>
            <w:r w:rsidRPr="000912B5">
              <w:rPr>
                <w:rFonts w:ascii="Arial" w:hAnsi="Arial" w:cs="Arial"/>
                <w:b/>
              </w:rPr>
              <w:t>PN4c</w:t>
            </w:r>
            <w:r w:rsidRPr="000912B5">
              <w:rPr>
                <w:rFonts w:ascii="Arial" w:hAnsi="Arial" w:cs="Arial"/>
                <w:b/>
              </w:rPr>
              <w:tab/>
            </w:r>
            <w:r w:rsidRPr="000912B5">
              <w:rPr>
                <w:rFonts w:ascii="Arial" w:hAnsi="Arial" w:cs="Arial"/>
              </w:rPr>
              <w:t>The criteria and requirements for a system of certification, licensure, credential and/or endorsement are competency or skill based.</w:t>
            </w:r>
          </w:p>
          <w:p w:rsidR="00340067" w:rsidRPr="000912B5" w:rsidRDefault="00340067" w:rsidP="001270FA">
            <w:pPr>
              <w:spacing w:after="120"/>
              <w:ind w:left="720" w:hanging="720"/>
              <w:rPr>
                <w:rFonts w:ascii="Arial" w:hAnsi="Arial" w:cs="Arial"/>
              </w:rPr>
            </w:pPr>
          </w:p>
          <w:p w:rsidR="00340067" w:rsidRPr="000912B5" w:rsidRDefault="00340067" w:rsidP="001270FA">
            <w:pPr>
              <w:ind w:left="720" w:hanging="720"/>
              <w:rPr>
                <w:rFonts w:ascii="Arial" w:hAnsi="Arial" w:cs="Arial"/>
                <w:i/>
              </w:rPr>
            </w:pPr>
            <w:r w:rsidRPr="000912B5">
              <w:rPr>
                <w:rFonts w:ascii="Arial" w:hAnsi="Arial" w:cs="Arial"/>
                <w:i/>
              </w:rPr>
              <w:t>Evidence:</w:t>
            </w:r>
          </w:p>
          <w:p w:rsidR="00340067" w:rsidRPr="000912B5" w:rsidRDefault="00340067" w:rsidP="001270FA">
            <w:pPr>
              <w:ind w:left="720" w:hanging="720"/>
              <w:rPr>
                <w:rFonts w:ascii="Arial" w:hAnsi="Arial" w:cs="Arial"/>
                <w:b/>
              </w:rPr>
            </w:pPr>
          </w:p>
        </w:tc>
      </w:tr>
      <w:tr w:rsidR="00340067" w:rsidRPr="00DC687D" w:rsidTr="001270FA">
        <w:tc>
          <w:tcPr>
            <w:tcW w:w="8838" w:type="dxa"/>
          </w:tcPr>
          <w:p w:rsidR="00340067" w:rsidRPr="000912B5" w:rsidRDefault="00340067" w:rsidP="00340067">
            <w:pPr>
              <w:spacing w:after="120"/>
              <w:ind w:left="720" w:hanging="720"/>
              <w:rPr>
                <w:rFonts w:ascii="Arial" w:hAnsi="Arial" w:cs="Arial"/>
              </w:rPr>
            </w:pPr>
            <w:r w:rsidRPr="000912B5">
              <w:rPr>
                <w:rFonts w:ascii="Arial" w:hAnsi="Arial" w:cs="Arial"/>
                <w:b/>
              </w:rPr>
              <w:t>PN4d</w:t>
            </w:r>
            <w:r w:rsidRPr="000912B5">
              <w:rPr>
                <w:rFonts w:ascii="Arial" w:hAnsi="Arial" w:cs="Arial"/>
                <w:b/>
              </w:rPr>
              <w:tab/>
            </w:r>
            <w:r w:rsidRPr="000912B5">
              <w:rPr>
                <w:rFonts w:ascii="Arial" w:hAnsi="Arial" w:cs="Arial"/>
              </w:rPr>
              <w:t xml:space="preserve">Mechanisms such as inter-state agreements and policies are defined and exist for cross state </w:t>
            </w:r>
            <w:r w:rsidRPr="000912B5">
              <w:rPr>
                <w:rFonts w:ascii="Arial" w:hAnsi="Arial" w:cs="Arial"/>
                <w:u w:val="single"/>
              </w:rPr>
              <w:t>reciprocity</w:t>
            </w:r>
            <w:r w:rsidRPr="000912B5">
              <w:rPr>
                <w:rFonts w:ascii="Arial" w:hAnsi="Arial" w:cs="Arial"/>
              </w:rPr>
              <w:t xml:space="preserve"> of certification, licensure, credential and/or endorsement. </w:t>
            </w:r>
          </w:p>
          <w:p w:rsidR="00340067" w:rsidRPr="000912B5" w:rsidRDefault="00340067" w:rsidP="001270FA">
            <w:pPr>
              <w:ind w:left="720" w:hanging="720"/>
              <w:rPr>
                <w:rFonts w:ascii="Arial" w:hAnsi="Arial" w:cs="Arial"/>
              </w:rPr>
            </w:pPr>
          </w:p>
          <w:p w:rsidR="00340067" w:rsidRPr="000912B5" w:rsidRDefault="00340067" w:rsidP="001270FA">
            <w:pPr>
              <w:ind w:left="720" w:hanging="720"/>
              <w:rPr>
                <w:rFonts w:ascii="Arial" w:hAnsi="Arial" w:cs="Arial"/>
                <w:i/>
              </w:rPr>
            </w:pPr>
            <w:r w:rsidRPr="000912B5">
              <w:rPr>
                <w:rFonts w:ascii="Arial" w:hAnsi="Arial" w:cs="Arial"/>
                <w:i/>
              </w:rPr>
              <w:t>Evidence:</w:t>
            </w:r>
          </w:p>
          <w:p w:rsidR="00340067" w:rsidRPr="000912B5" w:rsidRDefault="00340067" w:rsidP="001270FA">
            <w:pPr>
              <w:ind w:left="720" w:hanging="720"/>
              <w:rPr>
                <w:rFonts w:ascii="Arial" w:hAnsi="Arial" w:cs="Arial"/>
                <w:b/>
              </w:rPr>
            </w:pPr>
          </w:p>
        </w:tc>
      </w:tr>
      <w:tr w:rsidR="00340067" w:rsidRPr="00DC687D" w:rsidTr="001270FA">
        <w:tc>
          <w:tcPr>
            <w:tcW w:w="8838" w:type="dxa"/>
          </w:tcPr>
          <w:p w:rsidR="00340067" w:rsidRPr="000912B5" w:rsidRDefault="00340067" w:rsidP="00340067">
            <w:pPr>
              <w:spacing w:after="120"/>
              <w:ind w:left="720" w:hanging="720"/>
              <w:rPr>
                <w:rFonts w:ascii="Arial" w:hAnsi="Arial" w:cs="Arial"/>
              </w:rPr>
            </w:pPr>
            <w:r w:rsidRPr="000912B5">
              <w:rPr>
                <w:rFonts w:ascii="Arial" w:hAnsi="Arial" w:cs="Arial"/>
                <w:b/>
              </w:rPr>
              <w:t>PN4e</w:t>
            </w:r>
            <w:r w:rsidRPr="000912B5">
              <w:rPr>
                <w:rFonts w:ascii="Arial" w:hAnsi="Arial" w:cs="Arial"/>
                <w:b/>
              </w:rPr>
              <w:tab/>
            </w:r>
            <w:r w:rsidRPr="000912B5">
              <w:rPr>
                <w:rFonts w:ascii="Arial" w:hAnsi="Arial" w:cs="Arial"/>
              </w:rPr>
              <w:t>The system criteria and requirements are reviewed and updated, as appropriate to reflect state personnel needs, changes in legal requirements, changes in national professional organization personnel standards, evaluation data, and updated knowledge on evidence-based practices.</w:t>
            </w:r>
          </w:p>
          <w:p w:rsidR="00340067" w:rsidRPr="000912B5" w:rsidRDefault="00340067" w:rsidP="001270FA">
            <w:pPr>
              <w:ind w:left="720" w:hanging="720"/>
              <w:rPr>
                <w:rFonts w:ascii="Arial" w:hAnsi="Arial" w:cs="Arial"/>
              </w:rPr>
            </w:pPr>
          </w:p>
          <w:p w:rsidR="00340067" w:rsidRPr="000912B5" w:rsidRDefault="00340067" w:rsidP="001270FA">
            <w:pPr>
              <w:ind w:left="720" w:hanging="720"/>
              <w:rPr>
                <w:rFonts w:ascii="Arial" w:hAnsi="Arial" w:cs="Arial"/>
                <w:i/>
              </w:rPr>
            </w:pPr>
            <w:r w:rsidRPr="000912B5">
              <w:rPr>
                <w:rFonts w:ascii="Arial" w:hAnsi="Arial" w:cs="Arial"/>
                <w:i/>
              </w:rPr>
              <w:t>Evidence:</w:t>
            </w:r>
          </w:p>
          <w:p w:rsidR="00340067" w:rsidRPr="000912B5" w:rsidRDefault="00340067" w:rsidP="001270FA">
            <w:pPr>
              <w:ind w:left="720" w:hanging="720"/>
              <w:rPr>
                <w:rFonts w:ascii="Arial" w:hAnsi="Arial" w:cs="Arial"/>
                <w:b/>
              </w:rPr>
            </w:pPr>
          </w:p>
        </w:tc>
      </w:tr>
    </w:tbl>
    <w:p w:rsidR="00340067" w:rsidRPr="009C5BB1" w:rsidRDefault="00340067" w:rsidP="00340067">
      <w:pPr>
        <w:pStyle w:val="ListParagraph"/>
        <w:spacing w:after="120"/>
        <w:ind w:left="1080"/>
        <w:contextualSpacing w:val="0"/>
        <w:rPr>
          <w:rFonts w:ascii="Arial" w:hAnsi="Arial" w:cs="Arial"/>
        </w:rPr>
      </w:pPr>
    </w:p>
    <w:p w:rsidR="00913554" w:rsidRPr="0039577E" w:rsidRDefault="00913554" w:rsidP="00913554">
      <w:pPr>
        <w:spacing w:after="0" w:line="240" w:lineRule="auto"/>
        <w:rPr>
          <w:rFonts w:ascii="Arial" w:hAnsi="Arial"/>
        </w:rPr>
      </w:pPr>
      <w:r w:rsidRPr="0039577E">
        <w:rPr>
          <w:rFonts w:ascii="Arial" w:hAnsi="Arial"/>
        </w:rPr>
        <w:br w:type="page"/>
      </w:r>
    </w:p>
    <w:p w:rsidR="00913554" w:rsidRPr="008C2300" w:rsidRDefault="00913554" w:rsidP="00913554">
      <w:pPr>
        <w:pBdr>
          <w:bottom w:val="dotted" w:sz="4" w:space="1" w:color="auto"/>
        </w:pBdr>
        <w:spacing w:after="0" w:line="240" w:lineRule="auto"/>
        <w:outlineLvl w:val="0"/>
        <w:rPr>
          <w:rFonts w:ascii="Arial" w:hAnsi="Arial"/>
          <w:b/>
          <w:sz w:val="28"/>
          <w:szCs w:val="28"/>
        </w:rPr>
      </w:pPr>
      <w:r w:rsidRPr="008C2300">
        <w:rPr>
          <w:rFonts w:ascii="Arial" w:hAnsi="Arial"/>
          <w:b/>
          <w:sz w:val="28"/>
          <w:szCs w:val="28"/>
        </w:rPr>
        <w:lastRenderedPageBreak/>
        <w:t>Subcomponent 3:</w:t>
      </w:r>
      <w:r>
        <w:rPr>
          <w:rFonts w:ascii="Arial" w:hAnsi="Arial"/>
          <w:b/>
          <w:sz w:val="28"/>
          <w:szCs w:val="28"/>
        </w:rPr>
        <w:t xml:space="preserve"> </w:t>
      </w:r>
      <w:r w:rsidRPr="008C2300">
        <w:rPr>
          <w:rFonts w:ascii="Arial" w:hAnsi="Arial"/>
          <w:b/>
          <w:sz w:val="28"/>
          <w:szCs w:val="28"/>
        </w:rPr>
        <w:t>Pr</w:t>
      </w:r>
      <w:r>
        <w:rPr>
          <w:rFonts w:ascii="Arial" w:hAnsi="Arial"/>
          <w:b/>
          <w:sz w:val="28"/>
          <w:szCs w:val="28"/>
        </w:rPr>
        <w:t>eservice Personnel Development</w:t>
      </w:r>
    </w:p>
    <w:p w:rsidR="00913554" w:rsidRPr="0039577E" w:rsidRDefault="00913554" w:rsidP="00913554">
      <w:pPr>
        <w:spacing w:after="0"/>
        <w:rPr>
          <w:rFonts w:ascii="Arial" w:hAnsi="Arial"/>
          <w:b/>
        </w:rPr>
      </w:pPr>
    </w:p>
    <w:p w:rsidR="00913554" w:rsidRPr="0039577E" w:rsidRDefault="00913554" w:rsidP="00913554">
      <w:pPr>
        <w:ind w:left="270"/>
        <w:rPr>
          <w:rFonts w:ascii="Arial" w:hAnsi="Arial"/>
        </w:rPr>
      </w:pPr>
      <w:r w:rsidRPr="0039577E">
        <w:rPr>
          <w:rFonts w:ascii="Arial" w:hAnsi="Arial"/>
          <w:b/>
        </w:rPr>
        <w:t xml:space="preserve">Quality Indicator </w:t>
      </w:r>
      <w:r>
        <w:rPr>
          <w:rFonts w:ascii="Arial" w:hAnsi="Arial"/>
          <w:b/>
        </w:rPr>
        <w:t>PN</w:t>
      </w:r>
      <w:r w:rsidRPr="0039577E">
        <w:rPr>
          <w:rFonts w:ascii="Arial" w:hAnsi="Arial"/>
          <w:b/>
        </w:rPr>
        <w:t>5:</w:t>
      </w:r>
      <w:r>
        <w:rPr>
          <w:rFonts w:ascii="Arial" w:hAnsi="Arial"/>
          <w:b/>
        </w:rPr>
        <w:t xml:space="preserve"> </w:t>
      </w:r>
      <w:r w:rsidRPr="00842638">
        <w:rPr>
          <w:rFonts w:ascii="Arial" w:hAnsi="Arial"/>
          <w:u w:val="single"/>
        </w:rPr>
        <w:t>Institution of higher education</w:t>
      </w:r>
      <w:r w:rsidRPr="00483242">
        <w:rPr>
          <w:rFonts w:ascii="Arial" w:hAnsi="Arial"/>
        </w:rPr>
        <w:t xml:space="preserve"> (IHE) </w:t>
      </w:r>
      <w:r w:rsidRPr="009C4306">
        <w:rPr>
          <w:rFonts w:ascii="Arial" w:hAnsi="Arial"/>
        </w:rPr>
        <w:t>programs and curricula across disciplines are aligned with both national professional organization personnel standards and state personnel standards.</w:t>
      </w:r>
    </w:p>
    <w:tbl>
      <w:tblPr>
        <w:tblStyle w:val="TableGrid"/>
        <w:tblW w:w="0" w:type="auto"/>
        <w:tblInd w:w="540" w:type="dxa"/>
        <w:tblLook w:val="04A0" w:firstRow="1" w:lastRow="0" w:firstColumn="1" w:lastColumn="0" w:noHBand="0" w:noVBand="1"/>
      </w:tblPr>
      <w:tblGrid>
        <w:gridCol w:w="8838"/>
      </w:tblGrid>
      <w:tr w:rsidR="00B3622A" w:rsidRPr="00415C88" w:rsidTr="001270FA">
        <w:trPr>
          <w:trHeight w:val="323"/>
        </w:trPr>
        <w:tc>
          <w:tcPr>
            <w:tcW w:w="8838" w:type="dxa"/>
          </w:tcPr>
          <w:p w:rsidR="00B3622A" w:rsidRPr="000912B5" w:rsidRDefault="00B3622A" w:rsidP="00D87D73">
            <w:pPr>
              <w:pStyle w:val="ListParagraph"/>
              <w:spacing w:after="0" w:line="240" w:lineRule="auto"/>
              <w:ind w:left="1080"/>
              <w:jc w:val="center"/>
              <w:rPr>
                <w:rFonts w:ascii="Arial" w:hAnsi="Arial" w:cs="Arial"/>
                <w:b/>
              </w:rPr>
            </w:pPr>
            <w:r w:rsidRPr="000912B5">
              <w:rPr>
                <w:rFonts w:ascii="Arial" w:hAnsi="Arial" w:cs="Arial"/>
                <w:b/>
              </w:rPr>
              <w:t>Elements of Quality</w:t>
            </w:r>
          </w:p>
        </w:tc>
      </w:tr>
      <w:tr w:rsidR="00B3622A" w:rsidRPr="00DC687D" w:rsidTr="001270FA">
        <w:tc>
          <w:tcPr>
            <w:tcW w:w="8838" w:type="dxa"/>
          </w:tcPr>
          <w:p w:rsidR="00D87D73" w:rsidRPr="000912B5" w:rsidRDefault="00B3622A" w:rsidP="00D87D73">
            <w:pPr>
              <w:spacing w:after="120"/>
              <w:ind w:left="720" w:hanging="720"/>
              <w:rPr>
                <w:rFonts w:ascii="Arial" w:hAnsi="Arial" w:cs="Arial"/>
              </w:rPr>
            </w:pPr>
            <w:r w:rsidRPr="000912B5">
              <w:rPr>
                <w:rFonts w:ascii="Arial" w:hAnsi="Arial" w:cs="Arial"/>
                <w:b/>
              </w:rPr>
              <w:t>PN5a</w:t>
            </w:r>
            <w:r w:rsidRPr="000912B5">
              <w:rPr>
                <w:rFonts w:ascii="Arial" w:hAnsi="Arial" w:cs="Arial"/>
                <w:b/>
              </w:rPr>
              <w:tab/>
            </w:r>
            <w:r w:rsidR="00D87D73" w:rsidRPr="000912B5">
              <w:rPr>
                <w:rFonts w:ascii="Arial" w:hAnsi="Arial" w:cs="Arial"/>
              </w:rPr>
              <w:t>IHE programs and curricula for each discipline are based on knowledge and skill competencies that are aligned with state personnel standards.</w:t>
            </w:r>
          </w:p>
          <w:p w:rsidR="00B3622A" w:rsidRPr="000912B5" w:rsidRDefault="00B3622A" w:rsidP="001270FA">
            <w:pPr>
              <w:ind w:left="720" w:hanging="720"/>
              <w:rPr>
                <w:rFonts w:ascii="Arial" w:hAnsi="Arial" w:cs="Arial"/>
              </w:rPr>
            </w:pPr>
          </w:p>
          <w:p w:rsidR="00B3622A" w:rsidRPr="000912B5" w:rsidRDefault="00B3622A" w:rsidP="001270FA">
            <w:pPr>
              <w:ind w:left="720" w:hanging="720"/>
              <w:rPr>
                <w:rFonts w:ascii="Arial" w:hAnsi="Arial" w:cs="Arial"/>
                <w:i/>
              </w:rPr>
            </w:pPr>
            <w:r w:rsidRPr="000912B5">
              <w:rPr>
                <w:rFonts w:ascii="Arial" w:hAnsi="Arial" w:cs="Arial"/>
                <w:i/>
              </w:rPr>
              <w:t>Evidence:</w:t>
            </w:r>
          </w:p>
          <w:p w:rsidR="00B3622A" w:rsidRPr="000912B5" w:rsidRDefault="00B3622A" w:rsidP="001270FA">
            <w:pPr>
              <w:ind w:left="720" w:hanging="720"/>
              <w:rPr>
                <w:rFonts w:ascii="Arial" w:hAnsi="Arial" w:cs="Arial"/>
                <w:b/>
              </w:rPr>
            </w:pPr>
          </w:p>
        </w:tc>
      </w:tr>
      <w:tr w:rsidR="00B3622A" w:rsidRPr="00DC687D" w:rsidTr="001270FA">
        <w:tc>
          <w:tcPr>
            <w:tcW w:w="8838" w:type="dxa"/>
          </w:tcPr>
          <w:p w:rsidR="00D87D73" w:rsidRPr="000912B5" w:rsidRDefault="00B3622A" w:rsidP="00D87D73">
            <w:pPr>
              <w:spacing w:after="120"/>
              <w:ind w:left="720" w:hanging="720"/>
              <w:rPr>
                <w:rFonts w:ascii="Arial" w:hAnsi="Arial" w:cs="Arial"/>
              </w:rPr>
            </w:pPr>
            <w:r w:rsidRPr="000912B5">
              <w:rPr>
                <w:rFonts w:ascii="Arial" w:hAnsi="Arial" w:cs="Arial"/>
                <w:b/>
              </w:rPr>
              <w:t>PN5b</w:t>
            </w:r>
            <w:r w:rsidRPr="000912B5">
              <w:rPr>
                <w:rFonts w:ascii="Arial" w:hAnsi="Arial" w:cs="Arial"/>
                <w:b/>
              </w:rPr>
              <w:tab/>
            </w:r>
            <w:r w:rsidRPr="000912B5">
              <w:rPr>
                <w:rFonts w:ascii="Arial" w:hAnsi="Arial" w:cs="Arial"/>
              </w:rPr>
              <w:t>The criteria and requirements for attaining certification, licensure, credentialing and/or endorsement are specified and accessible for personnel across disciplines.</w:t>
            </w:r>
            <w:r w:rsidR="00D87D73" w:rsidRPr="000912B5">
              <w:rPr>
                <w:rFonts w:ascii="Arial" w:hAnsi="Arial" w:cs="Arial"/>
              </w:rPr>
              <w:t xml:space="preserve"> IHE programs and curricula for each discipline are based on knowledge and skill competencies that are aligned with national professional organization personnel standards.</w:t>
            </w:r>
          </w:p>
          <w:p w:rsidR="00B3622A" w:rsidRPr="000912B5" w:rsidRDefault="00B3622A" w:rsidP="001270FA">
            <w:pPr>
              <w:rPr>
                <w:rFonts w:ascii="Arial" w:hAnsi="Arial" w:cs="Arial"/>
              </w:rPr>
            </w:pPr>
          </w:p>
          <w:p w:rsidR="00B3622A" w:rsidRPr="000912B5" w:rsidRDefault="00B3622A" w:rsidP="001270FA">
            <w:pPr>
              <w:ind w:left="720" w:hanging="720"/>
              <w:rPr>
                <w:rFonts w:ascii="Arial" w:hAnsi="Arial" w:cs="Arial"/>
                <w:i/>
              </w:rPr>
            </w:pPr>
            <w:r w:rsidRPr="000912B5">
              <w:rPr>
                <w:rFonts w:ascii="Arial" w:hAnsi="Arial" w:cs="Arial"/>
                <w:i/>
              </w:rPr>
              <w:t>Evidence:</w:t>
            </w:r>
          </w:p>
          <w:p w:rsidR="00B3622A" w:rsidRPr="000912B5" w:rsidRDefault="00B3622A" w:rsidP="001270FA">
            <w:pPr>
              <w:ind w:left="720" w:hanging="720"/>
              <w:rPr>
                <w:rFonts w:ascii="Arial" w:hAnsi="Arial" w:cs="Arial"/>
                <w:b/>
              </w:rPr>
            </w:pPr>
          </w:p>
        </w:tc>
      </w:tr>
      <w:tr w:rsidR="00B3622A" w:rsidRPr="00DC687D" w:rsidTr="001270FA">
        <w:tc>
          <w:tcPr>
            <w:tcW w:w="8838" w:type="dxa"/>
          </w:tcPr>
          <w:p w:rsidR="00D87D73" w:rsidRPr="000912B5" w:rsidRDefault="00B3622A" w:rsidP="00D87D73">
            <w:pPr>
              <w:spacing w:after="120"/>
              <w:ind w:left="720" w:hanging="720"/>
              <w:rPr>
                <w:rFonts w:ascii="Arial" w:hAnsi="Arial" w:cs="Arial"/>
              </w:rPr>
            </w:pPr>
            <w:r w:rsidRPr="000912B5">
              <w:rPr>
                <w:rFonts w:ascii="Arial" w:hAnsi="Arial" w:cs="Arial"/>
                <w:b/>
              </w:rPr>
              <w:t>PN5c</w:t>
            </w:r>
            <w:r w:rsidRPr="000912B5">
              <w:rPr>
                <w:rFonts w:ascii="Arial" w:hAnsi="Arial" w:cs="Arial"/>
                <w:b/>
              </w:rPr>
              <w:tab/>
            </w:r>
            <w:r w:rsidR="00D87D73" w:rsidRPr="000912B5">
              <w:rPr>
                <w:rFonts w:ascii="Arial" w:hAnsi="Arial" w:cs="Arial"/>
              </w:rPr>
              <w:t xml:space="preserve">IHE program competencies are </w:t>
            </w:r>
            <w:r w:rsidR="00D87D73" w:rsidRPr="000912B5">
              <w:rPr>
                <w:rFonts w:ascii="Arial" w:hAnsi="Arial" w:cs="Arial"/>
                <w:u w:val="single"/>
              </w:rPr>
              <w:t>operationalized</w:t>
            </w:r>
            <w:r w:rsidR="00D87D73" w:rsidRPr="000912B5">
              <w:rPr>
                <w:rFonts w:ascii="Arial" w:hAnsi="Arial" w:cs="Arial"/>
              </w:rPr>
              <w:t xml:space="preserve"> and defined by example.</w:t>
            </w:r>
          </w:p>
          <w:p w:rsidR="00B3622A" w:rsidRPr="000912B5" w:rsidRDefault="00B3622A" w:rsidP="001270FA">
            <w:pPr>
              <w:spacing w:after="120"/>
              <w:ind w:left="720"/>
              <w:rPr>
                <w:rFonts w:ascii="Arial" w:hAnsi="Arial" w:cs="Arial"/>
              </w:rPr>
            </w:pPr>
          </w:p>
          <w:p w:rsidR="00B3622A" w:rsidRPr="000912B5" w:rsidRDefault="00B3622A" w:rsidP="001270FA">
            <w:pPr>
              <w:ind w:left="720" w:hanging="720"/>
              <w:rPr>
                <w:rFonts w:ascii="Arial" w:hAnsi="Arial" w:cs="Arial"/>
                <w:i/>
              </w:rPr>
            </w:pPr>
            <w:r w:rsidRPr="000912B5">
              <w:rPr>
                <w:rFonts w:ascii="Arial" w:hAnsi="Arial" w:cs="Arial"/>
                <w:i/>
              </w:rPr>
              <w:t>Evidence:</w:t>
            </w:r>
          </w:p>
          <w:p w:rsidR="00B3622A" w:rsidRPr="000912B5" w:rsidRDefault="00B3622A" w:rsidP="001270FA">
            <w:pPr>
              <w:ind w:left="720" w:hanging="720"/>
              <w:rPr>
                <w:rFonts w:ascii="Arial" w:hAnsi="Arial" w:cs="Arial"/>
                <w:b/>
              </w:rPr>
            </w:pPr>
          </w:p>
        </w:tc>
      </w:tr>
      <w:tr w:rsidR="00B3622A" w:rsidRPr="00DC687D" w:rsidTr="001270FA">
        <w:tc>
          <w:tcPr>
            <w:tcW w:w="8838" w:type="dxa"/>
          </w:tcPr>
          <w:p w:rsidR="00D87D73" w:rsidRPr="000912B5" w:rsidRDefault="00B3622A" w:rsidP="00D87D73">
            <w:pPr>
              <w:spacing w:after="120"/>
              <w:ind w:left="720" w:hanging="720"/>
              <w:rPr>
                <w:rFonts w:ascii="Arial" w:hAnsi="Arial" w:cs="Arial"/>
              </w:rPr>
            </w:pPr>
            <w:r w:rsidRPr="000912B5">
              <w:rPr>
                <w:rFonts w:ascii="Arial" w:hAnsi="Arial" w:cs="Arial"/>
                <w:b/>
              </w:rPr>
              <w:t>PN5d</w:t>
            </w:r>
            <w:r w:rsidRPr="000912B5">
              <w:rPr>
                <w:rFonts w:ascii="Arial" w:hAnsi="Arial" w:cs="Arial"/>
                <w:b/>
              </w:rPr>
              <w:tab/>
            </w:r>
            <w:r w:rsidR="00D87D73" w:rsidRPr="000912B5">
              <w:rPr>
                <w:rFonts w:ascii="Arial" w:hAnsi="Arial" w:cs="Arial"/>
              </w:rPr>
              <w:t xml:space="preserve">IHE programs and curricula for each discipline are aligned with state and local program quality initiatives and evaluation systems (e.g., </w:t>
            </w:r>
            <w:r w:rsidR="00D87D73" w:rsidRPr="000912B5">
              <w:rPr>
                <w:rFonts w:ascii="Arial" w:hAnsi="Arial" w:cs="Arial"/>
                <w:u w:val="single"/>
              </w:rPr>
              <w:t>QRIS</w:t>
            </w:r>
            <w:r w:rsidR="00D87D73" w:rsidRPr="000912B5">
              <w:rPr>
                <w:rFonts w:ascii="Arial" w:hAnsi="Arial" w:cs="Arial"/>
              </w:rPr>
              <w:t xml:space="preserve">, </w:t>
            </w:r>
            <w:r w:rsidR="00D87D73" w:rsidRPr="000912B5">
              <w:rPr>
                <w:rFonts w:ascii="Arial" w:hAnsi="Arial" w:cs="Arial"/>
                <w:u w:val="single"/>
              </w:rPr>
              <w:t>educator effectiveness frameworks</w:t>
            </w:r>
            <w:r w:rsidR="00D87D73" w:rsidRPr="000912B5">
              <w:rPr>
                <w:rFonts w:ascii="Arial" w:hAnsi="Arial" w:cs="Arial"/>
              </w:rPr>
              <w:t>, licensing).</w:t>
            </w:r>
          </w:p>
          <w:p w:rsidR="00B3622A" w:rsidRPr="000912B5" w:rsidRDefault="00B3622A" w:rsidP="001270FA">
            <w:pPr>
              <w:ind w:left="720" w:hanging="720"/>
              <w:rPr>
                <w:rFonts w:ascii="Arial" w:hAnsi="Arial" w:cs="Arial"/>
              </w:rPr>
            </w:pPr>
          </w:p>
          <w:p w:rsidR="00B3622A" w:rsidRPr="000912B5" w:rsidRDefault="00B3622A" w:rsidP="001270FA">
            <w:pPr>
              <w:ind w:left="720" w:hanging="720"/>
              <w:rPr>
                <w:rFonts w:ascii="Arial" w:hAnsi="Arial" w:cs="Arial"/>
                <w:i/>
              </w:rPr>
            </w:pPr>
            <w:r w:rsidRPr="000912B5">
              <w:rPr>
                <w:rFonts w:ascii="Arial" w:hAnsi="Arial" w:cs="Arial"/>
                <w:i/>
              </w:rPr>
              <w:t>Evidence:</w:t>
            </w:r>
          </w:p>
          <w:p w:rsidR="00B3622A" w:rsidRPr="000912B5" w:rsidRDefault="00B3622A" w:rsidP="001270FA">
            <w:pPr>
              <w:ind w:left="720" w:hanging="720"/>
              <w:rPr>
                <w:rFonts w:ascii="Arial" w:hAnsi="Arial" w:cs="Arial"/>
                <w:b/>
              </w:rPr>
            </w:pPr>
          </w:p>
        </w:tc>
      </w:tr>
      <w:tr w:rsidR="00B3622A" w:rsidRPr="00DC687D" w:rsidTr="001270FA">
        <w:tc>
          <w:tcPr>
            <w:tcW w:w="8838" w:type="dxa"/>
          </w:tcPr>
          <w:p w:rsidR="00D87D73" w:rsidRPr="000912B5" w:rsidRDefault="00B3622A" w:rsidP="00D87D73">
            <w:pPr>
              <w:spacing w:after="120"/>
              <w:ind w:left="720" w:hanging="720"/>
              <w:rPr>
                <w:rFonts w:ascii="Arial" w:hAnsi="Arial" w:cs="Arial"/>
              </w:rPr>
            </w:pPr>
            <w:r w:rsidRPr="000912B5">
              <w:rPr>
                <w:rFonts w:ascii="Arial" w:hAnsi="Arial" w:cs="Arial"/>
                <w:b/>
              </w:rPr>
              <w:t>P</w:t>
            </w:r>
            <w:r w:rsidR="00D87D73" w:rsidRPr="000912B5">
              <w:rPr>
                <w:rFonts w:ascii="Arial" w:hAnsi="Arial" w:cs="Arial"/>
                <w:b/>
              </w:rPr>
              <w:t>N5</w:t>
            </w:r>
            <w:r w:rsidRPr="000912B5">
              <w:rPr>
                <w:rFonts w:ascii="Arial" w:hAnsi="Arial" w:cs="Arial"/>
                <w:b/>
              </w:rPr>
              <w:t>e</w:t>
            </w:r>
            <w:r w:rsidRPr="000912B5">
              <w:rPr>
                <w:rFonts w:ascii="Arial" w:hAnsi="Arial" w:cs="Arial"/>
                <w:b/>
              </w:rPr>
              <w:tab/>
            </w:r>
            <w:r w:rsidR="00D87D73" w:rsidRPr="000912B5">
              <w:rPr>
                <w:rFonts w:ascii="Arial" w:hAnsi="Arial" w:cs="Arial"/>
              </w:rPr>
              <w:t xml:space="preserve">IHE programs and curricula for each discipline are coordinated to ensure an adequate number of programs of study are available to meet current and future personnel needs. </w:t>
            </w:r>
          </w:p>
          <w:p w:rsidR="00B3622A" w:rsidRPr="000912B5" w:rsidRDefault="00B3622A" w:rsidP="001270FA">
            <w:pPr>
              <w:ind w:left="720" w:hanging="720"/>
              <w:rPr>
                <w:rFonts w:ascii="Arial" w:hAnsi="Arial" w:cs="Arial"/>
              </w:rPr>
            </w:pPr>
          </w:p>
          <w:p w:rsidR="00B3622A" w:rsidRPr="000912B5" w:rsidRDefault="00B3622A" w:rsidP="001270FA">
            <w:pPr>
              <w:ind w:left="720" w:hanging="720"/>
              <w:rPr>
                <w:rFonts w:ascii="Arial" w:hAnsi="Arial" w:cs="Arial"/>
                <w:i/>
              </w:rPr>
            </w:pPr>
            <w:r w:rsidRPr="000912B5">
              <w:rPr>
                <w:rFonts w:ascii="Arial" w:hAnsi="Arial" w:cs="Arial"/>
                <w:i/>
              </w:rPr>
              <w:t>Evidence:</w:t>
            </w:r>
          </w:p>
          <w:p w:rsidR="00B3622A" w:rsidRPr="000912B5" w:rsidRDefault="00B3622A" w:rsidP="001270FA">
            <w:pPr>
              <w:ind w:left="720" w:hanging="720"/>
              <w:rPr>
                <w:rFonts w:ascii="Arial" w:hAnsi="Arial" w:cs="Arial"/>
                <w:b/>
              </w:rPr>
            </w:pPr>
          </w:p>
        </w:tc>
      </w:tr>
    </w:tbl>
    <w:p w:rsidR="00913554" w:rsidRDefault="00913554" w:rsidP="00913554">
      <w:pPr>
        <w:spacing w:after="0" w:line="240" w:lineRule="auto"/>
        <w:ind w:left="270"/>
        <w:rPr>
          <w:rFonts w:ascii="Arial" w:hAnsi="Arial"/>
        </w:rPr>
      </w:pPr>
      <w:r w:rsidRPr="0039577E">
        <w:rPr>
          <w:rFonts w:ascii="Arial" w:hAnsi="Arial"/>
          <w:b/>
        </w:rPr>
        <w:lastRenderedPageBreak/>
        <w:t xml:space="preserve">Quality Indicator </w:t>
      </w:r>
      <w:r>
        <w:rPr>
          <w:rFonts w:ascii="Arial" w:hAnsi="Arial"/>
          <w:b/>
        </w:rPr>
        <w:t>PN</w:t>
      </w:r>
      <w:r w:rsidRPr="0039577E">
        <w:rPr>
          <w:rFonts w:ascii="Arial" w:hAnsi="Arial"/>
          <w:b/>
        </w:rPr>
        <w:t>6:</w:t>
      </w:r>
      <w:r>
        <w:rPr>
          <w:rFonts w:ascii="Arial" w:hAnsi="Arial"/>
        </w:rPr>
        <w:t xml:space="preserve"> </w:t>
      </w:r>
      <w:r w:rsidRPr="009C4306">
        <w:rPr>
          <w:rFonts w:ascii="Arial" w:hAnsi="Arial"/>
        </w:rPr>
        <w:t xml:space="preserve">Institution of higher education programs and curricula address early childhood development and </w:t>
      </w:r>
      <w:r w:rsidRPr="00111761">
        <w:rPr>
          <w:rFonts w:ascii="Arial" w:hAnsi="Arial"/>
          <w:u w:val="single"/>
        </w:rPr>
        <w:t>discipline</w:t>
      </w:r>
      <w:r>
        <w:rPr>
          <w:rFonts w:ascii="Arial" w:hAnsi="Arial"/>
          <w:u w:val="single"/>
        </w:rPr>
        <w:t>-</w:t>
      </w:r>
      <w:r w:rsidRPr="00111761">
        <w:rPr>
          <w:rFonts w:ascii="Arial" w:hAnsi="Arial"/>
          <w:u w:val="single"/>
        </w:rPr>
        <w:t>specific</w:t>
      </w:r>
      <w:r w:rsidRPr="009C4306">
        <w:rPr>
          <w:rFonts w:ascii="Arial" w:hAnsi="Arial"/>
        </w:rPr>
        <w:t xml:space="preserve"> </w:t>
      </w:r>
      <w:r w:rsidRPr="00111761">
        <w:rPr>
          <w:rFonts w:ascii="Arial" w:hAnsi="Arial"/>
          <w:u w:val="single"/>
        </w:rPr>
        <w:t>pedagogy</w:t>
      </w:r>
      <w:r w:rsidRPr="009C4306">
        <w:rPr>
          <w:rFonts w:ascii="Arial" w:hAnsi="Arial"/>
        </w:rPr>
        <w:t>.</w:t>
      </w:r>
    </w:p>
    <w:p w:rsidR="00913554" w:rsidRPr="009359E4" w:rsidRDefault="00913554" w:rsidP="00913554">
      <w:pPr>
        <w:spacing w:after="0" w:line="240" w:lineRule="auto"/>
        <w:ind w:left="270"/>
        <w:rPr>
          <w:rFonts w:ascii="Arial" w:hAnsi="Arial"/>
          <w:b/>
        </w:rPr>
      </w:pPr>
    </w:p>
    <w:tbl>
      <w:tblPr>
        <w:tblStyle w:val="TableGrid"/>
        <w:tblW w:w="0" w:type="auto"/>
        <w:tblInd w:w="540" w:type="dxa"/>
        <w:tblLook w:val="04A0" w:firstRow="1" w:lastRow="0" w:firstColumn="1" w:lastColumn="0" w:noHBand="0" w:noVBand="1"/>
      </w:tblPr>
      <w:tblGrid>
        <w:gridCol w:w="8838"/>
      </w:tblGrid>
      <w:tr w:rsidR="00D87D73" w:rsidRPr="00415C88" w:rsidTr="001270FA">
        <w:trPr>
          <w:trHeight w:val="323"/>
        </w:trPr>
        <w:tc>
          <w:tcPr>
            <w:tcW w:w="8838" w:type="dxa"/>
          </w:tcPr>
          <w:p w:rsidR="00D87D73" w:rsidRPr="000912B5" w:rsidRDefault="00D87D73" w:rsidP="00AA507F">
            <w:pPr>
              <w:pStyle w:val="ListParagraph"/>
              <w:spacing w:after="0" w:line="240" w:lineRule="auto"/>
              <w:ind w:left="1080"/>
              <w:jc w:val="center"/>
              <w:rPr>
                <w:rFonts w:ascii="Arial" w:hAnsi="Arial" w:cs="Arial"/>
                <w:b/>
              </w:rPr>
            </w:pPr>
            <w:r w:rsidRPr="000912B5">
              <w:rPr>
                <w:rFonts w:ascii="Arial" w:hAnsi="Arial" w:cs="Arial"/>
                <w:b/>
              </w:rPr>
              <w:t>Elements of Quality</w:t>
            </w:r>
          </w:p>
        </w:tc>
      </w:tr>
      <w:tr w:rsidR="00D87D73" w:rsidRPr="00DC687D" w:rsidTr="001270FA">
        <w:tc>
          <w:tcPr>
            <w:tcW w:w="8838" w:type="dxa"/>
          </w:tcPr>
          <w:p w:rsidR="00D87D73" w:rsidRPr="000912B5" w:rsidRDefault="00D87D73" w:rsidP="00D87D73">
            <w:pPr>
              <w:spacing w:after="120"/>
              <w:ind w:left="720" w:hanging="720"/>
              <w:rPr>
                <w:rFonts w:ascii="Arial" w:hAnsi="Arial" w:cs="Arial"/>
              </w:rPr>
            </w:pPr>
            <w:r w:rsidRPr="000912B5">
              <w:rPr>
                <w:rFonts w:ascii="Arial" w:hAnsi="Arial" w:cs="Arial"/>
                <w:b/>
              </w:rPr>
              <w:t>PN6a</w:t>
            </w:r>
            <w:r w:rsidRPr="000912B5">
              <w:rPr>
                <w:rFonts w:ascii="Arial" w:hAnsi="Arial" w:cs="Arial"/>
                <w:b/>
              </w:rPr>
              <w:tab/>
            </w:r>
            <w:r w:rsidRPr="000912B5">
              <w:rPr>
                <w:rFonts w:ascii="Arial" w:hAnsi="Arial" w:cs="Arial"/>
              </w:rPr>
              <w:t>IHE programs and curricula across disciplines recruit and prepare personnel for professional roles and responsibilities.</w:t>
            </w:r>
          </w:p>
          <w:p w:rsidR="00D87D73" w:rsidRPr="000912B5" w:rsidRDefault="00D87D73" w:rsidP="001270FA">
            <w:pPr>
              <w:spacing w:after="120"/>
              <w:ind w:left="720" w:hanging="720"/>
              <w:rPr>
                <w:rFonts w:ascii="Arial" w:hAnsi="Arial" w:cs="Arial"/>
              </w:rPr>
            </w:pPr>
          </w:p>
          <w:p w:rsidR="00D87D73" w:rsidRPr="000912B5" w:rsidRDefault="00D87D73" w:rsidP="001270FA">
            <w:pPr>
              <w:ind w:left="720" w:hanging="720"/>
              <w:rPr>
                <w:rFonts w:ascii="Arial" w:hAnsi="Arial" w:cs="Arial"/>
                <w:i/>
              </w:rPr>
            </w:pPr>
            <w:r w:rsidRPr="000912B5">
              <w:rPr>
                <w:rFonts w:ascii="Arial" w:hAnsi="Arial" w:cs="Arial"/>
                <w:i/>
              </w:rPr>
              <w:t>Evidence:</w:t>
            </w:r>
          </w:p>
          <w:p w:rsidR="00D87D73" w:rsidRPr="000912B5" w:rsidRDefault="00D87D73" w:rsidP="001270FA">
            <w:pPr>
              <w:ind w:left="720" w:hanging="720"/>
              <w:rPr>
                <w:rFonts w:ascii="Arial" w:hAnsi="Arial" w:cs="Arial"/>
                <w:b/>
              </w:rPr>
            </w:pPr>
          </w:p>
        </w:tc>
      </w:tr>
      <w:tr w:rsidR="00D87D73" w:rsidRPr="00DC687D" w:rsidTr="001270FA">
        <w:tc>
          <w:tcPr>
            <w:tcW w:w="8838" w:type="dxa"/>
          </w:tcPr>
          <w:p w:rsidR="00D87D73" w:rsidRPr="000912B5" w:rsidRDefault="00D87D73" w:rsidP="00D87D73">
            <w:pPr>
              <w:spacing w:after="120"/>
              <w:ind w:left="720" w:hanging="720"/>
              <w:rPr>
                <w:rFonts w:ascii="Arial" w:hAnsi="Arial" w:cs="Arial"/>
              </w:rPr>
            </w:pPr>
            <w:r w:rsidRPr="000912B5">
              <w:rPr>
                <w:rFonts w:ascii="Arial" w:hAnsi="Arial" w:cs="Arial"/>
                <w:b/>
              </w:rPr>
              <w:t>PN6b</w:t>
            </w:r>
            <w:r w:rsidRPr="000912B5">
              <w:rPr>
                <w:rFonts w:ascii="Arial" w:hAnsi="Arial" w:cs="Arial"/>
                <w:b/>
              </w:rPr>
              <w:tab/>
            </w:r>
            <w:r w:rsidRPr="000912B5">
              <w:rPr>
                <w:rFonts w:ascii="Arial" w:hAnsi="Arial" w:cs="Arial"/>
              </w:rPr>
              <w:t>IHE programs and curricula across disciplines contain evidence-based practices that reflect the learning needs of children with and at-risk for developmental delays and disabilities and their families.</w:t>
            </w:r>
          </w:p>
          <w:p w:rsidR="00D87D73" w:rsidRPr="000912B5" w:rsidRDefault="00D87D73" w:rsidP="001270FA">
            <w:pPr>
              <w:spacing w:after="120"/>
              <w:ind w:left="720" w:hanging="720"/>
              <w:rPr>
                <w:rFonts w:ascii="Arial" w:hAnsi="Arial" w:cs="Arial"/>
              </w:rPr>
            </w:pPr>
          </w:p>
          <w:p w:rsidR="00D87D73" w:rsidRPr="000912B5" w:rsidRDefault="00D87D73" w:rsidP="001270FA">
            <w:pPr>
              <w:ind w:left="720" w:hanging="720"/>
              <w:rPr>
                <w:rFonts w:ascii="Arial" w:hAnsi="Arial" w:cs="Arial"/>
                <w:i/>
              </w:rPr>
            </w:pPr>
            <w:r w:rsidRPr="000912B5">
              <w:rPr>
                <w:rFonts w:ascii="Arial" w:hAnsi="Arial" w:cs="Arial"/>
                <w:i/>
              </w:rPr>
              <w:t>Evidence:</w:t>
            </w:r>
          </w:p>
          <w:p w:rsidR="00D87D73" w:rsidRPr="000912B5" w:rsidRDefault="00D87D73" w:rsidP="001270FA">
            <w:pPr>
              <w:ind w:left="720" w:hanging="720"/>
              <w:rPr>
                <w:rFonts w:ascii="Arial" w:hAnsi="Arial" w:cs="Arial"/>
                <w:b/>
              </w:rPr>
            </w:pPr>
          </w:p>
        </w:tc>
      </w:tr>
      <w:tr w:rsidR="00D87D73" w:rsidRPr="00DC687D" w:rsidTr="001270FA">
        <w:tc>
          <w:tcPr>
            <w:tcW w:w="8838" w:type="dxa"/>
          </w:tcPr>
          <w:p w:rsidR="00D87D73" w:rsidRPr="000912B5" w:rsidRDefault="00D87D73" w:rsidP="00D87D73">
            <w:pPr>
              <w:spacing w:after="120"/>
              <w:ind w:left="720" w:hanging="720"/>
              <w:rPr>
                <w:rFonts w:ascii="Arial" w:hAnsi="Arial" w:cs="Arial"/>
              </w:rPr>
            </w:pPr>
            <w:r w:rsidRPr="000912B5">
              <w:rPr>
                <w:rFonts w:ascii="Arial" w:hAnsi="Arial" w:cs="Arial"/>
                <w:b/>
              </w:rPr>
              <w:t>PN6c</w:t>
            </w:r>
            <w:r w:rsidRPr="000912B5">
              <w:rPr>
                <w:rFonts w:ascii="Arial" w:hAnsi="Arial" w:cs="Arial"/>
                <w:b/>
              </w:rPr>
              <w:tab/>
            </w:r>
            <w:r w:rsidRPr="000912B5">
              <w:rPr>
                <w:rFonts w:ascii="Arial" w:hAnsi="Arial" w:cs="Arial"/>
              </w:rPr>
              <w:t xml:space="preserve">IHE programs and curricula provide relevant field experiences such as internships, observations, and </w:t>
            </w:r>
            <w:proofErr w:type="spellStart"/>
            <w:r w:rsidRPr="000912B5">
              <w:rPr>
                <w:rFonts w:ascii="Arial" w:hAnsi="Arial" w:cs="Arial"/>
              </w:rPr>
              <w:t>practica</w:t>
            </w:r>
            <w:proofErr w:type="spellEnd"/>
            <w:r w:rsidRPr="000912B5">
              <w:rPr>
                <w:rFonts w:ascii="Arial" w:hAnsi="Arial" w:cs="Arial"/>
              </w:rPr>
              <w:t xml:space="preserve"> in a variety of inclusive early childhood settings.</w:t>
            </w:r>
          </w:p>
          <w:p w:rsidR="00D87D73" w:rsidRPr="000912B5" w:rsidRDefault="00D87D73" w:rsidP="001270FA">
            <w:pPr>
              <w:spacing w:after="120"/>
              <w:ind w:left="720"/>
              <w:rPr>
                <w:rFonts w:ascii="Arial" w:hAnsi="Arial" w:cs="Arial"/>
              </w:rPr>
            </w:pPr>
          </w:p>
          <w:p w:rsidR="00D87D73" w:rsidRPr="000912B5" w:rsidRDefault="00D87D73" w:rsidP="001270FA">
            <w:pPr>
              <w:ind w:left="720" w:hanging="720"/>
              <w:rPr>
                <w:rFonts w:ascii="Arial" w:hAnsi="Arial" w:cs="Arial"/>
                <w:i/>
              </w:rPr>
            </w:pPr>
            <w:r w:rsidRPr="000912B5">
              <w:rPr>
                <w:rFonts w:ascii="Arial" w:hAnsi="Arial" w:cs="Arial"/>
                <w:i/>
              </w:rPr>
              <w:t>Evidence:</w:t>
            </w:r>
          </w:p>
          <w:p w:rsidR="00D87D73" w:rsidRPr="000912B5" w:rsidRDefault="00D87D73" w:rsidP="001270FA">
            <w:pPr>
              <w:ind w:left="720" w:hanging="720"/>
              <w:rPr>
                <w:rFonts w:ascii="Arial" w:hAnsi="Arial" w:cs="Arial"/>
                <w:b/>
              </w:rPr>
            </w:pPr>
          </w:p>
        </w:tc>
      </w:tr>
      <w:tr w:rsidR="00D87D73" w:rsidRPr="00DC687D" w:rsidTr="001270FA">
        <w:tc>
          <w:tcPr>
            <w:tcW w:w="8838" w:type="dxa"/>
          </w:tcPr>
          <w:p w:rsidR="00D87D73" w:rsidRPr="000912B5" w:rsidRDefault="00D87D73" w:rsidP="00D87D73">
            <w:pPr>
              <w:spacing w:after="120"/>
              <w:ind w:left="720" w:hanging="720"/>
              <w:rPr>
                <w:rFonts w:ascii="Arial" w:hAnsi="Arial" w:cs="Arial"/>
              </w:rPr>
            </w:pPr>
            <w:r w:rsidRPr="000912B5">
              <w:rPr>
                <w:rFonts w:ascii="Arial" w:hAnsi="Arial" w:cs="Arial"/>
                <w:b/>
              </w:rPr>
              <w:t>PN6d</w:t>
            </w:r>
            <w:r w:rsidRPr="000912B5">
              <w:rPr>
                <w:rFonts w:ascii="Arial" w:hAnsi="Arial" w:cs="Arial"/>
                <w:b/>
              </w:rPr>
              <w:tab/>
            </w:r>
            <w:r w:rsidRPr="000912B5">
              <w:rPr>
                <w:rFonts w:ascii="Arial" w:hAnsi="Arial" w:cs="Arial"/>
              </w:rPr>
              <w:t>IHE programs and curricula are reviewed, evaluated, and updated to reflect current intervention evidence and revised state personnel standards and national professional organization personnel standards.</w:t>
            </w:r>
          </w:p>
          <w:p w:rsidR="00D87D73" w:rsidRPr="000912B5" w:rsidRDefault="00D87D73" w:rsidP="001270FA">
            <w:pPr>
              <w:ind w:left="720" w:hanging="720"/>
              <w:rPr>
                <w:rFonts w:ascii="Arial" w:hAnsi="Arial" w:cs="Arial"/>
              </w:rPr>
            </w:pPr>
          </w:p>
          <w:p w:rsidR="00D87D73" w:rsidRPr="000912B5" w:rsidRDefault="00D87D73" w:rsidP="001270FA">
            <w:pPr>
              <w:ind w:left="720" w:hanging="720"/>
              <w:rPr>
                <w:rFonts w:ascii="Arial" w:hAnsi="Arial" w:cs="Arial"/>
                <w:i/>
              </w:rPr>
            </w:pPr>
            <w:r w:rsidRPr="000912B5">
              <w:rPr>
                <w:rFonts w:ascii="Arial" w:hAnsi="Arial" w:cs="Arial"/>
                <w:i/>
              </w:rPr>
              <w:t>Evidence:</w:t>
            </w:r>
          </w:p>
          <w:p w:rsidR="00D87D73" w:rsidRPr="000912B5" w:rsidRDefault="00D87D73" w:rsidP="001270FA">
            <w:pPr>
              <w:ind w:left="720" w:hanging="720"/>
              <w:rPr>
                <w:rFonts w:ascii="Arial" w:hAnsi="Arial" w:cs="Arial"/>
                <w:b/>
              </w:rPr>
            </w:pPr>
          </w:p>
        </w:tc>
      </w:tr>
      <w:tr w:rsidR="00D87D73" w:rsidRPr="00DC687D" w:rsidTr="001270FA">
        <w:tc>
          <w:tcPr>
            <w:tcW w:w="8838" w:type="dxa"/>
          </w:tcPr>
          <w:p w:rsidR="00D87D73" w:rsidRPr="000912B5" w:rsidRDefault="00D87D73" w:rsidP="00D87D73">
            <w:pPr>
              <w:spacing w:after="120"/>
              <w:ind w:left="720" w:hanging="720"/>
              <w:rPr>
                <w:rFonts w:ascii="Arial" w:hAnsi="Arial" w:cs="Arial"/>
              </w:rPr>
            </w:pPr>
            <w:r w:rsidRPr="000912B5">
              <w:rPr>
                <w:rFonts w:ascii="Arial" w:hAnsi="Arial" w:cs="Arial"/>
                <w:b/>
              </w:rPr>
              <w:t>PN6e</w:t>
            </w:r>
            <w:r w:rsidRPr="000912B5">
              <w:rPr>
                <w:rFonts w:ascii="Arial" w:hAnsi="Arial" w:cs="Arial"/>
                <w:b/>
              </w:rPr>
              <w:tab/>
            </w:r>
            <w:r w:rsidRPr="000912B5">
              <w:rPr>
                <w:rFonts w:ascii="Arial" w:hAnsi="Arial" w:cs="Arial"/>
              </w:rPr>
              <w:t xml:space="preserve">IHE programs of study and curricula utilize evidence-based </w:t>
            </w:r>
            <w:r w:rsidRPr="000912B5">
              <w:rPr>
                <w:rFonts w:ascii="Arial" w:hAnsi="Arial" w:cs="Arial"/>
                <w:u w:val="single"/>
              </w:rPr>
              <w:t>professional development</w:t>
            </w:r>
            <w:r w:rsidRPr="000912B5">
              <w:rPr>
                <w:rFonts w:ascii="Arial" w:hAnsi="Arial" w:cs="Arial"/>
              </w:rPr>
              <w:t xml:space="preserve"> practices and instructional methods to teach and supervise adult learners.</w:t>
            </w:r>
          </w:p>
          <w:p w:rsidR="00D87D73" w:rsidRPr="000912B5" w:rsidRDefault="00D87D73" w:rsidP="001270FA">
            <w:pPr>
              <w:ind w:left="720" w:hanging="720"/>
              <w:rPr>
                <w:rFonts w:ascii="Arial" w:hAnsi="Arial" w:cs="Arial"/>
              </w:rPr>
            </w:pPr>
          </w:p>
          <w:p w:rsidR="00D87D73" w:rsidRPr="000912B5" w:rsidRDefault="00D87D73" w:rsidP="001270FA">
            <w:pPr>
              <w:ind w:left="720" w:hanging="720"/>
              <w:rPr>
                <w:rFonts w:ascii="Arial" w:hAnsi="Arial" w:cs="Arial"/>
                <w:i/>
              </w:rPr>
            </w:pPr>
            <w:r w:rsidRPr="000912B5">
              <w:rPr>
                <w:rFonts w:ascii="Arial" w:hAnsi="Arial" w:cs="Arial"/>
                <w:i/>
              </w:rPr>
              <w:t>Evidence:</w:t>
            </w:r>
          </w:p>
          <w:p w:rsidR="00D87D73" w:rsidRPr="000912B5" w:rsidRDefault="00D87D73" w:rsidP="001270FA">
            <w:pPr>
              <w:ind w:left="720" w:hanging="720"/>
              <w:rPr>
                <w:rFonts w:ascii="Arial" w:hAnsi="Arial" w:cs="Arial"/>
                <w:b/>
              </w:rPr>
            </w:pPr>
          </w:p>
        </w:tc>
      </w:tr>
    </w:tbl>
    <w:p w:rsidR="008D5FFE" w:rsidRDefault="008D5FFE">
      <w:r>
        <w:br w:type="page"/>
      </w:r>
    </w:p>
    <w:tbl>
      <w:tblPr>
        <w:tblStyle w:val="TableGrid"/>
        <w:tblW w:w="0" w:type="auto"/>
        <w:tblInd w:w="540" w:type="dxa"/>
        <w:tblLook w:val="04A0" w:firstRow="1" w:lastRow="0" w:firstColumn="1" w:lastColumn="0" w:noHBand="0" w:noVBand="1"/>
      </w:tblPr>
      <w:tblGrid>
        <w:gridCol w:w="8838"/>
      </w:tblGrid>
      <w:tr w:rsidR="00D87D73" w:rsidRPr="00DC687D" w:rsidTr="001270FA">
        <w:tc>
          <w:tcPr>
            <w:tcW w:w="8838" w:type="dxa"/>
          </w:tcPr>
          <w:p w:rsidR="00D87D73" w:rsidRPr="000912B5" w:rsidRDefault="00D87D73" w:rsidP="00D87D73">
            <w:pPr>
              <w:spacing w:after="120"/>
              <w:ind w:left="720" w:hanging="720"/>
              <w:rPr>
                <w:rFonts w:ascii="Arial" w:hAnsi="Arial" w:cs="Arial"/>
              </w:rPr>
            </w:pPr>
            <w:r w:rsidRPr="000912B5">
              <w:rPr>
                <w:rFonts w:ascii="Arial" w:hAnsi="Arial" w:cs="Arial"/>
                <w:b/>
              </w:rPr>
              <w:lastRenderedPageBreak/>
              <w:t>PN6f</w:t>
            </w:r>
            <w:r w:rsidRPr="000912B5">
              <w:rPr>
                <w:rFonts w:ascii="Arial" w:hAnsi="Arial" w:cs="Arial"/>
                <w:b/>
              </w:rPr>
              <w:tab/>
            </w:r>
            <w:r w:rsidRPr="000912B5">
              <w:rPr>
                <w:rFonts w:ascii="Arial" w:hAnsi="Arial" w:cs="Arial"/>
              </w:rPr>
              <w:t xml:space="preserve">IHE faculty collaborate and plan with </w:t>
            </w:r>
            <w:proofErr w:type="spellStart"/>
            <w:r w:rsidRPr="000912B5">
              <w:rPr>
                <w:rFonts w:ascii="Arial" w:hAnsi="Arial" w:cs="Arial"/>
              </w:rPr>
              <w:t>inservice</w:t>
            </w:r>
            <w:proofErr w:type="spellEnd"/>
            <w:r w:rsidRPr="000912B5">
              <w:rPr>
                <w:rFonts w:ascii="Arial" w:hAnsi="Arial" w:cs="Arial"/>
              </w:rPr>
              <w:t xml:space="preserve"> providers to align preservice and </w:t>
            </w:r>
            <w:proofErr w:type="spellStart"/>
            <w:r w:rsidRPr="000912B5">
              <w:rPr>
                <w:rFonts w:ascii="Arial" w:hAnsi="Arial" w:cs="Arial"/>
              </w:rPr>
              <w:t>inservice</w:t>
            </w:r>
            <w:proofErr w:type="spellEnd"/>
            <w:r w:rsidRPr="000912B5">
              <w:rPr>
                <w:rFonts w:ascii="Arial" w:hAnsi="Arial" w:cs="Arial"/>
              </w:rPr>
              <w:t xml:space="preserve"> </w:t>
            </w:r>
            <w:r w:rsidRPr="000912B5">
              <w:rPr>
                <w:rFonts w:ascii="Arial" w:hAnsi="Arial" w:cs="Arial"/>
                <w:u w:val="single"/>
              </w:rPr>
              <w:t>personnel development</w:t>
            </w:r>
            <w:r w:rsidRPr="000912B5">
              <w:rPr>
                <w:rFonts w:ascii="Arial" w:hAnsi="Arial" w:cs="Arial"/>
              </w:rPr>
              <w:t xml:space="preserve"> so there is a continuum in the acquisition of content from knowledge to mastery.</w:t>
            </w:r>
          </w:p>
          <w:p w:rsidR="00D87D73" w:rsidRPr="000912B5" w:rsidRDefault="00D87D73" w:rsidP="00D87D73">
            <w:pPr>
              <w:spacing w:after="120"/>
              <w:ind w:left="720" w:hanging="720"/>
              <w:rPr>
                <w:rFonts w:ascii="Arial" w:hAnsi="Arial" w:cs="Arial"/>
              </w:rPr>
            </w:pPr>
          </w:p>
          <w:p w:rsidR="00D87D73" w:rsidRPr="000912B5" w:rsidRDefault="00D87D73" w:rsidP="00D87D73">
            <w:pPr>
              <w:ind w:left="720" w:hanging="720"/>
              <w:rPr>
                <w:rFonts w:ascii="Arial" w:hAnsi="Arial" w:cs="Arial"/>
                <w:i/>
              </w:rPr>
            </w:pPr>
            <w:r w:rsidRPr="000912B5">
              <w:rPr>
                <w:rFonts w:ascii="Arial" w:hAnsi="Arial" w:cs="Arial"/>
                <w:i/>
              </w:rPr>
              <w:t>Evidence:</w:t>
            </w:r>
          </w:p>
          <w:p w:rsidR="00D87D73" w:rsidRDefault="00D87D73" w:rsidP="00D87D73">
            <w:pPr>
              <w:spacing w:after="120"/>
              <w:ind w:left="720" w:hanging="720"/>
              <w:rPr>
                <w:rFonts w:asciiTheme="minorHAnsi" w:hAnsiTheme="minorHAnsi"/>
                <w:b/>
              </w:rPr>
            </w:pPr>
          </w:p>
        </w:tc>
      </w:tr>
    </w:tbl>
    <w:p w:rsidR="00D87D73" w:rsidRPr="009C5BB1" w:rsidRDefault="00D87D73" w:rsidP="00D87D73">
      <w:pPr>
        <w:pStyle w:val="ListParagraph"/>
        <w:spacing w:after="120"/>
        <w:ind w:left="1080"/>
        <w:contextualSpacing w:val="0"/>
        <w:rPr>
          <w:rFonts w:ascii="Arial" w:hAnsi="Arial" w:cs="Arial"/>
        </w:rPr>
      </w:pPr>
    </w:p>
    <w:p w:rsidR="00913554" w:rsidRPr="0039577E" w:rsidRDefault="00913554" w:rsidP="00913554">
      <w:pPr>
        <w:rPr>
          <w:rFonts w:ascii="Arial" w:hAnsi="Arial"/>
          <w:b/>
        </w:rPr>
      </w:pPr>
      <w:r w:rsidRPr="0039577E">
        <w:rPr>
          <w:rFonts w:ascii="Arial" w:hAnsi="Arial"/>
          <w:b/>
        </w:rPr>
        <w:br w:type="page"/>
      </w:r>
    </w:p>
    <w:p w:rsidR="00913554" w:rsidRPr="00C822A4" w:rsidRDefault="00913554" w:rsidP="00913554">
      <w:pPr>
        <w:pBdr>
          <w:bottom w:val="dotted" w:sz="4" w:space="1" w:color="auto"/>
        </w:pBdr>
        <w:spacing w:after="0" w:line="240" w:lineRule="auto"/>
        <w:outlineLvl w:val="0"/>
        <w:rPr>
          <w:rFonts w:ascii="Arial" w:hAnsi="Arial"/>
          <w:b/>
          <w:sz w:val="28"/>
          <w:szCs w:val="28"/>
        </w:rPr>
      </w:pPr>
      <w:r w:rsidRPr="00C822A4">
        <w:rPr>
          <w:rFonts w:ascii="Arial" w:hAnsi="Arial"/>
          <w:b/>
          <w:sz w:val="28"/>
          <w:szCs w:val="28"/>
        </w:rPr>
        <w:lastRenderedPageBreak/>
        <w:t>Subcomponent 4:</w:t>
      </w:r>
      <w:r>
        <w:rPr>
          <w:rFonts w:ascii="Arial" w:hAnsi="Arial"/>
          <w:b/>
          <w:sz w:val="28"/>
          <w:szCs w:val="28"/>
        </w:rPr>
        <w:t xml:space="preserve"> </w:t>
      </w:r>
      <w:proofErr w:type="spellStart"/>
      <w:r>
        <w:rPr>
          <w:rFonts w:ascii="Arial" w:hAnsi="Arial"/>
          <w:b/>
          <w:sz w:val="28"/>
          <w:szCs w:val="28"/>
        </w:rPr>
        <w:t>Inservice</w:t>
      </w:r>
      <w:proofErr w:type="spellEnd"/>
      <w:r>
        <w:rPr>
          <w:rFonts w:ascii="Arial" w:hAnsi="Arial"/>
          <w:b/>
          <w:sz w:val="28"/>
          <w:szCs w:val="28"/>
        </w:rPr>
        <w:t xml:space="preserve"> Personnel Development</w:t>
      </w:r>
      <w:r w:rsidRPr="00C822A4">
        <w:rPr>
          <w:rFonts w:ascii="Arial" w:hAnsi="Arial"/>
          <w:b/>
          <w:sz w:val="28"/>
          <w:szCs w:val="28"/>
        </w:rPr>
        <w:t xml:space="preserve"> </w:t>
      </w:r>
    </w:p>
    <w:p w:rsidR="00913554" w:rsidRPr="0039577E" w:rsidRDefault="00913554" w:rsidP="00913554">
      <w:pPr>
        <w:spacing w:after="0"/>
        <w:rPr>
          <w:rFonts w:ascii="Arial" w:hAnsi="Arial"/>
          <w:b/>
        </w:rPr>
      </w:pPr>
    </w:p>
    <w:p w:rsidR="00913554" w:rsidRPr="0039577E" w:rsidRDefault="00913554" w:rsidP="00913554">
      <w:pPr>
        <w:ind w:left="270"/>
        <w:rPr>
          <w:rFonts w:ascii="Arial" w:hAnsi="Arial"/>
        </w:rPr>
      </w:pPr>
      <w:r w:rsidRPr="0039577E">
        <w:rPr>
          <w:rFonts w:ascii="Arial" w:hAnsi="Arial"/>
          <w:b/>
        </w:rPr>
        <w:t xml:space="preserve">Quality Indicator </w:t>
      </w:r>
      <w:r>
        <w:rPr>
          <w:rFonts w:ascii="Arial" w:hAnsi="Arial"/>
          <w:b/>
        </w:rPr>
        <w:t>PN</w:t>
      </w:r>
      <w:r w:rsidRPr="0039577E">
        <w:rPr>
          <w:rFonts w:ascii="Arial" w:hAnsi="Arial"/>
          <w:b/>
        </w:rPr>
        <w:t>7:</w:t>
      </w:r>
      <w:r>
        <w:rPr>
          <w:rFonts w:ascii="Arial" w:hAnsi="Arial"/>
          <w:b/>
        </w:rPr>
        <w:t xml:space="preserve"> </w:t>
      </w:r>
      <w:r w:rsidRPr="00CD0FA3">
        <w:rPr>
          <w:rFonts w:ascii="Arial" w:hAnsi="Arial"/>
        </w:rPr>
        <w:t xml:space="preserve">A statewide system for </w:t>
      </w:r>
      <w:proofErr w:type="spellStart"/>
      <w:r w:rsidRPr="008A60BB">
        <w:rPr>
          <w:rFonts w:ascii="Arial" w:hAnsi="Arial"/>
        </w:rPr>
        <w:t>inservice</w:t>
      </w:r>
      <w:proofErr w:type="spellEnd"/>
      <w:r w:rsidRPr="008A60BB">
        <w:rPr>
          <w:rFonts w:ascii="Arial" w:hAnsi="Arial"/>
        </w:rPr>
        <w:t xml:space="preserve"> </w:t>
      </w:r>
      <w:r w:rsidRPr="00842638">
        <w:rPr>
          <w:rFonts w:ascii="Arial" w:hAnsi="Arial"/>
          <w:u w:val="single"/>
        </w:rPr>
        <w:t>personnel development</w:t>
      </w:r>
      <w:r w:rsidRPr="00CD0FA3">
        <w:rPr>
          <w:rFonts w:ascii="Arial" w:hAnsi="Arial"/>
        </w:rPr>
        <w:t xml:space="preserve"> and </w:t>
      </w:r>
      <w:r w:rsidRPr="00842638">
        <w:rPr>
          <w:rFonts w:ascii="Arial" w:hAnsi="Arial"/>
          <w:u w:val="single"/>
        </w:rPr>
        <w:t xml:space="preserve">technical assistance </w:t>
      </w:r>
      <w:r w:rsidRPr="00CD0FA3">
        <w:rPr>
          <w:rFonts w:ascii="Arial" w:hAnsi="Arial"/>
        </w:rPr>
        <w:t>is in place for personnel across disciplines</w:t>
      </w:r>
      <w:r>
        <w:rPr>
          <w:rFonts w:ascii="Arial" w:hAnsi="Arial"/>
        </w:rPr>
        <w:t>.</w:t>
      </w:r>
    </w:p>
    <w:tbl>
      <w:tblPr>
        <w:tblStyle w:val="TableGrid"/>
        <w:tblW w:w="0" w:type="auto"/>
        <w:tblInd w:w="540" w:type="dxa"/>
        <w:tblLook w:val="04A0" w:firstRow="1" w:lastRow="0" w:firstColumn="1" w:lastColumn="0" w:noHBand="0" w:noVBand="1"/>
      </w:tblPr>
      <w:tblGrid>
        <w:gridCol w:w="8838"/>
        <w:gridCol w:w="918"/>
      </w:tblGrid>
      <w:tr w:rsidR="008D5FFE" w:rsidRPr="00DC687D" w:rsidTr="001270FA">
        <w:trPr>
          <w:trHeight w:val="323"/>
        </w:trPr>
        <w:tc>
          <w:tcPr>
            <w:tcW w:w="8838" w:type="dxa"/>
          </w:tcPr>
          <w:p w:rsidR="008D5FFE" w:rsidRPr="000912B5" w:rsidRDefault="008D5FFE" w:rsidP="0081077A">
            <w:pPr>
              <w:pStyle w:val="ListParagraph"/>
              <w:spacing w:after="0" w:line="240" w:lineRule="auto"/>
              <w:ind w:left="1080"/>
              <w:jc w:val="center"/>
              <w:rPr>
                <w:rFonts w:ascii="Arial" w:hAnsi="Arial" w:cs="Arial"/>
                <w:b/>
              </w:rPr>
            </w:pPr>
            <w:r w:rsidRPr="000912B5">
              <w:rPr>
                <w:rFonts w:ascii="Arial" w:hAnsi="Arial" w:cs="Arial"/>
                <w:b/>
              </w:rPr>
              <w:t>Elements of Quality</w:t>
            </w:r>
          </w:p>
        </w:tc>
        <w:tc>
          <w:tcPr>
            <w:tcW w:w="918" w:type="dxa"/>
          </w:tcPr>
          <w:p w:rsidR="008D5FFE" w:rsidRPr="000912B5" w:rsidRDefault="008D5FFE" w:rsidP="001270FA">
            <w:pPr>
              <w:spacing w:after="0" w:line="240" w:lineRule="auto"/>
              <w:jc w:val="center"/>
              <w:rPr>
                <w:rFonts w:ascii="Arial" w:hAnsi="Arial" w:cs="Arial"/>
                <w:b/>
                <w:sz w:val="22"/>
                <w:szCs w:val="22"/>
              </w:rPr>
            </w:pPr>
            <w:r w:rsidRPr="000912B5">
              <w:rPr>
                <w:rFonts w:ascii="Arial" w:hAnsi="Arial" w:cs="Arial"/>
                <w:b/>
                <w:sz w:val="22"/>
                <w:szCs w:val="22"/>
              </w:rPr>
              <w:t>1-4</w:t>
            </w:r>
          </w:p>
        </w:tc>
      </w:tr>
      <w:tr w:rsidR="008D5FFE" w:rsidRPr="00DC687D" w:rsidTr="001270FA">
        <w:tc>
          <w:tcPr>
            <w:tcW w:w="8838" w:type="dxa"/>
          </w:tcPr>
          <w:p w:rsidR="008D5FFE" w:rsidRPr="000912B5" w:rsidRDefault="008D5FFE" w:rsidP="008D5FFE">
            <w:pPr>
              <w:spacing w:after="120"/>
              <w:ind w:left="720" w:hanging="720"/>
              <w:rPr>
                <w:rFonts w:ascii="Arial" w:hAnsi="Arial" w:cs="Arial"/>
              </w:rPr>
            </w:pPr>
            <w:r w:rsidRPr="000912B5">
              <w:rPr>
                <w:rFonts w:ascii="Arial" w:hAnsi="Arial" w:cs="Arial"/>
                <w:b/>
              </w:rPr>
              <w:t>PN7a</w:t>
            </w:r>
            <w:r w:rsidRPr="000912B5">
              <w:rPr>
                <w:rFonts w:ascii="Arial" w:hAnsi="Arial" w:cs="Arial"/>
                <w:b/>
              </w:rPr>
              <w:tab/>
            </w:r>
            <w:r w:rsidRPr="000912B5">
              <w:rPr>
                <w:rFonts w:ascii="Arial" w:hAnsi="Arial" w:cs="Arial"/>
              </w:rPr>
              <w:t xml:space="preserve">A statewide system for </w:t>
            </w:r>
            <w:proofErr w:type="spellStart"/>
            <w:r w:rsidRPr="000912B5">
              <w:rPr>
                <w:rFonts w:ascii="Arial" w:hAnsi="Arial" w:cs="Arial"/>
              </w:rPr>
              <w:t>inservice</w:t>
            </w:r>
            <w:proofErr w:type="spellEnd"/>
            <w:r w:rsidRPr="000912B5">
              <w:rPr>
                <w:rFonts w:ascii="Arial" w:hAnsi="Arial" w:cs="Arial"/>
              </w:rPr>
              <w:t xml:space="preserve"> personnel development is aligned to national professional organization personnel standards across disciplines.</w:t>
            </w:r>
          </w:p>
          <w:p w:rsidR="008D5FFE" w:rsidRPr="000912B5" w:rsidRDefault="008D5FFE" w:rsidP="001270FA">
            <w:pPr>
              <w:ind w:left="720" w:hanging="720"/>
              <w:rPr>
                <w:rFonts w:ascii="Arial" w:hAnsi="Arial" w:cs="Arial"/>
              </w:rPr>
            </w:pPr>
          </w:p>
          <w:p w:rsidR="008D5FFE" w:rsidRPr="000912B5" w:rsidRDefault="008D5FFE" w:rsidP="001270FA">
            <w:pPr>
              <w:ind w:left="720" w:hanging="720"/>
              <w:rPr>
                <w:rFonts w:ascii="Arial" w:hAnsi="Arial" w:cs="Arial"/>
                <w:i/>
              </w:rPr>
            </w:pPr>
            <w:r w:rsidRPr="000912B5">
              <w:rPr>
                <w:rFonts w:ascii="Arial" w:hAnsi="Arial" w:cs="Arial"/>
                <w:i/>
              </w:rPr>
              <w:t>Evidence:</w:t>
            </w:r>
          </w:p>
          <w:p w:rsidR="008D5FFE" w:rsidRPr="000912B5" w:rsidRDefault="008D5FFE" w:rsidP="001270FA">
            <w:pPr>
              <w:ind w:left="720" w:hanging="720"/>
              <w:rPr>
                <w:rFonts w:ascii="Arial" w:hAnsi="Arial" w:cs="Arial"/>
                <w:b/>
              </w:rPr>
            </w:pPr>
          </w:p>
        </w:tc>
        <w:tc>
          <w:tcPr>
            <w:tcW w:w="918" w:type="dxa"/>
          </w:tcPr>
          <w:p w:rsidR="008D5FFE" w:rsidRPr="000912B5" w:rsidRDefault="008D5FFE" w:rsidP="001270FA">
            <w:pPr>
              <w:jc w:val="center"/>
              <w:rPr>
                <w:rFonts w:ascii="Arial" w:hAnsi="Arial" w:cs="Arial"/>
                <w:b/>
              </w:rPr>
            </w:pPr>
          </w:p>
        </w:tc>
      </w:tr>
      <w:tr w:rsidR="008D5FFE" w:rsidRPr="00DC687D" w:rsidTr="001270FA">
        <w:tc>
          <w:tcPr>
            <w:tcW w:w="8838" w:type="dxa"/>
          </w:tcPr>
          <w:p w:rsidR="008D5FFE" w:rsidRPr="000912B5" w:rsidRDefault="008D5FFE" w:rsidP="008D5FFE">
            <w:pPr>
              <w:spacing w:after="120"/>
              <w:ind w:left="720" w:hanging="720"/>
              <w:rPr>
                <w:rFonts w:ascii="Arial" w:hAnsi="Arial" w:cs="Arial"/>
              </w:rPr>
            </w:pPr>
            <w:r w:rsidRPr="000912B5">
              <w:rPr>
                <w:rFonts w:ascii="Arial" w:hAnsi="Arial" w:cs="Arial"/>
                <w:b/>
              </w:rPr>
              <w:t>PN7b</w:t>
            </w:r>
            <w:r w:rsidRPr="000912B5">
              <w:rPr>
                <w:rFonts w:ascii="Arial" w:hAnsi="Arial" w:cs="Arial"/>
                <w:b/>
              </w:rPr>
              <w:tab/>
            </w:r>
            <w:r w:rsidRPr="000912B5">
              <w:rPr>
                <w:rFonts w:ascii="Arial" w:hAnsi="Arial" w:cs="Arial"/>
              </w:rPr>
              <w:t xml:space="preserve">A statewide system for </w:t>
            </w:r>
            <w:proofErr w:type="spellStart"/>
            <w:r w:rsidRPr="000912B5">
              <w:rPr>
                <w:rFonts w:ascii="Arial" w:hAnsi="Arial" w:cs="Arial"/>
              </w:rPr>
              <w:t>inservice</w:t>
            </w:r>
            <w:proofErr w:type="spellEnd"/>
            <w:r w:rsidRPr="000912B5">
              <w:rPr>
                <w:rFonts w:ascii="Arial" w:hAnsi="Arial" w:cs="Arial"/>
              </w:rPr>
              <w:t xml:space="preserve"> personnel development is aligned to state personnel standards across disciplines.</w:t>
            </w:r>
          </w:p>
          <w:p w:rsidR="008D5FFE" w:rsidRPr="000912B5" w:rsidRDefault="008D5FFE" w:rsidP="001270FA">
            <w:pPr>
              <w:rPr>
                <w:rFonts w:ascii="Arial" w:hAnsi="Arial" w:cs="Arial"/>
              </w:rPr>
            </w:pPr>
          </w:p>
          <w:p w:rsidR="008D5FFE" w:rsidRPr="000912B5" w:rsidRDefault="008D5FFE" w:rsidP="001270FA">
            <w:pPr>
              <w:ind w:left="720" w:hanging="720"/>
              <w:rPr>
                <w:rFonts w:ascii="Arial" w:hAnsi="Arial" w:cs="Arial"/>
                <w:i/>
              </w:rPr>
            </w:pPr>
            <w:r w:rsidRPr="000912B5">
              <w:rPr>
                <w:rFonts w:ascii="Arial" w:hAnsi="Arial" w:cs="Arial"/>
                <w:i/>
              </w:rPr>
              <w:t>Evidence:</w:t>
            </w:r>
          </w:p>
          <w:p w:rsidR="008D5FFE" w:rsidRPr="000912B5" w:rsidRDefault="008D5FFE" w:rsidP="001270FA">
            <w:pPr>
              <w:ind w:left="720" w:hanging="720"/>
              <w:rPr>
                <w:rFonts w:ascii="Arial" w:hAnsi="Arial" w:cs="Arial"/>
                <w:b/>
              </w:rPr>
            </w:pPr>
          </w:p>
        </w:tc>
        <w:tc>
          <w:tcPr>
            <w:tcW w:w="918" w:type="dxa"/>
          </w:tcPr>
          <w:p w:rsidR="008D5FFE" w:rsidRPr="000912B5" w:rsidRDefault="008D5FFE" w:rsidP="001270FA">
            <w:pPr>
              <w:jc w:val="center"/>
              <w:rPr>
                <w:rFonts w:ascii="Arial" w:hAnsi="Arial" w:cs="Arial"/>
                <w:b/>
              </w:rPr>
            </w:pPr>
          </w:p>
        </w:tc>
      </w:tr>
      <w:tr w:rsidR="008D5FFE" w:rsidRPr="00DC687D" w:rsidTr="001270FA">
        <w:tc>
          <w:tcPr>
            <w:tcW w:w="8838" w:type="dxa"/>
          </w:tcPr>
          <w:p w:rsidR="008D5FFE" w:rsidRPr="000912B5" w:rsidRDefault="008D5FFE" w:rsidP="008D5FFE">
            <w:pPr>
              <w:spacing w:after="120"/>
              <w:ind w:left="720" w:hanging="720"/>
              <w:rPr>
                <w:rFonts w:ascii="Arial" w:hAnsi="Arial" w:cs="Arial"/>
              </w:rPr>
            </w:pPr>
            <w:r w:rsidRPr="000912B5">
              <w:rPr>
                <w:rFonts w:ascii="Arial" w:hAnsi="Arial" w:cs="Arial"/>
                <w:b/>
              </w:rPr>
              <w:t>PN7c</w:t>
            </w:r>
            <w:r w:rsidRPr="000912B5">
              <w:rPr>
                <w:rFonts w:ascii="Arial" w:hAnsi="Arial" w:cs="Arial"/>
                <w:b/>
              </w:rPr>
              <w:tab/>
            </w:r>
            <w:r w:rsidRPr="000912B5">
              <w:rPr>
                <w:rFonts w:ascii="Arial" w:hAnsi="Arial" w:cs="Arial"/>
              </w:rPr>
              <w:t xml:space="preserve">The statewide system for </w:t>
            </w:r>
            <w:proofErr w:type="spellStart"/>
            <w:r w:rsidRPr="000912B5">
              <w:rPr>
                <w:rFonts w:ascii="Arial" w:hAnsi="Arial" w:cs="Arial"/>
              </w:rPr>
              <w:t>inservice</w:t>
            </w:r>
            <w:proofErr w:type="spellEnd"/>
            <w:r w:rsidRPr="000912B5">
              <w:rPr>
                <w:rFonts w:ascii="Arial" w:hAnsi="Arial" w:cs="Arial"/>
              </w:rPr>
              <w:t xml:space="preserve"> personnel development provides a variety of technical assistance opportunities to meet the needs of personnel.</w:t>
            </w:r>
          </w:p>
          <w:p w:rsidR="008D5FFE" w:rsidRPr="000912B5" w:rsidRDefault="008D5FFE" w:rsidP="001270FA">
            <w:pPr>
              <w:spacing w:after="120"/>
              <w:ind w:left="720" w:hanging="720"/>
              <w:rPr>
                <w:rFonts w:ascii="Arial" w:hAnsi="Arial" w:cs="Arial"/>
              </w:rPr>
            </w:pPr>
          </w:p>
          <w:p w:rsidR="008D5FFE" w:rsidRPr="000912B5" w:rsidRDefault="008D5FFE" w:rsidP="001270FA">
            <w:pPr>
              <w:ind w:left="720" w:hanging="720"/>
              <w:rPr>
                <w:rFonts w:ascii="Arial" w:hAnsi="Arial" w:cs="Arial"/>
                <w:i/>
              </w:rPr>
            </w:pPr>
            <w:r w:rsidRPr="000912B5">
              <w:rPr>
                <w:rFonts w:ascii="Arial" w:hAnsi="Arial" w:cs="Arial"/>
                <w:i/>
              </w:rPr>
              <w:t>Evidence:</w:t>
            </w:r>
          </w:p>
          <w:p w:rsidR="008D5FFE" w:rsidRPr="000912B5" w:rsidRDefault="008D5FFE" w:rsidP="001270FA">
            <w:pPr>
              <w:ind w:left="720" w:hanging="720"/>
              <w:rPr>
                <w:rFonts w:ascii="Arial" w:hAnsi="Arial" w:cs="Arial"/>
                <w:b/>
              </w:rPr>
            </w:pPr>
          </w:p>
        </w:tc>
        <w:tc>
          <w:tcPr>
            <w:tcW w:w="918" w:type="dxa"/>
          </w:tcPr>
          <w:p w:rsidR="008D5FFE" w:rsidRPr="000912B5" w:rsidRDefault="008D5FFE" w:rsidP="001270FA">
            <w:pPr>
              <w:jc w:val="center"/>
              <w:rPr>
                <w:rFonts w:ascii="Arial" w:hAnsi="Arial" w:cs="Arial"/>
                <w:b/>
              </w:rPr>
            </w:pPr>
          </w:p>
        </w:tc>
      </w:tr>
      <w:tr w:rsidR="008D5FFE" w:rsidRPr="00DC687D" w:rsidTr="001270FA">
        <w:tc>
          <w:tcPr>
            <w:tcW w:w="8838" w:type="dxa"/>
          </w:tcPr>
          <w:p w:rsidR="008D5FFE" w:rsidRPr="000912B5" w:rsidRDefault="008D5FFE" w:rsidP="008D5FFE">
            <w:pPr>
              <w:spacing w:after="120"/>
              <w:ind w:left="720" w:hanging="720"/>
              <w:rPr>
                <w:rFonts w:ascii="Arial" w:hAnsi="Arial" w:cs="Arial"/>
              </w:rPr>
            </w:pPr>
            <w:r w:rsidRPr="000912B5">
              <w:rPr>
                <w:rFonts w:ascii="Arial" w:hAnsi="Arial" w:cs="Arial"/>
                <w:b/>
              </w:rPr>
              <w:t>PN7d</w:t>
            </w:r>
            <w:r w:rsidRPr="000912B5">
              <w:rPr>
                <w:rFonts w:ascii="Arial" w:hAnsi="Arial" w:cs="Arial"/>
                <w:b/>
              </w:rPr>
              <w:tab/>
            </w:r>
            <w:r w:rsidRPr="000912B5">
              <w:rPr>
                <w:rFonts w:ascii="Arial" w:hAnsi="Arial" w:cs="Arial"/>
              </w:rPr>
              <w:t xml:space="preserve">The </w:t>
            </w:r>
            <w:proofErr w:type="spellStart"/>
            <w:r w:rsidRPr="000912B5">
              <w:rPr>
                <w:rFonts w:ascii="Arial" w:hAnsi="Arial" w:cs="Arial"/>
              </w:rPr>
              <w:t>inservice</w:t>
            </w:r>
            <w:proofErr w:type="spellEnd"/>
            <w:r w:rsidRPr="000912B5">
              <w:rPr>
                <w:rFonts w:ascii="Arial" w:hAnsi="Arial" w:cs="Arial"/>
              </w:rPr>
              <w:t xml:space="preserve"> personnel development component of the CSPD plan is guided by updated needs assessments of the capability of the workforce in relation to the desired knowledge and skill competencies.</w:t>
            </w:r>
          </w:p>
          <w:p w:rsidR="008D5FFE" w:rsidRPr="000912B5" w:rsidRDefault="008D5FFE" w:rsidP="008D5FFE">
            <w:pPr>
              <w:spacing w:after="120"/>
              <w:ind w:left="720"/>
              <w:rPr>
                <w:rFonts w:ascii="Arial" w:hAnsi="Arial" w:cs="Arial"/>
              </w:rPr>
            </w:pPr>
          </w:p>
          <w:p w:rsidR="008D5FFE" w:rsidRPr="000912B5" w:rsidRDefault="008D5FFE" w:rsidP="001270FA">
            <w:pPr>
              <w:ind w:left="720" w:hanging="720"/>
              <w:rPr>
                <w:rFonts w:ascii="Arial" w:hAnsi="Arial" w:cs="Arial"/>
                <w:i/>
              </w:rPr>
            </w:pPr>
            <w:r w:rsidRPr="000912B5">
              <w:rPr>
                <w:rFonts w:ascii="Arial" w:hAnsi="Arial" w:cs="Arial"/>
                <w:i/>
              </w:rPr>
              <w:t>Evidence:</w:t>
            </w:r>
          </w:p>
          <w:p w:rsidR="008D5FFE" w:rsidRPr="000912B5" w:rsidRDefault="008D5FFE" w:rsidP="001270FA">
            <w:pPr>
              <w:ind w:left="720" w:hanging="720"/>
              <w:rPr>
                <w:rFonts w:ascii="Arial" w:hAnsi="Arial" w:cs="Arial"/>
                <w:b/>
              </w:rPr>
            </w:pPr>
          </w:p>
        </w:tc>
        <w:tc>
          <w:tcPr>
            <w:tcW w:w="918" w:type="dxa"/>
          </w:tcPr>
          <w:p w:rsidR="008D5FFE" w:rsidRPr="000912B5" w:rsidRDefault="008D5FFE" w:rsidP="001270FA">
            <w:pPr>
              <w:jc w:val="center"/>
              <w:rPr>
                <w:rFonts w:ascii="Arial" w:hAnsi="Arial" w:cs="Arial"/>
                <w:b/>
              </w:rPr>
            </w:pPr>
          </w:p>
        </w:tc>
      </w:tr>
      <w:tr w:rsidR="008D5FFE" w:rsidRPr="00DC687D" w:rsidTr="001270FA">
        <w:tc>
          <w:tcPr>
            <w:tcW w:w="8838" w:type="dxa"/>
          </w:tcPr>
          <w:p w:rsidR="008D5FFE" w:rsidRPr="000912B5" w:rsidRDefault="008D5FFE" w:rsidP="0081077A">
            <w:pPr>
              <w:spacing w:after="120"/>
              <w:ind w:left="720" w:hanging="720"/>
              <w:rPr>
                <w:rFonts w:ascii="Arial" w:hAnsi="Arial" w:cs="Arial"/>
              </w:rPr>
            </w:pPr>
            <w:r w:rsidRPr="000912B5">
              <w:rPr>
                <w:rFonts w:ascii="Arial" w:hAnsi="Arial" w:cs="Arial"/>
                <w:b/>
              </w:rPr>
              <w:t>PN7e</w:t>
            </w:r>
            <w:r w:rsidRPr="000912B5">
              <w:rPr>
                <w:rFonts w:ascii="Arial" w:hAnsi="Arial" w:cs="Arial"/>
                <w:b/>
              </w:rPr>
              <w:tab/>
            </w:r>
            <w:proofErr w:type="spellStart"/>
            <w:r w:rsidRPr="000912B5">
              <w:rPr>
                <w:rFonts w:ascii="Arial" w:hAnsi="Arial" w:cs="Arial"/>
              </w:rPr>
              <w:t>Inservice</w:t>
            </w:r>
            <w:proofErr w:type="spellEnd"/>
            <w:r w:rsidRPr="000912B5">
              <w:rPr>
                <w:rFonts w:ascii="Arial" w:hAnsi="Arial" w:cs="Arial"/>
              </w:rPr>
              <w:t xml:space="preserve"> personnel development is coordinated across early childhood systems and delivered collaboratively, as appropriate.</w:t>
            </w:r>
          </w:p>
          <w:p w:rsidR="008D5FFE" w:rsidRPr="000912B5" w:rsidRDefault="008D5FFE" w:rsidP="001270FA">
            <w:pPr>
              <w:ind w:left="720" w:hanging="720"/>
              <w:rPr>
                <w:rFonts w:ascii="Arial" w:hAnsi="Arial" w:cs="Arial"/>
              </w:rPr>
            </w:pPr>
          </w:p>
          <w:p w:rsidR="008D5FFE" w:rsidRPr="000912B5" w:rsidRDefault="008D5FFE" w:rsidP="001270FA">
            <w:pPr>
              <w:ind w:left="720" w:hanging="720"/>
              <w:rPr>
                <w:rFonts w:ascii="Arial" w:hAnsi="Arial" w:cs="Arial"/>
                <w:i/>
              </w:rPr>
            </w:pPr>
            <w:r w:rsidRPr="000912B5">
              <w:rPr>
                <w:rFonts w:ascii="Arial" w:hAnsi="Arial" w:cs="Arial"/>
                <w:i/>
              </w:rPr>
              <w:t>Evidence:</w:t>
            </w:r>
          </w:p>
          <w:p w:rsidR="008D5FFE" w:rsidRPr="000912B5" w:rsidRDefault="008D5FFE" w:rsidP="001270FA">
            <w:pPr>
              <w:ind w:left="720" w:hanging="720"/>
              <w:rPr>
                <w:rFonts w:ascii="Arial" w:hAnsi="Arial" w:cs="Arial"/>
                <w:b/>
              </w:rPr>
            </w:pPr>
          </w:p>
        </w:tc>
        <w:tc>
          <w:tcPr>
            <w:tcW w:w="918" w:type="dxa"/>
          </w:tcPr>
          <w:p w:rsidR="008D5FFE" w:rsidRPr="000912B5" w:rsidRDefault="008D5FFE" w:rsidP="001270FA">
            <w:pPr>
              <w:jc w:val="center"/>
              <w:rPr>
                <w:rFonts w:ascii="Arial" w:hAnsi="Arial" w:cs="Arial"/>
                <w:b/>
              </w:rPr>
            </w:pPr>
          </w:p>
        </w:tc>
      </w:tr>
    </w:tbl>
    <w:p w:rsidR="0081077A" w:rsidRDefault="0081077A">
      <w:r>
        <w:br w:type="page"/>
      </w:r>
    </w:p>
    <w:tbl>
      <w:tblPr>
        <w:tblStyle w:val="TableGrid"/>
        <w:tblW w:w="0" w:type="auto"/>
        <w:tblInd w:w="540" w:type="dxa"/>
        <w:tblLook w:val="04A0" w:firstRow="1" w:lastRow="0" w:firstColumn="1" w:lastColumn="0" w:noHBand="0" w:noVBand="1"/>
      </w:tblPr>
      <w:tblGrid>
        <w:gridCol w:w="8838"/>
        <w:gridCol w:w="918"/>
      </w:tblGrid>
      <w:tr w:rsidR="008D5FFE" w:rsidRPr="00DC687D" w:rsidTr="001270FA">
        <w:tc>
          <w:tcPr>
            <w:tcW w:w="8838" w:type="dxa"/>
          </w:tcPr>
          <w:p w:rsidR="0081077A" w:rsidRPr="000912B5" w:rsidRDefault="008D5FFE" w:rsidP="0081077A">
            <w:pPr>
              <w:spacing w:after="120"/>
              <w:ind w:left="720" w:hanging="720"/>
              <w:rPr>
                <w:rFonts w:ascii="Arial" w:hAnsi="Arial" w:cs="Arial"/>
              </w:rPr>
            </w:pPr>
            <w:r w:rsidRPr="000912B5">
              <w:rPr>
                <w:rFonts w:ascii="Arial" w:hAnsi="Arial" w:cs="Arial"/>
                <w:b/>
              </w:rPr>
              <w:lastRenderedPageBreak/>
              <w:t>PN7f</w:t>
            </w:r>
            <w:r w:rsidRPr="000912B5">
              <w:rPr>
                <w:rFonts w:ascii="Arial" w:hAnsi="Arial" w:cs="Arial"/>
                <w:b/>
              </w:rPr>
              <w:tab/>
            </w:r>
            <w:proofErr w:type="spellStart"/>
            <w:r w:rsidR="0081077A" w:rsidRPr="000912B5">
              <w:rPr>
                <w:rFonts w:ascii="Arial" w:hAnsi="Arial" w:cs="Arial"/>
              </w:rPr>
              <w:t>Inservice</w:t>
            </w:r>
            <w:proofErr w:type="spellEnd"/>
            <w:r w:rsidR="0081077A" w:rsidRPr="000912B5">
              <w:rPr>
                <w:rFonts w:ascii="Arial" w:hAnsi="Arial" w:cs="Arial"/>
              </w:rPr>
              <w:t xml:space="preserve"> personnel development employs evidence-based </w:t>
            </w:r>
            <w:r w:rsidR="0081077A" w:rsidRPr="000912B5">
              <w:rPr>
                <w:rFonts w:ascii="Arial" w:hAnsi="Arial" w:cs="Arial"/>
                <w:u w:val="single"/>
              </w:rPr>
              <w:t>professional development</w:t>
            </w:r>
            <w:r w:rsidR="0081077A" w:rsidRPr="000912B5">
              <w:rPr>
                <w:rFonts w:ascii="Arial" w:hAnsi="Arial" w:cs="Arial"/>
              </w:rPr>
              <w:t xml:space="preserve"> practices that incorporate a variety of adult learning strategies including job embedded applications such as </w:t>
            </w:r>
            <w:r w:rsidR="0081077A" w:rsidRPr="000912B5">
              <w:rPr>
                <w:rFonts w:ascii="Arial" w:hAnsi="Arial" w:cs="Arial"/>
                <w:u w:val="single"/>
              </w:rPr>
              <w:t>coaching</w:t>
            </w:r>
            <w:r w:rsidR="0081077A" w:rsidRPr="000912B5">
              <w:rPr>
                <w:rFonts w:ascii="Arial" w:hAnsi="Arial" w:cs="Arial"/>
              </w:rPr>
              <w:t xml:space="preserve">, </w:t>
            </w:r>
            <w:r w:rsidR="0081077A" w:rsidRPr="000912B5">
              <w:rPr>
                <w:rFonts w:ascii="Arial" w:hAnsi="Arial" w:cs="Arial"/>
                <w:u w:val="single"/>
              </w:rPr>
              <w:t>reflective supervision</w:t>
            </w:r>
            <w:r w:rsidR="0081077A" w:rsidRPr="000912B5">
              <w:rPr>
                <w:rFonts w:ascii="Arial" w:hAnsi="Arial" w:cs="Arial"/>
              </w:rPr>
              <w:t xml:space="preserve"> and supportive </w:t>
            </w:r>
            <w:r w:rsidR="0081077A" w:rsidRPr="000912B5">
              <w:rPr>
                <w:rFonts w:ascii="Arial" w:hAnsi="Arial" w:cs="Arial"/>
                <w:u w:val="single"/>
              </w:rPr>
              <w:t>mentoring</w:t>
            </w:r>
            <w:r w:rsidR="0081077A" w:rsidRPr="000912B5">
              <w:rPr>
                <w:rFonts w:ascii="Arial" w:hAnsi="Arial" w:cs="Arial"/>
              </w:rPr>
              <w:t>.</w:t>
            </w:r>
          </w:p>
          <w:p w:rsidR="008D5FFE" w:rsidRPr="000912B5" w:rsidRDefault="008D5FFE" w:rsidP="001270FA">
            <w:pPr>
              <w:ind w:left="720" w:hanging="720"/>
              <w:rPr>
                <w:rFonts w:ascii="Arial" w:hAnsi="Arial" w:cs="Arial"/>
              </w:rPr>
            </w:pPr>
          </w:p>
          <w:p w:rsidR="008D5FFE" w:rsidRPr="000912B5" w:rsidRDefault="008D5FFE" w:rsidP="001270FA">
            <w:pPr>
              <w:ind w:left="720" w:hanging="720"/>
              <w:rPr>
                <w:rFonts w:ascii="Arial" w:hAnsi="Arial" w:cs="Arial"/>
                <w:i/>
              </w:rPr>
            </w:pPr>
            <w:r w:rsidRPr="000912B5">
              <w:rPr>
                <w:rFonts w:ascii="Arial" w:hAnsi="Arial" w:cs="Arial"/>
                <w:i/>
              </w:rPr>
              <w:t>Evidence:</w:t>
            </w:r>
          </w:p>
          <w:p w:rsidR="008D5FFE" w:rsidRPr="000912B5" w:rsidRDefault="008D5FFE" w:rsidP="001270FA">
            <w:pPr>
              <w:ind w:left="720" w:hanging="720"/>
              <w:rPr>
                <w:rFonts w:ascii="Arial" w:hAnsi="Arial" w:cs="Arial"/>
                <w:b/>
              </w:rPr>
            </w:pPr>
          </w:p>
        </w:tc>
        <w:tc>
          <w:tcPr>
            <w:tcW w:w="918" w:type="dxa"/>
          </w:tcPr>
          <w:p w:rsidR="008D5FFE" w:rsidRPr="000912B5" w:rsidRDefault="008D5FFE" w:rsidP="001270FA">
            <w:pPr>
              <w:jc w:val="center"/>
              <w:rPr>
                <w:rFonts w:ascii="Arial" w:hAnsi="Arial" w:cs="Arial"/>
                <w:b/>
              </w:rPr>
            </w:pPr>
          </w:p>
        </w:tc>
      </w:tr>
      <w:tr w:rsidR="008D5FFE" w:rsidRPr="00DC687D" w:rsidTr="001270FA">
        <w:tc>
          <w:tcPr>
            <w:tcW w:w="8838" w:type="dxa"/>
          </w:tcPr>
          <w:p w:rsidR="0081077A" w:rsidRPr="000912B5" w:rsidRDefault="008D5FFE" w:rsidP="0081077A">
            <w:pPr>
              <w:spacing w:after="120"/>
              <w:ind w:left="720" w:hanging="720"/>
              <w:rPr>
                <w:rFonts w:ascii="Arial" w:hAnsi="Arial" w:cs="Arial"/>
              </w:rPr>
            </w:pPr>
            <w:r w:rsidRPr="000912B5">
              <w:rPr>
                <w:rFonts w:ascii="Arial" w:hAnsi="Arial" w:cs="Arial"/>
                <w:b/>
              </w:rPr>
              <w:t>P</w:t>
            </w:r>
            <w:r w:rsidR="0081077A" w:rsidRPr="000912B5">
              <w:rPr>
                <w:rFonts w:ascii="Arial" w:hAnsi="Arial" w:cs="Arial"/>
                <w:b/>
              </w:rPr>
              <w:t>N</w:t>
            </w:r>
            <w:r w:rsidRPr="000912B5">
              <w:rPr>
                <w:rFonts w:ascii="Arial" w:hAnsi="Arial" w:cs="Arial"/>
                <w:b/>
              </w:rPr>
              <w:t>7g</w:t>
            </w:r>
            <w:r w:rsidRPr="000912B5">
              <w:rPr>
                <w:rFonts w:ascii="Arial" w:hAnsi="Arial" w:cs="Arial"/>
                <w:b/>
              </w:rPr>
              <w:tab/>
            </w:r>
            <w:proofErr w:type="spellStart"/>
            <w:r w:rsidR="0081077A" w:rsidRPr="000912B5">
              <w:rPr>
                <w:rFonts w:ascii="Arial" w:hAnsi="Arial" w:cs="Arial"/>
              </w:rPr>
              <w:t>Inservice</w:t>
            </w:r>
            <w:proofErr w:type="spellEnd"/>
            <w:r w:rsidR="0081077A" w:rsidRPr="000912B5">
              <w:rPr>
                <w:rFonts w:ascii="Arial" w:hAnsi="Arial" w:cs="Arial"/>
              </w:rPr>
              <w:t xml:space="preserve"> learning opportunities are individualized to the needs of the participants and the objectives of the personnel development.</w:t>
            </w:r>
          </w:p>
          <w:p w:rsidR="008D5FFE" w:rsidRPr="000912B5" w:rsidRDefault="008D5FFE" w:rsidP="001270FA">
            <w:pPr>
              <w:ind w:left="720" w:hanging="720"/>
              <w:rPr>
                <w:rFonts w:ascii="Arial" w:hAnsi="Arial" w:cs="Arial"/>
              </w:rPr>
            </w:pPr>
          </w:p>
          <w:p w:rsidR="008D5FFE" w:rsidRPr="000912B5" w:rsidRDefault="008D5FFE" w:rsidP="001270FA">
            <w:pPr>
              <w:ind w:left="720" w:hanging="720"/>
              <w:rPr>
                <w:rFonts w:ascii="Arial" w:hAnsi="Arial" w:cs="Arial"/>
                <w:i/>
              </w:rPr>
            </w:pPr>
            <w:r w:rsidRPr="000912B5">
              <w:rPr>
                <w:rFonts w:ascii="Arial" w:hAnsi="Arial" w:cs="Arial"/>
                <w:i/>
              </w:rPr>
              <w:t>Evidence:</w:t>
            </w:r>
          </w:p>
          <w:p w:rsidR="008D5FFE" w:rsidRPr="000912B5" w:rsidRDefault="008D5FFE" w:rsidP="001270FA">
            <w:pPr>
              <w:ind w:left="720" w:hanging="720"/>
              <w:rPr>
                <w:rFonts w:ascii="Arial" w:hAnsi="Arial" w:cs="Arial"/>
                <w:b/>
              </w:rPr>
            </w:pPr>
          </w:p>
        </w:tc>
        <w:tc>
          <w:tcPr>
            <w:tcW w:w="918" w:type="dxa"/>
          </w:tcPr>
          <w:p w:rsidR="008D5FFE" w:rsidRPr="000912B5" w:rsidRDefault="008D5FFE" w:rsidP="001270FA">
            <w:pPr>
              <w:jc w:val="center"/>
              <w:rPr>
                <w:rFonts w:ascii="Arial" w:hAnsi="Arial" w:cs="Arial"/>
                <w:b/>
              </w:rPr>
            </w:pPr>
          </w:p>
        </w:tc>
      </w:tr>
      <w:tr w:rsidR="008D5FFE" w:rsidRPr="00DC687D" w:rsidTr="001270FA">
        <w:tc>
          <w:tcPr>
            <w:tcW w:w="8838" w:type="dxa"/>
          </w:tcPr>
          <w:p w:rsidR="0081077A" w:rsidRPr="000912B5" w:rsidRDefault="008D5FFE" w:rsidP="0081077A">
            <w:pPr>
              <w:spacing w:after="120"/>
              <w:ind w:left="720" w:hanging="720"/>
              <w:rPr>
                <w:rFonts w:ascii="Arial" w:hAnsi="Arial" w:cs="Arial"/>
                <w:b/>
              </w:rPr>
            </w:pPr>
            <w:r w:rsidRPr="000912B5">
              <w:rPr>
                <w:rFonts w:ascii="Arial" w:hAnsi="Arial" w:cs="Arial"/>
                <w:b/>
              </w:rPr>
              <w:t>P</w:t>
            </w:r>
            <w:r w:rsidR="0081077A" w:rsidRPr="000912B5">
              <w:rPr>
                <w:rFonts w:ascii="Arial" w:hAnsi="Arial" w:cs="Arial"/>
                <w:b/>
              </w:rPr>
              <w:t>N</w:t>
            </w:r>
            <w:r w:rsidRPr="000912B5">
              <w:rPr>
                <w:rFonts w:ascii="Arial" w:hAnsi="Arial" w:cs="Arial"/>
                <w:b/>
              </w:rPr>
              <w:t>7h</w:t>
            </w:r>
            <w:r w:rsidRPr="000912B5">
              <w:rPr>
                <w:rFonts w:ascii="Arial" w:hAnsi="Arial" w:cs="Arial"/>
                <w:b/>
              </w:rPr>
              <w:tab/>
            </w:r>
            <w:r w:rsidR="0081077A" w:rsidRPr="000912B5">
              <w:rPr>
                <w:rFonts w:ascii="Arial" w:hAnsi="Arial" w:cs="Arial"/>
              </w:rPr>
              <w:t xml:space="preserve">Families and/or parent organization participate in the design and delivery of </w:t>
            </w:r>
            <w:proofErr w:type="spellStart"/>
            <w:r w:rsidR="0081077A" w:rsidRPr="000912B5">
              <w:rPr>
                <w:rFonts w:ascii="Arial" w:hAnsi="Arial" w:cs="Arial"/>
              </w:rPr>
              <w:t>inservice</w:t>
            </w:r>
            <w:proofErr w:type="spellEnd"/>
            <w:r w:rsidR="0081077A" w:rsidRPr="000912B5">
              <w:rPr>
                <w:rFonts w:ascii="Arial" w:hAnsi="Arial" w:cs="Arial"/>
              </w:rPr>
              <w:t xml:space="preserve"> personnel development.</w:t>
            </w:r>
          </w:p>
          <w:p w:rsidR="008D5FFE" w:rsidRPr="000912B5" w:rsidRDefault="008D5FFE" w:rsidP="001270FA">
            <w:pPr>
              <w:spacing w:after="120" w:line="240" w:lineRule="auto"/>
              <w:ind w:left="720" w:hanging="720"/>
              <w:rPr>
                <w:rFonts w:ascii="Arial" w:hAnsi="Arial" w:cs="Arial"/>
              </w:rPr>
            </w:pPr>
          </w:p>
          <w:p w:rsidR="008D5FFE" w:rsidRPr="000912B5" w:rsidRDefault="008D5FFE" w:rsidP="001270FA">
            <w:pPr>
              <w:spacing w:line="240" w:lineRule="auto"/>
              <w:ind w:hanging="720"/>
              <w:rPr>
                <w:rFonts w:ascii="Arial" w:hAnsi="Arial" w:cs="Arial"/>
              </w:rPr>
            </w:pPr>
          </w:p>
          <w:p w:rsidR="008D5FFE" w:rsidRPr="000912B5" w:rsidRDefault="008D5FFE" w:rsidP="001270FA">
            <w:pPr>
              <w:spacing w:line="240" w:lineRule="auto"/>
              <w:ind w:left="720" w:hanging="720"/>
              <w:rPr>
                <w:rFonts w:ascii="Arial" w:hAnsi="Arial" w:cs="Arial"/>
                <w:i/>
              </w:rPr>
            </w:pPr>
            <w:r w:rsidRPr="000912B5">
              <w:rPr>
                <w:rFonts w:ascii="Arial" w:hAnsi="Arial" w:cs="Arial"/>
                <w:i/>
              </w:rPr>
              <w:t>Evidence:</w:t>
            </w:r>
          </w:p>
          <w:p w:rsidR="008D5FFE" w:rsidRPr="000912B5" w:rsidRDefault="008D5FFE" w:rsidP="001270FA">
            <w:pPr>
              <w:spacing w:line="240" w:lineRule="auto"/>
              <w:ind w:left="720" w:hanging="720"/>
              <w:rPr>
                <w:rFonts w:ascii="Arial" w:hAnsi="Arial" w:cs="Arial"/>
                <w:b/>
              </w:rPr>
            </w:pPr>
          </w:p>
        </w:tc>
        <w:tc>
          <w:tcPr>
            <w:tcW w:w="918" w:type="dxa"/>
          </w:tcPr>
          <w:p w:rsidR="008D5FFE" w:rsidRPr="000912B5" w:rsidRDefault="008D5FFE" w:rsidP="001270FA">
            <w:pPr>
              <w:jc w:val="center"/>
              <w:rPr>
                <w:rFonts w:ascii="Arial" w:hAnsi="Arial" w:cs="Arial"/>
                <w:b/>
              </w:rPr>
            </w:pPr>
          </w:p>
        </w:tc>
      </w:tr>
    </w:tbl>
    <w:p w:rsidR="00913554" w:rsidRDefault="00913554" w:rsidP="00913554">
      <w:pPr>
        <w:spacing w:after="0" w:line="240" w:lineRule="auto"/>
        <w:rPr>
          <w:rFonts w:ascii="Arial" w:hAnsi="Arial"/>
          <w:b/>
        </w:rPr>
      </w:pPr>
    </w:p>
    <w:p w:rsidR="00913554" w:rsidRDefault="00913554" w:rsidP="00913554">
      <w:pPr>
        <w:spacing w:after="0" w:line="240" w:lineRule="auto"/>
        <w:rPr>
          <w:rFonts w:ascii="Arial" w:hAnsi="Arial"/>
          <w:b/>
        </w:rPr>
      </w:pPr>
    </w:p>
    <w:p w:rsidR="00913554" w:rsidRPr="0039577E" w:rsidRDefault="00913554" w:rsidP="00913554">
      <w:pPr>
        <w:ind w:left="270"/>
        <w:rPr>
          <w:rFonts w:ascii="Arial" w:hAnsi="Arial"/>
          <w:b/>
        </w:rPr>
      </w:pPr>
      <w:r w:rsidRPr="0039577E">
        <w:rPr>
          <w:rFonts w:ascii="Arial" w:hAnsi="Arial"/>
          <w:b/>
        </w:rPr>
        <w:t xml:space="preserve">Quality Indicator </w:t>
      </w:r>
      <w:r>
        <w:rPr>
          <w:rFonts w:ascii="Arial" w:hAnsi="Arial"/>
          <w:b/>
        </w:rPr>
        <w:t>PN</w:t>
      </w:r>
      <w:r w:rsidRPr="0039577E">
        <w:rPr>
          <w:rFonts w:ascii="Arial" w:hAnsi="Arial"/>
          <w:b/>
        </w:rPr>
        <w:t>8:</w:t>
      </w:r>
      <w:r>
        <w:rPr>
          <w:rFonts w:ascii="Arial" w:hAnsi="Arial"/>
          <w:b/>
        </w:rPr>
        <w:t xml:space="preserve"> </w:t>
      </w:r>
      <w:r w:rsidRPr="00CD0FA3">
        <w:rPr>
          <w:rFonts w:ascii="Arial" w:hAnsi="Arial"/>
        </w:rPr>
        <w:t xml:space="preserve">A statewide system for </w:t>
      </w:r>
      <w:proofErr w:type="spellStart"/>
      <w:r w:rsidRPr="008A60BB">
        <w:rPr>
          <w:rFonts w:ascii="Arial" w:hAnsi="Arial"/>
        </w:rPr>
        <w:t>inservice</w:t>
      </w:r>
      <w:proofErr w:type="spellEnd"/>
      <w:r w:rsidRPr="008A60BB">
        <w:rPr>
          <w:rFonts w:ascii="Arial" w:hAnsi="Arial"/>
          <w:u w:val="single"/>
        </w:rPr>
        <w:t xml:space="preserve"> </w:t>
      </w:r>
      <w:r>
        <w:rPr>
          <w:rFonts w:ascii="Arial" w:hAnsi="Arial"/>
        </w:rPr>
        <w:t>personnel</w:t>
      </w:r>
      <w:r w:rsidRPr="00CD0FA3">
        <w:rPr>
          <w:rFonts w:ascii="Arial" w:hAnsi="Arial"/>
        </w:rPr>
        <w:t xml:space="preserve"> development</w:t>
      </w:r>
      <w:r>
        <w:rPr>
          <w:rFonts w:ascii="Arial" w:hAnsi="Arial"/>
        </w:rPr>
        <w:t xml:space="preserve"> and technical assistance </w:t>
      </w:r>
      <w:r w:rsidRPr="00CD0FA3">
        <w:rPr>
          <w:rFonts w:ascii="Arial" w:hAnsi="Arial"/>
        </w:rPr>
        <w:t>is aligned and coordinated with higher education program and curricula across disciplines</w:t>
      </w:r>
      <w:r>
        <w:rPr>
          <w:rFonts w:ascii="Arial" w:hAnsi="Arial"/>
        </w:rPr>
        <w:t>.</w:t>
      </w:r>
    </w:p>
    <w:tbl>
      <w:tblPr>
        <w:tblStyle w:val="TableGrid"/>
        <w:tblW w:w="0" w:type="auto"/>
        <w:tblInd w:w="540" w:type="dxa"/>
        <w:tblLook w:val="04A0" w:firstRow="1" w:lastRow="0" w:firstColumn="1" w:lastColumn="0" w:noHBand="0" w:noVBand="1"/>
      </w:tblPr>
      <w:tblGrid>
        <w:gridCol w:w="8838"/>
        <w:gridCol w:w="918"/>
      </w:tblGrid>
      <w:tr w:rsidR="00A40497" w:rsidRPr="00DC687D" w:rsidTr="001270FA">
        <w:trPr>
          <w:trHeight w:val="323"/>
        </w:trPr>
        <w:tc>
          <w:tcPr>
            <w:tcW w:w="8838" w:type="dxa"/>
          </w:tcPr>
          <w:p w:rsidR="00A40497" w:rsidRPr="000912B5" w:rsidRDefault="00A40497" w:rsidP="001270FA">
            <w:pPr>
              <w:pStyle w:val="ListParagraph"/>
              <w:spacing w:after="0" w:line="240" w:lineRule="auto"/>
              <w:ind w:left="1080"/>
              <w:jc w:val="center"/>
              <w:rPr>
                <w:rFonts w:ascii="Arial" w:hAnsi="Arial" w:cs="Arial"/>
                <w:b/>
              </w:rPr>
            </w:pPr>
            <w:r w:rsidRPr="000912B5">
              <w:rPr>
                <w:rFonts w:ascii="Arial" w:hAnsi="Arial" w:cs="Arial"/>
                <w:b/>
              </w:rPr>
              <w:t>Elements of Quality</w:t>
            </w:r>
          </w:p>
        </w:tc>
        <w:tc>
          <w:tcPr>
            <w:tcW w:w="918" w:type="dxa"/>
          </w:tcPr>
          <w:p w:rsidR="00A40497" w:rsidRPr="000912B5" w:rsidRDefault="00A40497" w:rsidP="001270FA">
            <w:pPr>
              <w:spacing w:after="0" w:line="240" w:lineRule="auto"/>
              <w:jc w:val="center"/>
              <w:rPr>
                <w:rFonts w:ascii="Arial" w:hAnsi="Arial" w:cs="Arial"/>
                <w:b/>
                <w:sz w:val="22"/>
                <w:szCs w:val="22"/>
              </w:rPr>
            </w:pPr>
            <w:r w:rsidRPr="000912B5">
              <w:rPr>
                <w:rFonts w:ascii="Arial" w:hAnsi="Arial" w:cs="Arial"/>
                <w:b/>
                <w:sz w:val="22"/>
                <w:szCs w:val="22"/>
              </w:rPr>
              <w:t>1-4</w:t>
            </w:r>
          </w:p>
        </w:tc>
      </w:tr>
      <w:tr w:rsidR="00A40497" w:rsidRPr="00DC687D" w:rsidTr="001270FA">
        <w:tc>
          <w:tcPr>
            <w:tcW w:w="8838" w:type="dxa"/>
          </w:tcPr>
          <w:p w:rsidR="00A40497" w:rsidRPr="000912B5" w:rsidRDefault="00A40497" w:rsidP="00A40497">
            <w:pPr>
              <w:spacing w:after="120"/>
              <w:ind w:left="720" w:hanging="720"/>
              <w:rPr>
                <w:rFonts w:ascii="Arial" w:hAnsi="Arial" w:cs="Arial"/>
              </w:rPr>
            </w:pPr>
            <w:r w:rsidRPr="000912B5">
              <w:rPr>
                <w:rFonts w:ascii="Arial" w:hAnsi="Arial" w:cs="Arial"/>
                <w:b/>
              </w:rPr>
              <w:t>PN8a</w:t>
            </w:r>
            <w:r w:rsidRPr="000912B5">
              <w:rPr>
                <w:rFonts w:ascii="Arial" w:hAnsi="Arial" w:cs="Arial"/>
                <w:b/>
              </w:rPr>
              <w:tab/>
            </w:r>
            <w:r w:rsidRPr="000912B5">
              <w:rPr>
                <w:rFonts w:ascii="Arial" w:hAnsi="Arial" w:cs="Arial"/>
              </w:rPr>
              <w:t xml:space="preserve">The content for </w:t>
            </w:r>
            <w:proofErr w:type="spellStart"/>
            <w:r w:rsidRPr="000912B5">
              <w:rPr>
                <w:rFonts w:ascii="Arial" w:hAnsi="Arial" w:cs="Arial"/>
              </w:rPr>
              <w:t>inservice</w:t>
            </w:r>
            <w:proofErr w:type="spellEnd"/>
            <w:r w:rsidRPr="000912B5">
              <w:rPr>
                <w:rFonts w:ascii="Arial" w:hAnsi="Arial" w:cs="Arial"/>
              </w:rPr>
              <w:t xml:space="preserve"> personnel development is based on </w:t>
            </w:r>
            <w:r w:rsidRPr="000912B5">
              <w:rPr>
                <w:rFonts w:ascii="Arial" w:hAnsi="Arial" w:cs="Arial"/>
                <w:u w:val="single"/>
              </w:rPr>
              <w:t>evidence-based practices</w:t>
            </w:r>
            <w:r w:rsidRPr="000912B5">
              <w:rPr>
                <w:rFonts w:ascii="Arial" w:hAnsi="Arial" w:cs="Arial"/>
              </w:rPr>
              <w:t>.</w:t>
            </w:r>
          </w:p>
          <w:p w:rsidR="00A40497" w:rsidRPr="000912B5" w:rsidRDefault="00A40497" w:rsidP="001270FA">
            <w:pPr>
              <w:ind w:left="720" w:hanging="720"/>
              <w:rPr>
                <w:rFonts w:ascii="Arial" w:hAnsi="Arial" w:cs="Arial"/>
              </w:rPr>
            </w:pPr>
          </w:p>
          <w:p w:rsidR="00A40497" w:rsidRPr="000912B5" w:rsidRDefault="00A40497" w:rsidP="001270FA">
            <w:pPr>
              <w:ind w:left="720" w:hanging="720"/>
              <w:rPr>
                <w:rFonts w:ascii="Arial" w:hAnsi="Arial" w:cs="Arial"/>
                <w:i/>
              </w:rPr>
            </w:pPr>
            <w:r w:rsidRPr="000912B5">
              <w:rPr>
                <w:rFonts w:ascii="Arial" w:hAnsi="Arial" w:cs="Arial"/>
                <w:i/>
              </w:rPr>
              <w:t>Evidence:</w:t>
            </w:r>
          </w:p>
          <w:p w:rsidR="00A40497" w:rsidRPr="000912B5" w:rsidRDefault="00A40497" w:rsidP="001270FA">
            <w:pPr>
              <w:ind w:left="720" w:hanging="720"/>
              <w:rPr>
                <w:rFonts w:ascii="Arial" w:hAnsi="Arial" w:cs="Arial"/>
                <w:b/>
              </w:rPr>
            </w:pPr>
          </w:p>
        </w:tc>
        <w:tc>
          <w:tcPr>
            <w:tcW w:w="918" w:type="dxa"/>
          </w:tcPr>
          <w:p w:rsidR="00A40497" w:rsidRPr="000912B5" w:rsidRDefault="00A40497" w:rsidP="001270FA">
            <w:pPr>
              <w:jc w:val="center"/>
              <w:rPr>
                <w:rFonts w:ascii="Arial" w:hAnsi="Arial" w:cs="Arial"/>
                <w:b/>
              </w:rPr>
            </w:pPr>
          </w:p>
        </w:tc>
      </w:tr>
      <w:tr w:rsidR="00A40497" w:rsidRPr="00DC687D" w:rsidTr="001270FA">
        <w:tc>
          <w:tcPr>
            <w:tcW w:w="8838" w:type="dxa"/>
          </w:tcPr>
          <w:p w:rsidR="00A40497" w:rsidRPr="000912B5" w:rsidRDefault="00A40497" w:rsidP="00A40497">
            <w:pPr>
              <w:spacing w:after="120"/>
              <w:ind w:left="720" w:hanging="720"/>
              <w:rPr>
                <w:rFonts w:ascii="Arial" w:hAnsi="Arial" w:cs="Arial"/>
              </w:rPr>
            </w:pPr>
            <w:r w:rsidRPr="000912B5">
              <w:rPr>
                <w:rFonts w:ascii="Arial" w:hAnsi="Arial" w:cs="Arial"/>
                <w:b/>
              </w:rPr>
              <w:t>PN8b</w:t>
            </w:r>
            <w:r w:rsidRPr="000912B5">
              <w:rPr>
                <w:rFonts w:ascii="Arial" w:hAnsi="Arial" w:cs="Arial"/>
                <w:b/>
              </w:rPr>
              <w:tab/>
            </w:r>
            <w:r w:rsidRPr="000912B5">
              <w:rPr>
                <w:rFonts w:ascii="Arial" w:hAnsi="Arial" w:cs="Arial"/>
              </w:rPr>
              <w:t xml:space="preserve">Faculty from IHEs and </w:t>
            </w:r>
            <w:proofErr w:type="spellStart"/>
            <w:r w:rsidRPr="000912B5">
              <w:rPr>
                <w:rFonts w:ascii="Arial" w:hAnsi="Arial" w:cs="Arial"/>
              </w:rPr>
              <w:t>inservice</w:t>
            </w:r>
            <w:proofErr w:type="spellEnd"/>
            <w:r w:rsidRPr="000912B5">
              <w:rPr>
                <w:rFonts w:ascii="Arial" w:hAnsi="Arial" w:cs="Arial"/>
              </w:rPr>
              <w:t xml:space="preserve"> staff meet on a quarterly basis to plan for, coordinate, and collaborate on </w:t>
            </w:r>
            <w:proofErr w:type="spellStart"/>
            <w:r w:rsidRPr="000912B5">
              <w:rPr>
                <w:rFonts w:ascii="Arial" w:hAnsi="Arial" w:cs="Arial"/>
              </w:rPr>
              <w:t>inservice</w:t>
            </w:r>
            <w:proofErr w:type="spellEnd"/>
            <w:r w:rsidRPr="000912B5">
              <w:rPr>
                <w:rFonts w:ascii="Arial" w:hAnsi="Arial" w:cs="Arial"/>
              </w:rPr>
              <w:t xml:space="preserve"> content.</w:t>
            </w:r>
          </w:p>
          <w:p w:rsidR="00A40497" w:rsidRPr="000912B5" w:rsidRDefault="00A40497" w:rsidP="001270FA">
            <w:pPr>
              <w:rPr>
                <w:rFonts w:ascii="Arial" w:hAnsi="Arial" w:cs="Arial"/>
              </w:rPr>
            </w:pPr>
          </w:p>
          <w:p w:rsidR="00A40497" w:rsidRPr="000912B5" w:rsidRDefault="00A40497" w:rsidP="001270FA">
            <w:pPr>
              <w:ind w:left="720" w:hanging="720"/>
              <w:rPr>
                <w:rFonts w:ascii="Arial" w:hAnsi="Arial" w:cs="Arial"/>
                <w:i/>
              </w:rPr>
            </w:pPr>
            <w:r w:rsidRPr="000912B5">
              <w:rPr>
                <w:rFonts w:ascii="Arial" w:hAnsi="Arial" w:cs="Arial"/>
                <w:i/>
              </w:rPr>
              <w:t>Evidence:</w:t>
            </w:r>
          </w:p>
          <w:p w:rsidR="00A40497" w:rsidRPr="000912B5" w:rsidRDefault="00A40497" w:rsidP="001270FA">
            <w:pPr>
              <w:ind w:left="720" w:hanging="720"/>
              <w:rPr>
                <w:rFonts w:ascii="Arial" w:hAnsi="Arial" w:cs="Arial"/>
                <w:b/>
              </w:rPr>
            </w:pPr>
          </w:p>
        </w:tc>
        <w:tc>
          <w:tcPr>
            <w:tcW w:w="918" w:type="dxa"/>
          </w:tcPr>
          <w:p w:rsidR="00A40497" w:rsidRPr="000912B5" w:rsidRDefault="00A40497" w:rsidP="001270FA">
            <w:pPr>
              <w:jc w:val="center"/>
              <w:rPr>
                <w:rFonts w:ascii="Arial" w:hAnsi="Arial" w:cs="Arial"/>
                <w:b/>
              </w:rPr>
            </w:pPr>
          </w:p>
        </w:tc>
      </w:tr>
    </w:tbl>
    <w:p w:rsidR="00A40497" w:rsidRDefault="00A40497">
      <w:r>
        <w:br w:type="page"/>
      </w:r>
    </w:p>
    <w:tbl>
      <w:tblPr>
        <w:tblStyle w:val="TableGrid"/>
        <w:tblW w:w="0" w:type="auto"/>
        <w:tblInd w:w="540" w:type="dxa"/>
        <w:tblLook w:val="04A0" w:firstRow="1" w:lastRow="0" w:firstColumn="1" w:lastColumn="0" w:noHBand="0" w:noVBand="1"/>
      </w:tblPr>
      <w:tblGrid>
        <w:gridCol w:w="8838"/>
        <w:gridCol w:w="918"/>
      </w:tblGrid>
      <w:tr w:rsidR="00A40497" w:rsidRPr="000912B5" w:rsidTr="001270FA">
        <w:tc>
          <w:tcPr>
            <w:tcW w:w="8838" w:type="dxa"/>
          </w:tcPr>
          <w:p w:rsidR="00A40497" w:rsidRPr="000912B5" w:rsidRDefault="00A40497" w:rsidP="00A40497">
            <w:pPr>
              <w:spacing w:after="120"/>
              <w:ind w:left="720" w:hanging="720"/>
              <w:rPr>
                <w:rFonts w:ascii="Arial" w:hAnsi="Arial" w:cs="Arial"/>
              </w:rPr>
            </w:pPr>
            <w:r w:rsidRPr="000912B5">
              <w:rPr>
                <w:rFonts w:ascii="Arial" w:hAnsi="Arial" w:cs="Arial"/>
                <w:b/>
              </w:rPr>
              <w:lastRenderedPageBreak/>
              <w:t>PN8c</w:t>
            </w:r>
            <w:r w:rsidRPr="000912B5">
              <w:rPr>
                <w:rFonts w:ascii="Arial" w:hAnsi="Arial" w:cs="Arial"/>
                <w:b/>
              </w:rPr>
              <w:tab/>
            </w:r>
            <w:r w:rsidRPr="000912B5">
              <w:rPr>
                <w:rFonts w:ascii="Arial" w:hAnsi="Arial" w:cs="Arial"/>
              </w:rPr>
              <w:t xml:space="preserve">Content for </w:t>
            </w:r>
            <w:proofErr w:type="spellStart"/>
            <w:r w:rsidRPr="000912B5">
              <w:rPr>
                <w:rFonts w:ascii="Arial" w:hAnsi="Arial" w:cs="Arial"/>
              </w:rPr>
              <w:t>inservice</w:t>
            </w:r>
            <w:proofErr w:type="spellEnd"/>
            <w:r w:rsidRPr="000912B5">
              <w:rPr>
                <w:rFonts w:ascii="Arial" w:hAnsi="Arial" w:cs="Arial"/>
              </w:rPr>
              <w:t xml:space="preserve"> personnel development extends the depth of </w:t>
            </w:r>
            <w:r w:rsidRPr="000912B5">
              <w:rPr>
                <w:rFonts w:ascii="Arial" w:hAnsi="Arial" w:cs="Arial"/>
                <w:u w:val="single"/>
              </w:rPr>
              <w:t>core knowledge and skills</w:t>
            </w:r>
            <w:r w:rsidRPr="000912B5">
              <w:rPr>
                <w:rFonts w:ascii="Arial" w:hAnsi="Arial" w:cs="Arial"/>
              </w:rPr>
              <w:t xml:space="preserve"> (CKCs) acquired in preservice programs and addresses updated knowledge on evidence-based practices and changes in state policies and initiatives.</w:t>
            </w:r>
          </w:p>
          <w:p w:rsidR="00A40497" w:rsidRPr="000912B5" w:rsidRDefault="00A40497" w:rsidP="001270FA">
            <w:pPr>
              <w:spacing w:after="120"/>
              <w:ind w:left="720" w:hanging="720"/>
              <w:rPr>
                <w:rFonts w:ascii="Arial" w:hAnsi="Arial" w:cs="Arial"/>
              </w:rPr>
            </w:pPr>
          </w:p>
          <w:p w:rsidR="00A40497" w:rsidRPr="000912B5" w:rsidRDefault="00A40497" w:rsidP="001270FA">
            <w:pPr>
              <w:ind w:left="720" w:hanging="720"/>
              <w:rPr>
                <w:rFonts w:ascii="Arial" w:hAnsi="Arial" w:cs="Arial"/>
                <w:i/>
              </w:rPr>
            </w:pPr>
            <w:r w:rsidRPr="000912B5">
              <w:rPr>
                <w:rFonts w:ascii="Arial" w:hAnsi="Arial" w:cs="Arial"/>
                <w:i/>
              </w:rPr>
              <w:t>Evidence:</w:t>
            </w:r>
          </w:p>
          <w:p w:rsidR="00A40497" w:rsidRPr="000912B5" w:rsidRDefault="00A40497" w:rsidP="001270FA">
            <w:pPr>
              <w:ind w:left="720" w:hanging="720"/>
              <w:rPr>
                <w:rFonts w:ascii="Arial" w:hAnsi="Arial" w:cs="Arial"/>
                <w:b/>
              </w:rPr>
            </w:pPr>
          </w:p>
        </w:tc>
        <w:tc>
          <w:tcPr>
            <w:tcW w:w="918" w:type="dxa"/>
          </w:tcPr>
          <w:p w:rsidR="00A40497" w:rsidRPr="000912B5" w:rsidRDefault="00A40497" w:rsidP="001270FA">
            <w:pPr>
              <w:jc w:val="center"/>
              <w:rPr>
                <w:rFonts w:ascii="Arial" w:hAnsi="Arial" w:cs="Arial"/>
                <w:b/>
              </w:rPr>
            </w:pPr>
          </w:p>
        </w:tc>
      </w:tr>
    </w:tbl>
    <w:p w:rsidR="00A40497" w:rsidRPr="00A40497" w:rsidRDefault="00A40497" w:rsidP="00A40497">
      <w:pPr>
        <w:spacing w:after="120"/>
        <w:rPr>
          <w:rFonts w:ascii="Arial" w:hAnsi="Arial" w:cs="Arial"/>
        </w:rPr>
      </w:pPr>
    </w:p>
    <w:p w:rsidR="00913554" w:rsidRDefault="00913554" w:rsidP="00913554">
      <w:pPr>
        <w:spacing w:after="0" w:line="240" w:lineRule="auto"/>
        <w:rPr>
          <w:rFonts w:ascii="Arial" w:hAnsi="Arial"/>
          <w:b/>
        </w:rPr>
      </w:pPr>
      <w:r>
        <w:rPr>
          <w:rFonts w:ascii="Arial" w:hAnsi="Arial"/>
          <w:b/>
        </w:rPr>
        <w:br w:type="page"/>
      </w:r>
    </w:p>
    <w:p w:rsidR="00913554" w:rsidRPr="0059545D" w:rsidRDefault="00913554" w:rsidP="00913554">
      <w:pPr>
        <w:pBdr>
          <w:bottom w:val="dotted" w:sz="4" w:space="1" w:color="auto"/>
        </w:pBdr>
        <w:spacing w:after="0" w:line="240" w:lineRule="auto"/>
        <w:outlineLvl w:val="0"/>
        <w:rPr>
          <w:rFonts w:ascii="Arial" w:hAnsi="Arial"/>
          <w:b/>
          <w:sz w:val="28"/>
          <w:szCs w:val="28"/>
        </w:rPr>
      </w:pPr>
      <w:r w:rsidRPr="0059545D">
        <w:rPr>
          <w:rFonts w:ascii="Arial" w:hAnsi="Arial"/>
          <w:b/>
          <w:sz w:val="28"/>
          <w:szCs w:val="28"/>
        </w:rPr>
        <w:lastRenderedPageBreak/>
        <w:t xml:space="preserve">Subcomponent 5: </w:t>
      </w:r>
      <w:r>
        <w:rPr>
          <w:rFonts w:ascii="Arial" w:hAnsi="Arial"/>
          <w:b/>
          <w:sz w:val="28"/>
          <w:szCs w:val="28"/>
        </w:rPr>
        <w:t xml:space="preserve">Recruitment and Retention </w:t>
      </w:r>
    </w:p>
    <w:p w:rsidR="00913554" w:rsidRPr="0039577E" w:rsidRDefault="00913554" w:rsidP="00913554">
      <w:pPr>
        <w:spacing w:after="0"/>
        <w:rPr>
          <w:rFonts w:ascii="Arial" w:hAnsi="Arial"/>
          <w:b/>
        </w:rPr>
      </w:pPr>
    </w:p>
    <w:p w:rsidR="00913554" w:rsidRPr="0039577E" w:rsidRDefault="00913554" w:rsidP="00913554">
      <w:pPr>
        <w:ind w:left="270"/>
        <w:rPr>
          <w:rFonts w:ascii="Arial" w:hAnsi="Arial"/>
          <w:b/>
        </w:rPr>
      </w:pPr>
      <w:r>
        <w:rPr>
          <w:rFonts w:ascii="Arial" w:hAnsi="Arial"/>
          <w:b/>
        </w:rPr>
        <w:t>Quality Indicator PN9</w:t>
      </w:r>
      <w:r w:rsidRPr="0039577E">
        <w:rPr>
          <w:rFonts w:ascii="Arial" w:hAnsi="Arial"/>
          <w:b/>
        </w:rPr>
        <w:t>:</w:t>
      </w:r>
      <w:r>
        <w:rPr>
          <w:rFonts w:ascii="Arial" w:hAnsi="Arial"/>
          <w:b/>
        </w:rPr>
        <w:t xml:space="preserve"> </w:t>
      </w:r>
      <w:r>
        <w:rPr>
          <w:rFonts w:ascii="Arial" w:hAnsi="Arial"/>
        </w:rPr>
        <w:t>C</w:t>
      </w:r>
      <w:r w:rsidRPr="00CD0FA3">
        <w:rPr>
          <w:rFonts w:ascii="Arial" w:hAnsi="Arial"/>
        </w:rPr>
        <w:t xml:space="preserve">omprehensive recruitment and retention </w:t>
      </w:r>
      <w:r>
        <w:rPr>
          <w:rFonts w:ascii="Arial" w:hAnsi="Arial"/>
        </w:rPr>
        <w:t>strategies are</w:t>
      </w:r>
      <w:r w:rsidRPr="00CD0FA3">
        <w:rPr>
          <w:rFonts w:ascii="Arial" w:hAnsi="Arial"/>
        </w:rPr>
        <w:t xml:space="preserve"> based on multiple data sources, and revised as necessary.</w:t>
      </w:r>
    </w:p>
    <w:p w:rsidR="00913554" w:rsidRPr="00A40497" w:rsidRDefault="00913554" w:rsidP="00A40497">
      <w:pPr>
        <w:spacing w:after="120"/>
        <w:ind w:left="720"/>
        <w:rPr>
          <w:rFonts w:ascii="Arial" w:hAnsi="Arial" w:cs="Arial"/>
        </w:rPr>
      </w:pPr>
    </w:p>
    <w:tbl>
      <w:tblPr>
        <w:tblStyle w:val="TableGrid"/>
        <w:tblW w:w="0" w:type="auto"/>
        <w:tblInd w:w="540" w:type="dxa"/>
        <w:tblLook w:val="04A0" w:firstRow="1" w:lastRow="0" w:firstColumn="1" w:lastColumn="0" w:noHBand="0" w:noVBand="1"/>
      </w:tblPr>
      <w:tblGrid>
        <w:gridCol w:w="8838"/>
        <w:gridCol w:w="918"/>
      </w:tblGrid>
      <w:tr w:rsidR="00A40497" w:rsidRPr="00DC687D" w:rsidTr="001270FA">
        <w:trPr>
          <w:trHeight w:val="323"/>
        </w:trPr>
        <w:tc>
          <w:tcPr>
            <w:tcW w:w="8838" w:type="dxa"/>
          </w:tcPr>
          <w:p w:rsidR="00A40497" w:rsidRPr="000912B5" w:rsidRDefault="00A40497" w:rsidP="00A40497">
            <w:pPr>
              <w:pStyle w:val="ListParagraph"/>
              <w:spacing w:after="0" w:line="240" w:lineRule="auto"/>
              <w:ind w:left="1080"/>
              <w:jc w:val="center"/>
              <w:rPr>
                <w:rFonts w:ascii="Arial" w:hAnsi="Arial" w:cs="Arial"/>
                <w:b/>
              </w:rPr>
            </w:pPr>
            <w:r w:rsidRPr="000912B5">
              <w:rPr>
                <w:rFonts w:ascii="Arial" w:hAnsi="Arial" w:cs="Arial"/>
                <w:b/>
              </w:rPr>
              <w:t>Elements of Quality</w:t>
            </w:r>
          </w:p>
        </w:tc>
        <w:tc>
          <w:tcPr>
            <w:tcW w:w="918" w:type="dxa"/>
          </w:tcPr>
          <w:p w:rsidR="00A40497" w:rsidRPr="000912B5" w:rsidRDefault="00A40497" w:rsidP="001270FA">
            <w:pPr>
              <w:spacing w:after="0" w:line="240" w:lineRule="auto"/>
              <w:jc w:val="center"/>
              <w:rPr>
                <w:rFonts w:ascii="Arial" w:hAnsi="Arial" w:cs="Arial"/>
                <w:b/>
                <w:sz w:val="22"/>
                <w:szCs w:val="22"/>
              </w:rPr>
            </w:pPr>
            <w:r w:rsidRPr="000912B5">
              <w:rPr>
                <w:rFonts w:ascii="Arial" w:hAnsi="Arial" w:cs="Arial"/>
                <w:b/>
                <w:sz w:val="22"/>
                <w:szCs w:val="22"/>
              </w:rPr>
              <w:t>1-4</w:t>
            </w:r>
          </w:p>
        </w:tc>
      </w:tr>
      <w:tr w:rsidR="00A40497" w:rsidRPr="00DC687D" w:rsidTr="001270FA">
        <w:tc>
          <w:tcPr>
            <w:tcW w:w="8838" w:type="dxa"/>
          </w:tcPr>
          <w:p w:rsidR="00A40497" w:rsidRPr="000912B5" w:rsidRDefault="00A40497" w:rsidP="00A40497">
            <w:pPr>
              <w:spacing w:after="120"/>
              <w:ind w:left="720" w:hanging="720"/>
              <w:rPr>
                <w:rFonts w:ascii="Arial" w:hAnsi="Arial" w:cs="Arial"/>
              </w:rPr>
            </w:pPr>
            <w:r w:rsidRPr="000912B5">
              <w:rPr>
                <w:rFonts w:ascii="Arial" w:hAnsi="Arial" w:cs="Arial"/>
                <w:b/>
              </w:rPr>
              <w:t>PN9a</w:t>
            </w:r>
            <w:r w:rsidRPr="000912B5">
              <w:rPr>
                <w:rFonts w:ascii="Arial" w:hAnsi="Arial" w:cs="Arial"/>
                <w:b/>
              </w:rPr>
              <w:tab/>
            </w:r>
            <w:r w:rsidRPr="000912B5">
              <w:rPr>
                <w:rFonts w:ascii="Arial" w:hAnsi="Arial" w:cs="Arial"/>
              </w:rPr>
              <w:t xml:space="preserve">Strategies are based on data, current research, and </w:t>
            </w:r>
            <w:r w:rsidRPr="000912B5">
              <w:rPr>
                <w:rFonts w:ascii="Arial" w:hAnsi="Arial" w:cs="Arial"/>
                <w:u w:val="single"/>
              </w:rPr>
              <w:t>stakeholder i</w:t>
            </w:r>
            <w:r w:rsidRPr="000912B5">
              <w:rPr>
                <w:rFonts w:ascii="Arial" w:hAnsi="Arial" w:cs="Arial"/>
              </w:rPr>
              <w:t>nput.</w:t>
            </w:r>
          </w:p>
          <w:p w:rsidR="00A40497" w:rsidRPr="000912B5" w:rsidRDefault="00A40497" w:rsidP="001270FA">
            <w:pPr>
              <w:ind w:left="720" w:hanging="720"/>
              <w:rPr>
                <w:rFonts w:ascii="Arial" w:hAnsi="Arial" w:cs="Arial"/>
              </w:rPr>
            </w:pPr>
          </w:p>
          <w:p w:rsidR="00A40497" w:rsidRPr="000912B5" w:rsidRDefault="00A40497" w:rsidP="001270FA">
            <w:pPr>
              <w:ind w:left="720" w:hanging="720"/>
              <w:rPr>
                <w:rFonts w:ascii="Arial" w:hAnsi="Arial" w:cs="Arial"/>
                <w:i/>
              </w:rPr>
            </w:pPr>
            <w:r w:rsidRPr="000912B5">
              <w:rPr>
                <w:rFonts w:ascii="Arial" w:hAnsi="Arial" w:cs="Arial"/>
                <w:i/>
              </w:rPr>
              <w:t>Evidence:</w:t>
            </w:r>
          </w:p>
          <w:p w:rsidR="00A40497" w:rsidRPr="000912B5" w:rsidRDefault="00A40497" w:rsidP="001270FA">
            <w:pPr>
              <w:ind w:left="720" w:hanging="720"/>
              <w:rPr>
                <w:rFonts w:ascii="Arial" w:hAnsi="Arial" w:cs="Arial"/>
                <w:b/>
              </w:rPr>
            </w:pPr>
          </w:p>
        </w:tc>
        <w:tc>
          <w:tcPr>
            <w:tcW w:w="918" w:type="dxa"/>
          </w:tcPr>
          <w:p w:rsidR="00A40497" w:rsidRPr="000912B5" w:rsidRDefault="00A40497" w:rsidP="001270FA">
            <w:pPr>
              <w:jc w:val="center"/>
              <w:rPr>
                <w:rFonts w:ascii="Arial" w:hAnsi="Arial" w:cs="Arial"/>
                <w:b/>
              </w:rPr>
            </w:pPr>
          </w:p>
        </w:tc>
      </w:tr>
      <w:tr w:rsidR="00A40497" w:rsidRPr="00DC687D" w:rsidTr="001270FA">
        <w:tc>
          <w:tcPr>
            <w:tcW w:w="8838" w:type="dxa"/>
          </w:tcPr>
          <w:p w:rsidR="00A40497" w:rsidRPr="000912B5" w:rsidRDefault="00A40497" w:rsidP="00A40497">
            <w:pPr>
              <w:spacing w:after="120"/>
              <w:ind w:left="720" w:hanging="720"/>
              <w:rPr>
                <w:rFonts w:ascii="Arial" w:hAnsi="Arial" w:cs="Arial"/>
              </w:rPr>
            </w:pPr>
            <w:r w:rsidRPr="000912B5">
              <w:rPr>
                <w:rFonts w:ascii="Arial" w:hAnsi="Arial" w:cs="Arial"/>
                <w:b/>
              </w:rPr>
              <w:t>PN9b</w:t>
            </w:r>
            <w:r w:rsidRPr="000912B5">
              <w:rPr>
                <w:rFonts w:ascii="Arial" w:hAnsi="Arial" w:cs="Arial"/>
                <w:b/>
              </w:rPr>
              <w:tab/>
            </w:r>
            <w:r w:rsidRPr="000912B5">
              <w:rPr>
                <w:rFonts w:ascii="Arial" w:hAnsi="Arial" w:cs="Arial"/>
              </w:rPr>
              <w:t xml:space="preserve">Strategies target </w:t>
            </w:r>
            <w:r w:rsidRPr="000912B5">
              <w:rPr>
                <w:rFonts w:ascii="Arial" w:hAnsi="Arial" w:cs="Arial"/>
                <w:u w:val="single"/>
              </w:rPr>
              <w:t>discipline-specific</w:t>
            </w:r>
            <w:r w:rsidRPr="000912B5">
              <w:rPr>
                <w:rFonts w:ascii="Arial" w:hAnsi="Arial" w:cs="Arial"/>
              </w:rPr>
              <w:t xml:space="preserve"> shortages.</w:t>
            </w:r>
          </w:p>
          <w:p w:rsidR="00A40497" w:rsidRPr="000912B5" w:rsidRDefault="00A40497" w:rsidP="001270FA">
            <w:pPr>
              <w:rPr>
                <w:rFonts w:ascii="Arial" w:hAnsi="Arial" w:cs="Arial"/>
              </w:rPr>
            </w:pPr>
          </w:p>
          <w:p w:rsidR="00A40497" w:rsidRPr="000912B5" w:rsidRDefault="00A40497" w:rsidP="001270FA">
            <w:pPr>
              <w:ind w:left="720" w:hanging="720"/>
              <w:rPr>
                <w:rFonts w:ascii="Arial" w:hAnsi="Arial" w:cs="Arial"/>
                <w:i/>
              </w:rPr>
            </w:pPr>
            <w:r w:rsidRPr="000912B5">
              <w:rPr>
                <w:rFonts w:ascii="Arial" w:hAnsi="Arial" w:cs="Arial"/>
                <w:i/>
              </w:rPr>
              <w:t>Evidence:</w:t>
            </w:r>
          </w:p>
          <w:p w:rsidR="00A40497" w:rsidRPr="000912B5" w:rsidRDefault="00A40497" w:rsidP="001270FA">
            <w:pPr>
              <w:ind w:left="720" w:hanging="720"/>
              <w:rPr>
                <w:rFonts w:ascii="Arial" w:hAnsi="Arial" w:cs="Arial"/>
                <w:b/>
              </w:rPr>
            </w:pPr>
          </w:p>
        </w:tc>
        <w:tc>
          <w:tcPr>
            <w:tcW w:w="918" w:type="dxa"/>
          </w:tcPr>
          <w:p w:rsidR="00A40497" w:rsidRPr="000912B5" w:rsidRDefault="00A40497" w:rsidP="001270FA">
            <w:pPr>
              <w:jc w:val="center"/>
              <w:rPr>
                <w:rFonts w:ascii="Arial" w:hAnsi="Arial" w:cs="Arial"/>
                <w:b/>
              </w:rPr>
            </w:pPr>
          </w:p>
        </w:tc>
      </w:tr>
      <w:tr w:rsidR="00A40497" w:rsidRPr="00DC687D" w:rsidTr="001270FA">
        <w:tc>
          <w:tcPr>
            <w:tcW w:w="8838" w:type="dxa"/>
          </w:tcPr>
          <w:p w:rsidR="00A40497" w:rsidRPr="000912B5" w:rsidRDefault="00A40497" w:rsidP="00A40497">
            <w:pPr>
              <w:spacing w:after="120"/>
              <w:ind w:left="720" w:hanging="720"/>
              <w:rPr>
                <w:rFonts w:ascii="Arial" w:hAnsi="Arial" w:cs="Arial"/>
              </w:rPr>
            </w:pPr>
            <w:r w:rsidRPr="000912B5">
              <w:rPr>
                <w:rFonts w:ascii="Arial" w:hAnsi="Arial" w:cs="Arial"/>
                <w:b/>
              </w:rPr>
              <w:t>PN9c</w:t>
            </w:r>
            <w:r w:rsidRPr="000912B5">
              <w:rPr>
                <w:rFonts w:ascii="Arial" w:hAnsi="Arial" w:cs="Arial"/>
                <w:b/>
              </w:rPr>
              <w:tab/>
            </w:r>
            <w:r w:rsidRPr="000912B5">
              <w:rPr>
                <w:rFonts w:ascii="Arial" w:hAnsi="Arial" w:cs="Arial"/>
              </w:rPr>
              <w:t>The effectiveness of strategies is tracked, reviewed annually, and updated as appropriate based on data, current research, and stakeholder input.</w:t>
            </w:r>
          </w:p>
          <w:p w:rsidR="00A40497" w:rsidRPr="000912B5" w:rsidRDefault="00A40497" w:rsidP="001270FA">
            <w:pPr>
              <w:spacing w:after="120"/>
              <w:ind w:left="720" w:hanging="720"/>
              <w:rPr>
                <w:rFonts w:ascii="Arial" w:hAnsi="Arial" w:cs="Arial"/>
              </w:rPr>
            </w:pPr>
          </w:p>
          <w:p w:rsidR="00A40497" w:rsidRPr="000912B5" w:rsidRDefault="00A40497" w:rsidP="001270FA">
            <w:pPr>
              <w:ind w:left="720" w:hanging="720"/>
              <w:rPr>
                <w:rFonts w:ascii="Arial" w:hAnsi="Arial" w:cs="Arial"/>
                <w:i/>
              </w:rPr>
            </w:pPr>
            <w:r w:rsidRPr="000912B5">
              <w:rPr>
                <w:rFonts w:ascii="Arial" w:hAnsi="Arial" w:cs="Arial"/>
                <w:i/>
              </w:rPr>
              <w:t>Evidence:</w:t>
            </w:r>
          </w:p>
          <w:p w:rsidR="00A40497" w:rsidRPr="000912B5" w:rsidRDefault="00A40497" w:rsidP="001270FA">
            <w:pPr>
              <w:ind w:left="720" w:hanging="720"/>
              <w:rPr>
                <w:rFonts w:ascii="Arial" w:hAnsi="Arial" w:cs="Arial"/>
                <w:b/>
              </w:rPr>
            </w:pPr>
          </w:p>
        </w:tc>
        <w:tc>
          <w:tcPr>
            <w:tcW w:w="918" w:type="dxa"/>
          </w:tcPr>
          <w:p w:rsidR="00A40497" w:rsidRPr="000912B5" w:rsidRDefault="00A40497" w:rsidP="001270FA">
            <w:pPr>
              <w:jc w:val="center"/>
              <w:rPr>
                <w:rFonts w:ascii="Arial" w:hAnsi="Arial" w:cs="Arial"/>
                <w:b/>
              </w:rPr>
            </w:pPr>
          </w:p>
        </w:tc>
      </w:tr>
    </w:tbl>
    <w:p w:rsidR="0057026A" w:rsidRDefault="0057026A" w:rsidP="00913554">
      <w:pPr>
        <w:rPr>
          <w:rFonts w:ascii="Arial" w:hAnsi="Arial"/>
          <w:b/>
        </w:rPr>
      </w:pPr>
    </w:p>
    <w:p w:rsidR="0057026A" w:rsidRDefault="0057026A">
      <w:pPr>
        <w:spacing w:after="0" w:line="240" w:lineRule="auto"/>
        <w:rPr>
          <w:rFonts w:ascii="Arial" w:hAnsi="Arial"/>
          <w:b/>
        </w:rPr>
      </w:pPr>
      <w:r>
        <w:rPr>
          <w:rFonts w:ascii="Arial" w:hAnsi="Arial"/>
          <w:b/>
        </w:rPr>
        <w:br w:type="page"/>
      </w:r>
    </w:p>
    <w:p w:rsidR="00913554" w:rsidRPr="0039577E" w:rsidRDefault="00913554" w:rsidP="00913554">
      <w:pPr>
        <w:ind w:left="270"/>
        <w:rPr>
          <w:rFonts w:ascii="Arial" w:hAnsi="Arial"/>
          <w:b/>
        </w:rPr>
      </w:pPr>
      <w:r>
        <w:rPr>
          <w:rFonts w:ascii="Arial" w:hAnsi="Arial"/>
          <w:b/>
        </w:rPr>
        <w:lastRenderedPageBreak/>
        <w:t>Quality Indicator PN10</w:t>
      </w:r>
      <w:r w:rsidRPr="0039577E">
        <w:rPr>
          <w:rFonts w:ascii="Arial" w:hAnsi="Arial"/>
          <w:b/>
        </w:rPr>
        <w:t>:</w:t>
      </w:r>
      <w:r>
        <w:rPr>
          <w:rFonts w:ascii="Arial" w:hAnsi="Arial"/>
          <w:b/>
        </w:rPr>
        <w:t xml:space="preserve"> </w:t>
      </w:r>
      <w:r w:rsidRPr="00CD0FA3">
        <w:rPr>
          <w:rFonts w:ascii="Arial" w:hAnsi="Arial"/>
        </w:rPr>
        <w:t>Comprehensive recruitment and retention strategies are being implemented across disciplines.</w:t>
      </w:r>
    </w:p>
    <w:tbl>
      <w:tblPr>
        <w:tblStyle w:val="TableGrid"/>
        <w:tblW w:w="0" w:type="auto"/>
        <w:tblInd w:w="540" w:type="dxa"/>
        <w:tblLook w:val="04A0" w:firstRow="1" w:lastRow="0" w:firstColumn="1" w:lastColumn="0" w:noHBand="0" w:noVBand="1"/>
      </w:tblPr>
      <w:tblGrid>
        <w:gridCol w:w="8838"/>
        <w:gridCol w:w="918"/>
      </w:tblGrid>
      <w:tr w:rsidR="0057026A" w:rsidRPr="00415C88" w:rsidTr="0057026A">
        <w:trPr>
          <w:trHeight w:val="323"/>
        </w:trPr>
        <w:tc>
          <w:tcPr>
            <w:tcW w:w="8838" w:type="dxa"/>
          </w:tcPr>
          <w:p w:rsidR="0057026A" w:rsidRPr="000912B5" w:rsidRDefault="0057026A" w:rsidP="001270FA">
            <w:pPr>
              <w:pStyle w:val="ListParagraph"/>
              <w:spacing w:after="0" w:line="240" w:lineRule="auto"/>
              <w:ind w:left="1080"/>
              <w:jc w:val="center"/>
              <w:rPr>
                <w:rFonts w:ascii="Arial" w:hAnsi="Arial" w:cs="Arial"/>
                <w:b/>
              </w:rPr>
            </w:pPr>
            <w:r w:rsidRPr="000912B5">
              <w:rPr>
                <w:rFonts w:ascii="Arial" w:hAnsi="Arial" w:cs="Arial"/>
                <w:b/>
              </w:rPr>
              <w:t>Elements of Quality</w:t>
            </w:r>
          </w:p>
        </w:tc>
        <w:tc>
          <w:tcPr>
            <w:tcW w:w="918" w:type="dxa"/>
          </w:tcPr>
          <w:p w:rsidR="0057026A" w:rsidRPr="000912B5" w:rsidRDefault="0057026A" w:rsidP="005A4103">
            <w:pPr>
              <w:spacing w:after="0" w:line="240" w:lineRule="auto"/>
              <w:jc w:val="center"/>
              <w:rPr>
                <w:rFonts w:ascii="Arial" w:hAnsi="Arial" w:cs="Arial"/>
                <w:b/>
                <w:sz w:val="22"/>
                <w:szCs w:val="22"/>
              </w:rPr>
            </w:pPr>
            <w:r w:rsidRPr="000912B5">
              <w:rPr>
                <w:rFonts w:ascii="Arial" w:hAnsi="Arial" w:cs="Arial"/>
                <w:b/>
                <w:sz w:val="22"/>
                <w:szCs w:val="22"/>
              </w:rPr>
              <w:t>1-4</w:t>
            </w:r>
          </w:p>
        </w:tc>
      </w:tr>
      <w:tr w:rsidR="0057026A" w:rsidRPr="00DC687D" w:rsidTr="0057026A">
        <w:tc>
          <w:tcPr>
            <w:tcW w:w="8838" w:type="dxa"/>
          </w:tcPr>
          <w:p w:rsidR="0057026A" w:rsidRPr="000912B5" w:rsidRDefault="0057026A" w:rsidP="0057026A">
            <w:pPr>
              <w:spacing w:after="120"/>
              <w:ind w:left="720" w:hanging="720"/>
              <w:rPr>
                <w:rFonts w:ascii="Arial" w:hAnsi="Arial" w:cs="Arial"/>
              </w:rPr>
            </w:pPr>
            <w:r w:rsidRPr="000912B5">
              <w:rPr>
                <w:rFonts w:ascii="Arial" w:hAnsi="Arial" w:cs="Arial"/>
                <w:b/>
              </w:rPr>
              <w:t>PN10a</w:t>
            </w:r>
            <w:r w:rsidRPr="000912B5">
              <w:rPr>
                <w:rFonts w:ascii="Arial" w:hAnsi="Arial" w:cs="Arial"/>
                <w:b/>
              </w:rPr>
              <w:tab/>
            </w:r>
            <w:r w:rsidRPr="000912B5">
              <w:rPr>
                <w:rFonts w:ascii="Arial" w:hAnsi="Arial" w:cs="Arial"/>
              </w:rPr>
              <w:t xml:space="preserve">Strategies include opportunities for advancement through a variety of processes such as articulation between two and four year </w:t>
            </w:r>
            <w:r w:rsidRPr="000912B5">
              <w:rPr>
                <w:rFonts w:ascii="Arial" w:hAnsi="Arial" w:cs="Arial"/>
                <w:u w:val="single"/>
              </w:rPr>
              <w:t>institutions of higher education</w:t>
            </w:r>
            <w:r w:rsidRPr="000912B5">
              <w:rPr>
                <w:rFonts w:ascii="Arial" w:hAnsi="Arial" w:cs="Arial"/>
              </w:rPr>
              <w:t xml:space="preserve"> and access to </w:t>
            </w:r>
            <w:r w:rsidRPr="000912B5">
              <w:rPr>
                <w:rFonts w:ascii="Arial" w:hAnsi="Arial" w:cs="Arial"/>
                <w:u w:val="single"/>
              </w:rPr>
              <w:t>career pathways/ladders</w:t>
            </w:r>
            <w:r w:rsidRPr="000912B5">
              <w:rPr>
                <w:rFonts w:ascii="Arial" w:hAnsi="Arial" w:cs="Arial"/>
              </w:rPr>
              <w:t>.</w:t>
            </w:r>
          </w:p>
          <w:p w:rsidR="0057026A" w:rsidRPr="000912B5" w:rsidRDefault="0057026A" w:rsidP="001270FA">
            <w:pPr>
              <w:ind w:left="720" w:hanging="720"/>
              <w:rPr>
                <w:rFonts w:ascii="Arial" w:hAnsi="Arial" w:cs="Arial"/>
              </w:rPr>
            </w:pPr>
          </w:p>
          <w:p w:rsidR="0057026A" w:rsidRPr="000912B5" w:rsidRDefault="0057026A" w:rsidP="001270FA">
            <w:pPr>
              <w:ind w:left="720" w:hanging="720"/>
              <w:rPr>
                <w:rFonts w:ascii="Arial" w:hAnsi="Arial" w:cs="Arial"/>
                <w:i/>
              </w:rPr>
            </w:pPr>
            <w:r w:rsidRPr="000912B5">
              <w:rPr>
                <w:rFonts w:ascii="Arial" w:hAnsi="Arial" w:cs="Arial"/>
                <w:i/>
              </w:rPr>
              <w:t>Evidence:</w:t>
            </w:r>
          </w:p>
          <w:p w:rsidR="0057026A" w:rsidRPr="000912B5" w:rsidRDefault="0057026A" w:rsidP="001270FA">
            <w:pPr>
              <w:ind w:left="720" w:hanging="720"/>
              <w:rPr>
                <w:rFonts w:ascii="Arial" w:hAnsi="Arial" w:cs="Arial"/>
                <w:b/>
              </w:rPr>
            </w:pPr>
          </w:p>
        </w:tc>
        <w:tc>
          <w:tcPr>
            <w:tcW w:w="918" w:type="dxa"/>
          </w:tcPr>
          <w:p w:rsidR="0057026A" w:rsidRPr="000912B5" w:rsidRDefault="0057026A" w:rsidP="0057026A">
            <w:pPr>
              <w:spacing w:after="120"/>
              <w:ind w:left="720" w:hanging="720"/>
              <w:rPr>
                <w:rFonts w:ascii="Arial" w:hAnsi="Arial" w:cs="Arial"/>
                <w:b/>
              </w:rPr>
            </w:pPr>
          </w:p>
        </w:tc>
      </w:tr>
      <w:tr w:rsidR="0057026A" w:rsidRPr="00DC687D" w:rsidTr="0057026A">
        <w:tc>
          <w:tcPr>
            <w:tcW w:w="8838" w:type="dxa"/>
          </w:tcPr>
          <w:p w:rsidR="0057026A" w:rsidRPr="000912B5" w:rsidRDefault="0057026A" w:rsidP="0057026A">
            <w:pPr>
              <w:spacing w:after="120"/>
              <w:ind w:left="720" w:hanging="720"/>
              <w:rPr>
                <w:rFonts w:ascii="Arial" w:hAnsi="Arial" w:cs="Arial"/>
              </w:rPr>
            </w:pPr>
            <w:r w:rsidRPr="000912B5">
              <w:rPr>
                <w:rFonts w:ascii="Arial" w:hAnsi="Arial" w:cs="Arial"/>
                <w:b/>
              </w:rPr>
              <w:t>PN10b</w:t>
            </w:r>
            <w:r w:rsidRPr="000912B5">
              <w:rPr>
                <w:rFonts w:ascii="Arial" w:hAnsi="Arial" w:cs="Arial"/>
                <w:b/>
              </w:rPr>
              <w:tab/>
            </w:r>
            <w:r w:rsidRPr="000912B5">
              <w:rPr>
                <w:rFonts w:ascii="Arial" w:hAnsi="Arial" w:cs="Arial"/>
              </w:rPr>
              <w:t xml:space="preserve">Strategies focus on </w:t>
            </w:r>
            <w:r w:rsidRPr="000912B5">
              <w:rPr>
                <w:rFonts w:ascii="Arial" w:hAnsi="Arial" w:cs="Arial"/>
                <w:u w:val="single"/>
              </w:rPr>
              <w:t>induction</w:t>
            </w:r>
            <w:r w:rsidRPr="000912B5">
              <w:rPr>
                <w:rFonts w:ascii="Arial" w:hAnsi="Arial" w:cs="Arial"/>
              </w:rPr>
              <w:t xml:space="preserve">, improving administrative supports, and using a variety of </w:t>
            </w:r>
            <w:r w:rsidRPr="000912B5">
              <w:rPr>
                <w:rFonts w:ascii="Arial" w:hAnsi="Arial" w:cs="Arial"/>
                <w:u w:val="single"/>
              </w:rPr>
              <w:t>mentoring</w:t>
            </w:r>
            <w:r w:rsidRPr="000912B5">
              <w:rPr>
                <w:rFonts w:ascii="Arial" w:hAnsi="Arial" w:cs="Arial"/>
              </w:rPr>
              <w:t xml:space="preserve"> models to support and retain personnel.</w:t>
            </w:r>
          </w:p>
          <w:p w:rsidR="0057026A" w:rsidRPr="000912B5" w:rsidRDefault="0057026A" w:rsidP="001270FA">
            <w:pPr>
              <w:rPr>
                <w:rFonts w:ascii="Arial" w:hAnsi="Arial" w:cs="Arial"/>
              </w:rPr>
            </w:pPr>
          </w:p>
          <w:p w:rsidR="0057026A" w:rsidRPr="000912B5" w:rsidRDefault="0057026A" w:rsidP="001270FA">
            <w:pPr>
              <w:ind w:left="720" w:hanging="720"/>
              <w:rPr>
                <w:rFonts w:ascii="Arial" w:hAnsi="Arial" w:cs="Arial"/>
                <w:i/>
              </w:rPr>
            </w:pPr>
            <w:r w:rsidRPr="000912B5">
              <w:rPr>
                <w:rFonts w:ascii="Arial" w:hAnsi="Arial" w:cs="Arial"/>
                <w:i/>
              </w:rPr>
              <w:t>Evidence:</w:t>
            </w:r>
          </w:p>
          <w:p w:rsidR="0057026A" w:rsidRPr="000912B5" w:rsidRDefault="0057026A" w:rsidP="001270FA">
            <w:pPr>
              <w:ind w:left="720" w:hanging="720"/>
              <w:rPr>
                <w:rFonts w:ascii="Arial" w:hAnsi="Arial" w:cs="Arial"/>
                <w:b/>
              </w:rPr>
            </w:pPr>
          </w:p>
        </w:tc>
        <w:tc>
          <w:tcPr>
            <w:tcW w:w="918" w:type="dxa"/>
          </w:tcPr>
          <w:p w:rsidR="0057026A" w:rsidRPr="000912B5" w:rsidRDefault="0057026A" w:rsidP="0057026A">
            <w:pPr>
              <w:spacing w:after="120"/>
              <w:ind w:left="720" w:hanging="720"/>
              <w:rPr>
                <w:rFonts w:ascii="Arial" w:hAnsi="Arial" w:cs="Arial"/>
                <w:b/>
              </w:rPr>
            </w:pPr>
          </w:p>
        </w:tc>
      </w:tr>
      <w:tr w:rsidR="0057026A" w:rsidRPr="00DC687D" w:rsidTr="0057026A">
        <w:tc>
          <w:tcPr>
            <w:tcW w:w="8838" w:type="dxa"/>
          </w:tcPr>
          <w:p w:rsidR="0057026A" w:rsidRPr="000912B5" w:rsidRDefault="0057026A" w:rsidP="0057026A">
            <w:pPr>
              <w:spacing w:after="120"/>
              <w:ind w:left="720" w:hanging="720"/>
              <w:rPr>
                <w:rFonts w:ascii="Arial" w:hAnsi="Arial" w:cs="Arial"/>
              </w:rPr>
            </w:pPr>
            <w:r w:rsidRPr="000912B5">
              <w:rPr>
                <w:rFonts w:ascii="Arial" w:hAnsi="Arial" w:cs="Arial"/>
                <w:b/>
              </w:rPr>
              <w:t>PN10c</w:t>
            </w:r>
            <w:r w:rsidRPr="000912B5">
              <w:rPr>
                <w:rFonts w:ascii="Arial" w:hAnsi="Arial" w:cs="Arial"/>
                <w:b/>
              </w:rPr>
              <w:tab/>
            </w:r>
            <w:r w:rsidRPr="000912B5">
              <w:rPr>
                <w:rFonts w:ascii="Arial" w:hAnsi="Arial" w:cs="Arial"/>
              </w:rPr>
              <w:t xml:space="preserve">Strategies include incentives and recognition programs such as financial compensation, scholarships, </w:t>
            </w:r>
            <w:r w:rsidRPr="000912B5">
              <w:rPr>
                <w:rFonts w:ascii="Arial" w:hAnsi="Arial" w:cs="Arial"/>
                <w:u w:val="single"/>
              </w:rPr>
              <w:t>service obligations</w:t>
            </w:r>
            <w:r w:rsidRPr="000912B5">
              <w:rPr>
                <w:rFonts w:ascii="Arial" w:hAnsi="Arial" w:cs="Arial"/>
              </w:rPr>
              <w:t xml:space="preserve">, loan reimbursement and/or tuition reimbursement to improve access to preservice and </w:t>
            </w:r>
            <w:proofErr w:type="spellStart"/>
            <w:r w:rsidRPr="000912B5">
              <w:rPr>
                <w:rFonts w:ascii="Arial" w:hAnsi="Arial" w:cs="Arial"/>
              </w:rPr>
              <w:t>inservice</w:t>
            </w:r>
            <w:proofErr w:type="spellEnd"/>
            <w:r w:rsidRPr="000912B5">
              <w:rPr>
                <w:rFonts w:ascii="Arial" w:hAnsi="Arial" w:cs="Arial"/>
              </w:rPr>
              <w:t xml:space="preserve"> personnel development.</w:t>
            </w:r>
          </w:p>
          <w:p w:rsidR="0057026A" w:rsidRPr="000912B5" w:rsidRDefault="0057026A" w:rsidP="001270FA">
            <w:pPr>
              <w:spacing w:after="120"/>
              <w:ind w:left="720" w:hanging="720"/>
              <w:rPr>
                <w:rFonts w:ascii="Arial" w:hAnsi="Arial" w:cs="Arial"/>
              </w:rPr>
            </w:pPr>
          </w:p>
          <w:p w:rsidR="0057026A" w:rsidRPr="000912B5" w:rsidRDefault="0057026A" w:rsidP="001270FA">
            <w:pPr>
              <w:ind w:left="720" w:hanging="720"/>
              <w:rPr>
                <w:rFonts w:ascii="Arial" w:hAnsi="Arial" w:cs="Arial"/>
                <w:i/>
              </w:rPr>
            </w:pPr>
            <w:r w:rsidRPr="000912B5">
              <w:rPr>
                <w:rFonts w:ascii="Arial" w:hAnsi="Arial" w:cs="Arial"/>
                <w:i/>
              </w:rPr>
              <w:t>Evidence:</w:t>
            </w:r>
          </w:p>
          <w:p w:rsidR="0057026A" w:rsidRPr="000912B5" w:rsidRDefault="0057026A" w:rsidP="001270FA">
            <w:pPr>
              <w:ind w:left="720" w:hanging="720"/>
              <w:rPr>
                <w:rFonts w:ascii="Arial" w:hAnsi="Arial" w:cs="Arial"/>
                <w:b/>
              </w:rPr>
            </w:pPr>
          </w:p>
        </w:tc>
        <w:tc>
          <w:tcPr>
            <w:tcW w:w="918" w:type="dxa"/>
          </w:tcPr>
          <w:p w:rsidR="0057026A" w:rsidRPr="000912B5" w:rsidRDefault="0057026A" w:rsidP="0057026A">
            <w:pPr>
              <w:spacing w:after="120"/>
              <w:ind w:left="720" w:hanging="720"/>
              <w:rPr>
                <w:rFonts w:ascii="Arial" w:hAnsi="Arial" w:cs="Arial"/>
                <w:b/>
              </w:rPr>
            </w:pPr>
          </w:p>
        </w:tc>
      </w:tr>
      <w:tr w:rsidR="0057026A" w:rsidRPr="00DC687D" w:rsidTr="0057026A">
        <w:tc>
          <w:tcPr>
            <w:tcW w:w="8838" w:type="dxa"/>
          </w:tcPr>
          <w:p w:rsidR="0057026A" w:rsidRPr="000912B5" w:rsidRDefault="0057026A" w:rsidP="0057026A">
            <w:pPr>
              <w:spacing w:after="120"/>
              <w:ind w:left="720" w:hanging="720"/>
              <w:rPr>
                <w:rFonts w:ascii="Arial" w:hAnsi="Arial" w:cs="Arial"/>
              </w:rPr>
            </w:pPr>
            <w:r w:rsidRPr="000912B5">
              <w:rPr>
                <w:rFonts w:ascii="Arial" w:hAnsi="Arial" w:cs="Arial"/>
                <w:b/>
              </w:rPr>
              <w:t>PN10d</w:t>
            </w:r>
            <w:r w:rsidRPr="000912B5">
              <w:rPr>
                <w:rFonts w:ascii="Arial" w:hAnsi="Arial" w:cs="Arial"/>
                <w:b/>
              </w:rPr>
              <w:tab/>
            </w:r>
            <w:r w:rsidRPr="000912B5">
              <w:rPr>
                <w:rFonts w:ascii="Arial" w:hAnsi="Arial" w:cs="Arial"/>
              </w:rPr>
              <w:t xml:space="preserve">Strategies address </w:t>
            </w:r>
            <w:r w:rsidRPr="000912B5">
              <w:rPr>
                <w:rFonts w:ascii="Arial" w:hAnsi="Arial" w:cs="Arial"/>
                <w:u w:val="single"/>
              </w:rPr>
              <w:t>alternative routes to certification</w:t>
            </w:r>
            <w:r w:rsidRPr="000912B5">
              <w:rPr>
                <w:rFonts w:ascii="Arial" w:hAnsi="Arial" w:cs="Arial"/>
              </w:rPr>
              <w:t>.</w:t>
            </w:r>
          </w:p>
          <w:p w:rsidR="0057026A" w:rsidRPr="000912B5" w:rsidRDefault="0057026A" w:rsidP="001270FA">
            <w:pPr>
              <w:spacing w:after="120"/>
              <w:ind w:left="720" w:hanging="720"/>
              <w:rPr>
                <w:rFonts w:ascii="Arial" w:hAnsi="Arial" w:cs="Arial"/>
              </w:rPr>
            </w:pPr>
          </w:p>
          <w:p w:rsidR="0057026A" w:rsidRPr="000912B5" w:rsidRDefault="0057026A" w:rsidP="001270FA">
            <w:pPr>
              <w:spacing w:after="120"/>
              <w:ind w:left="720"/>
              <w:rPr>
                <w:rFonts w:ascii="Arial" w:hAnsi="Arial" w:cs="Arial"/>
              </w:rPr>
            </w:pPr>
          </w:p>
          <w:p w:rsidR="0057026A" w:rsidRPr="000912B5" w:rsidRDefault="0057026A" w:rsidP="001270FA">
            <w:pPr>
              <w:ind w:left="720" w:hanging="720"/>
              <w:rPr>
                <w:rFonts w:ascii="Arial" w:hAnsi="Arial" w:cs="Arial"/>
                <w:i/>
              </w:rPr>
            </w:pPr>
            <w:r w:rsidRPr="000912B5">
              <w:rPr>
                <w:rFonts w:ascii="Arial" w:hAnsi="Arial" w:cs="Arial"/>
                <w:i/>
              </w:rPr>
              <w:t>Evidence:</w:t>
            </w:r>
          </w:p>
          <w:p w:rsidR="0057026A" w:rsidRPr="000912B5" w:rsidRDefault="0057026A" w:rsidP="001270FA">
            <w:pPr>
              <w:ind w:left="720" w:hanging="720"/>
              <w:rPr>
                <w:rFonts w:ascii="Arial" w:hAnsi="Arial" w:cs="Arial"/>
                <w:b/>
              </w:rPr>
            </w:pPr>
          </w:p>
        </w:tc>
        <w:tc>
          <w:tcPr>
            <w:tcW w:w="918" w:type="dxa"/>
          </w:tcPr>
          <w:p w:rsidR="0057026A" w:rsidRPr="000912B5" w:rsidRDefault="0057026A" w:rsidP="0057026A">
            <w:pPr>
              <w:spacing w:after="120"/>
              <w:ind w:left="720" w:hanging="720"/>
              <w:rPr>
                <w:rFonts w:ascii="Arial" w:hAnsi="Arial" w:cs="Arial"/>
                <w:b/>
              </w:rPr>
            </w:pPr>
          </w:p>
        </w:tc>
      </w:tr>
      <w:tr w:rsidR="0057026A" w:rsidRPr="00DC687D" w:rsidTr="0057026A">
        <w:tc>
          <w:tcPr>
            <w:tcW w:w="8838" w:type="dxa"/>
          </w:tcPr>
          <w:p w:rsidR="0057026A" w:rsidRPr="000912B5" w:rsidRDefault="0057026A" w:rsidP="0057026A">
            <w:pPr>
              <w:spacing w:after="120"/>
              <w:ind w:left="720" w:hanging="720"/>
              <w:rPr>
                <w:rFonts w:ascii="Arial" w:hAnsi="Arial" w:cs="Arial"/>
              </w:rPr>
            </w:pPr>
            <w:r w:rsidRPr="000912B5">
              <w:rPr>
                <w:rFonts w:ascii="Arial" w:hAnsi="Arial" w:cs="Arial"/>
                <w:b/>
              </w:rPr>
              <w:t>PN10e</w:t>
            </w:r>
            <w:r w:rsidRPr="000912B5">
              <w:rPr>
                <w:rFonts w:ascii="Arial" w:hAnsi="Arial" w:cs="Arial"/>
                <w:b/>
              </w:rPr>
              <w:tab/>
            </w:r>
            <w:r w:rsidRPr="000912B5">
              <w:rPr>
                <w:rFonts w:ascii="Arial" w:hAnsi="Arial" w:cs="Arial"/>
              </w:rPr>
              <w:t>Strategies address the usefulness of designing and/or participating in online recruitment systems.</w:t>
            </w:r>
          </w:p>
          <w:p w:rsidR="0057026A" w:rsidRPr="000912B5" w:rsidRDefault="0057026A" w:rsidP="001270FA">
            <w:pPr>
              <w:ind w:left="720" w:hanging="720"/>
              <w:rPr>
                <w:rFonts w:ascii="Arial" w:hAnsi="Arial" w:cs="Arial"/>
              </w:rPr>
            </w:pPr>
          </w:p>
          <w:p w:rsidR="0057026A" w:rsidRPr="000912B5" w:rsidRDefault="0057026A" w:rsidP="001270FA">
            <w:pPr>
              <w:ind w:left="720" w:hanging="720"/>
              <w:rPr>
                <w:rFonts w:ascii="Arial" w:hAnsi="Arial" w:cs="Arial"/>
                <w:i/>
              </w:rPr>
            </w:pPr>
            <w:r w:rsidRPr="000912B5">
              <w:rPr>
                <w:rFonts w:ascii="Arial" w:hAnsi="Arial" w:cs="Arial"/>
                <w:i/>
              </w:rPr>
              <w:t>Evidence:</w:t>
            </w:r>
          </w:p>
          <w:p w:rsidR="0057026A" w:rsidRPr="000912B5" w:rsidRDefault="0057026A" w:rsidP="001270FA">
            <w:pPr>
              <w:ind w:left="720" w:hanging="720"/>
              <w:rPr>
                <w:rFonts w:ascii="Arial" w:hAnsi="Arial" w:cs="Arial"/>
                <w:b/>
              </w:rPr>
            </w:pPr>
          </w:p>
        </w:tc>
        <w:tc>
          <w:tcPr>
            <w:tcW w:w="918" w:type="dxa"/>
          </w:tcPr>
          <w:p w:rsidR="0057026A" w:rsidRPr="000912B5" w:rsidRDefault="0057026A" w:rsidP="0057026A">
            <w:pPr>
              <w:spacing w:after="120"/>
              <w:ind w:left="720" w:hanging="720"/>
              <w:rPr>
                <w:rFonts w:ascii="Arial" w:hAnsi="Arial" w:cs="Arial"/>
                <w:b/>
              </w:rPr>
            </w:pPr>
          </w:p>
        </w:tc>
      </w:tr>
    </w:tbl>
    <w:p w:rsidR="005A4103" w:rsidRDefault="005A4103" w:rsidP="00913554">
      <w:pPr>
        <w:pBdr>
          <w:bottom w:val="dotted" w:sz="4" w:space="1" w:color="auto"/>
        </w:pBdr>
        <w:spacing w:after="0" w:line="240" w:lineRule="auto"/>
        <w:outlineLvl w:val="0"/>
        <w:rPr>
          <w:rFonts w:ascii="Arial" w:hAnsi="Arial"/>
          <w:b/>
          <w:sz w:val="28"/>
          <w:szCs w:val="28"/>
        </w:rPr>
      </w:pPr>
    </w:p>
    <w:p w:rsidR="005A4103" w:rsidRDefault="005A4103">
      <w:pPr>
        <w:spacing w:after="0" w:line="240" w:lineRule="auto"/>
        <w:rPr>
          <w:rFonts w:ascii="Arial" w:hAnsi="Arial"/>
          <w:b/>
          <w:sz w:val="28"/>
          <w:szCs w:val="28"/>
        </w:rPr>
      </w:pPr>
      <w:r>
        <w:rPr>
          <w:rFonts w:ascii="Arial" w:hAnsi="Arial"/>
          <w:b/>
          <w:sz w:val="28"/>
          <w:szCs w:val="28"/>
        </w:rPr>
        <w:br w:type="page"/>
      </w:r>
    </w:p>
    <w:p w:rsidR="00913554" w:rsidRPr="0059545D" w:rsidRDefault="00913554" w:rsidP="00913554">
      <w:pPr>
        <w:pBdr>
          <w:bottom w:val="dotted" w:sz="4" w:space="1" w:color="auto"/>
        </w:pBdr>
        <w:spacing w:after="0" w:line="240" w:lineRule="auto"/>
        <w:outlineLvl w:val="0"/>
        <w:rPr>
          <w:rFonts w:ascii="Arial" w:hAnsi="Arial"/>
          <w:b/>
          <w:sz w:val="28"/>
          <w:szCs w:val="28"/>
        </w:rPr>
      </w:pPr>
      <w:r>
        <w:rPr>
          <w:rFonts w:ascii="Arial" w:hAnsi="Arial"/>
          <w:b/>
          <w:sz w:val="28"/>
          <w:szCs w:val="28"/>
        </w:rPr>
        <w:lastRenderedPageBreak/>
        <w:t>Subcomponent 6</w:t>
      </w:r>
      <w:r w:rsidRPr="0059545D">
        <w:rPr>
          <w:rFonts w:ascii="Arial" w:hAnsi="Arial"/>
          <w:b/>
          <w:sz w:val="28"/>
          <w:szCs w:val="28"/>
        </w:rPr>
        <w:t xml:space="preserve">: </w:t>
      </w:r>
      <w:r>
        <w:rPr>
          <w:rFonts w:ascii="Arial" w:hAnsi="Arial"/>
          <w:b/>
          <w:sz w:val="28"/>
          <w:szCs w:val="28"/>
        </w:rPr>
        <w:t>Evaluation</w:t>
      </w:r>
    </w:p>
    <w:p w:rsidR="00913554" w:rsidRPr="0039577E" w:rsidRDefault="00913554" w:rsidP="00913554">
      <w:pPr>
        <w:spacing w:after="0"/>
        <w:rPr>
          <w:rFonts w:ascii="Arial" w:hAnsi="Arial"/>
          <w:b/>
        </w:rPr>
      </w:pPr>
    </w:p>
    <w:p w:rsidR="00913554" w:rsidRPr="0039577E" w:rsidRDefault="00913554" w:rsidP="00913554">
      <w:pPr>
        <w:ind w:left="270"/>
        <w:rPr>
          <w:rFonts w:ascii="Arial" w:hAnsi="Arial"/>
          <w:b/>
        </w:rPr>
      </w:pPr>
      <w:r>
        <w:rPr>
          <w:rFonts w:ascii="Arial" w:hAnsi="Arial"/>
          <w:b/>
        </w:rPr>
        <w:t>Quality Indicator PN11</w:t>
      </w:r>
      <w:r w:rsidRPr="0039577E">
        <w:rPr>
          <w:rFonts w:ascii="Arial" w:hAnsi="Arial"/>
          <w:b/>
        </w:rPr>
        <w:t>:</w:t>
      </w:r>
      <w:r>
        <w:rPr>
          <w:rFonts w:ascii="Arial" w:hAnsi="Arial"/>
          <w:b/>
        </w:rPr>
        <w:t xml:space="preserve"> </w:t>
      </w:r>
      <w:r w:rsidRPr="00DC266D">
        <w:rPr>
          <w:rFonts w:ascii="Arial" w:hAnsi="Arial"/>
        </w:rPr>
        <w:t>The evaluation plan for the CSPD includes processes and mechanisms to collect, store, and analyze data across all subcomponents.</w:t>
      </w:r>
    </w:p>
    <w:tbl>
      <w:tblPr>
        <w:tblStyle w:val="TableGrid"/>
        <w:tblW w:w="0" w:type="auto"/>
        <w:tblInd w:w="540" w:type="dxa"/>
        <w:tblLook w:val="04A0" w:firstRow="1" w:lastRow="0" w:firstColumn="1" w:lastColumn="0" w:noHBand="0" w:noVBand="1"/>
      </w:tblPr>
      <w:tblGrid>
        <w:gridCol w:w="8838"/>
        <w:gridCol w:w="918"/>
      </w:tblGrid>
      <w:tr w:rsidR="005A4103" w:rsidRPr="00415C88" w:rsidTr="001270FA">
        <w:trPr>
          <w:trHeight w:val="323"/>
        </w:trPr>
        <w:tc>
          <w:tcPr>
            <w:tcW w:w="8838" w:type="dxa"/>
          </w:tcPr>
          <w:p w:rsidR="005A4103" w:rsidRPr="000912B5" w:rsidRDefault="005A4103" w:rsidP="001270FA">
            <w:pPr>
              <w:pStyle w:val="ListParagraph"/>
              <w:spacing w:after="0" w:line="240" w:lineRule="auto"/>
              <w:ind w:left="1080"/>
              <w:jc w:val="center"/>
              <w:rPr>
                <w:rFonts w:ascii="Arial" w:hAnsi="Arial" w:cs="Arial"/>
                <w:b/>
              </w:rPr>
            </w:pPr>
            <w:r w:rsidRPr="000912B5">
              <w:rPr>
                <w:rFonts w:ascii="Arial" w:hAnsi="Arial" w:cs="Arial"/>
                <w:b/>
              </w:rPr>
              <w:t>Elements of Quality</w:t>
            </w:r>
          </w:p>
        </w:tc>
        <w:tc>
          <w:tcPr>
            <w:tcW w:w="918" w:type="dxa"/>
          </w:tcPr>
          <w:p w:rsidR="005A4103" w:rsidRPr="000912B5" w:rsidRDefault="005A4103" w:rsidP="001270FA">
            <w:pPr>
              <w:spacing w:after="0" w:line="240" w:lineRule="auto"/>
              <w:jc w:val="center"/>
              <w:rPr>
                <w:rFonts w:ascii="Arial" w:hAnsi="Arial" w:cs="Arial"/>
                <w:b/>
                <w:sz w:val="22"/>
                <w:szCs w:val="22"/>
              </w:rPr>
            </w:pPr>
            <w:r w:rsidRPr="000912B5">
              <w:rPr>
                <w:rFonts w:ascii="Arial" w:hAnsi="Arial" w:cs="Arial"/>
                <w:b/>
                <w:sz w:val="22"/>
                <w:szCs w:val="22"/>
              </w:rPr>
              <w:t>1-4</w:t>
            </w:r>
          </w:p>
        </w:tc>
      </w:tr>
      <w:tr w:rsidR="005A4103" w:rsidRPr="00DC687D" w:rsidTr="001270FA">
        <w:tc>
          <w:tcPr>
            <w:tcW w:w="8838" w:type="dxa"/>
          </w:tcPr>
          <w:p w:rsidR="005A4103" w:rsidRPr="000912B5" w:rsidRDefault="005A4103" w:rsidP="005A4103">
            <w:pPr>
              <w:spacing w:after="120"/>
              <w:ind w:left="720" w:hanging="720"/>
              <w:rPr>
                <w:rFonts w:ascii="Arial" w:hAnsi="Arial" w:cs="Arial"/>
              </w:rPr>
            </w:pPr>
            <w:r w:rsidRPr="000912B5">
              <w:rPr>
                <w:rFonts w:ascii="Arial" w:hAnsi="Arial" w:cs="Arial"/>
                <w:b/>
              </w:rPr>
              <w:t>PN11a</w:t>
            </w:r>
            <w:r w:rsidRPr="000912B5">
              <w:rPr>
                <w:rFonts w:ascii="Arial" w:hAnsi="Arial" w:cs="Arial"/>
                <w:b/>
              </w:rPr>
              <w:tab/>
            </w:r>
            <w:r w:rsidRPr="000912B5">
              <w:rPr>
                <w:rFonts w:ascii="Arial" w:hAnsi="Arial" w:cs="Arial"/>
              </w:rPr>
              <w:t>Decisions regarding priorities for evaluation questions to be addressed and data to be collected are identified when developing the CSPD plan.</w:t>
            </w:r>
          </w:p>
          <w:p w:rsidR="005A4103" w:rsidRPr="000912B5" w:rsidRDefault="005A4103" w:rsidP="001270FA">
            <w:pPr>
              <w:ind w:left="720" w:hanging="720"/>
              <w:rPr>
                <w:rFonts w:ascii="Arial" w:hAnsi="Arial" w:cs="Arial"/>
              </w:rPr>
            </w:pPr>
          </w:p>
          <w:p w:rsidR="005A4103" w:rsidRPr="000912B5" w:rsidRDefault="005A4103" w:rsidP="001270FA">
            <w:pPr>
              <w:ind w:left="720" w:hanging="720"/>
              <w:rPr>
                <w:rFonts w:ascii="Arial" w:hAnsi="Arial" w:cs="Arial"/>
                <w:i/>
              </w:rPr>
            </w:pPr>
            <w:r w:rsidRPr="000912B5">
              <w:rPr>
                <w:rFonts w:ascii="Arial" w:hAnsi="Arial" w:cs="Arial"/>
                <w:i/>
              </w:rPr>
              <w:t>Evidence:</w:t>
            </w:r>
          </w:p>
          <w:p w:rsidR="005A4103" w:rsidRPr="000912B5" w:rsidRDefault="005A4103" w:rsidP="001270FA">
            <w:pPr>
              <w:ind w:left="720" w:hanging="720"/>
              <w:rPr>
                <w:rFonts w:ascii="Arial" w:hAnsi="Arial" w:cs="Arial"/>
                <w:b/>
              </w:rPr>
            </w:pPr>
          </w:p>
        </w:tc>
        <w:tc>
          <w:tcPr>
            <w:tcW w:w="918" w:type="dxa"/>
          </w:tcPr>
          <w:p w:rsidR="005A4103" w:rsidRPr="000912B5" w:rsidRDefault="005A4103" w:rsidP="001270FA">
            <w:pPr>
              <w:spacing w:after="120"/>
              <w:ind w:left="720" w:hanging="720"/>
              <w:rPr>
                <w:rFonts w:ascii="Arial" w:hAnsi="Arial" w:cs="Arial"/>
                <w:b/>
              </w:rPr>
            </w:pPr>
          </w:p>
        </w:tc>
      </w:tr>
      <w:tr w:rsidR="005A4103" w:rsidRPr="00DC687D" w:rsidTr="001270FA">
        <w:tc>
          <w:tcPr>
            <w:tcW w:w="8838" w:type="dxa"/>
          </w:tcPr>
          <w:p w:rsidR="005A4103" w:rsidRPr="000912B5" w:rsidRDefault="005A4103" w:rsidP="005A4103">
            <w:pPr>
              <w:spacing w:after="120"/>
              <w:ind w:left="720" w:hanging="720"/>
              <w:rPr>
                <w:rFonts w:ascii="Arial" w:hAnsi="Arial" w:cs="Arial"/>
              </w:rPr>
            </w:pPr>
            <w:r w:rsidRPr="000912B5">
              <w:rPr>
                <w:rFonts w:ascii="Arial" w:hAnsi="Arial" w:cs="Arial"/>
                <w:b/>
              </w:rPr>
              <w:t>PN11b</w:t>
            </w:r>
            <w:r w:rsidRPr="000912B5">
              <w:rPr>
                <w:rFonts w:ascii="Arial" w:hAnsi="Arial" w:cs="Arial"/>
                <w:b/>
              </w:rPr>
              <w:tab/>
            </w:r>
            <w:r w:rsidRPr="000912B5">
              <w:rPr>
                <w:rFonts w:ascii="Arial" w:hAnsi="Arial" w:cs="Arial"/>
              </w:rPr>
              <w:t xml:space="preserve"> Multiple processes, mechanisms, and methods to collect data are identified and established based on the need for the information, usefulness of potential findings, and burden on respondents and systems.</w:t>
            </w:r>
          </w:p>
          <w:p w:rsidR="005A4103" w:rsidRPr="000912B5" w:rsidRDefault="005A4103" w:rsidP="001270FA">
            <w:pPr>
              <w:rPr>
                <w:rFonts w:ascii="Arial" w:hAnsi="Arial" w:cs="Arial"/>
              </w:rPr>
            </w:pPr>
          </w:p>
          <w:p w:rsidR="005A4103" w:rsidRPr="000912B5" w:rsidRDefault="005A4103" w:rsidP="001270FA">
            <w:pPr>
              <w:ind w:left="720" w:hanging="720"/>
              <w:rPr>
                <w:rFonts w:ascii="Arial" w:hAnsi="Arial" w:cs="Arial"/>
                <w:i/>
              </w:rPr>
            </w:pPr>
            <w:r w:rsidRPr="000912B5">
              <w:rPr>
                <w:rFonts w:ascii="Arial" w:hAnsi="Arial" w:cs="Arial"/>
                <w:i/>
              </w:rPr>
              <w:t>Evidence:</w:t>
            </w:r>
          </w:p>
          <w:p w:rsidR="005A4103" w:rsidRPr="000912B5" w:rsidRDefault="005A4103" w:rsidP="001270FA">
            <w:pPr>
              <w:ind w:left="720" w:hanging="720"/>
              <w:rPr>
                <w:rFonts w:ascii="Arial" w:hAnsi="Arial" w:cs="Arial"/>
                <w:b/>
              </w:rPr>
            </w:pPr>
          </w:p>
        </w:tc>
        <w:tc>
          <w:tcPr>
            <w:tcW w:w="918" w:type="dxa"/>
          </w:tcPr>
          <w:p w:rsidR="005A4103" w:rsidRPr="000912B5" w:rsidRDefault="005A4103" w:rsidP="001270FA">
            <w:pPr>
              <w:spacing w:after="120"/>
              <w:ind w:left="720" w:hanging="720"/>
              <w:rPr>
                <w:rFonts w:ascii="Arial" w:hAnsi="Arial" w:cs="Arial"/>
                <w:b/>
              </w:rPr>
            </w:pPr>
          </w:p>
        </w:tc>
      </w:tr>
      <w:tr w:rsidR="005A4103" w:rsidRPr="00DC687D" w:rsidTr="001270FA">
        <w:tc>
          <w:tcPr>
            <w:tcW w:w="8838" w:type="dxa"/>
          </w:tcPr>
          <w:p w:rsidR="005A4103" w:rsidRPr="000912B5" w:rsidRDefault="005A4103" w:rsidP="005A4103">
            <w:pPr>
              <w:spacing w:after="120"/>
              <w:ind w:left="720" w:hanging="720"/>
              <w:rPr>
                <w:rFonts w:ascii="Arial" w:hAnsi="Arial" w:cs="Arial"/>
              </w:rPr>
            </w:pPr>
            <w:r w:rsidRPr="000912B5">
              <w:rPr>
                <w:rFonts w:ascii="Arial" w:hAnsi="Arial" w:cs="Arial"/>
                <w:b/>
              </w:rPr>
              <w:t>PN11c</w:t>
            </w:r>
            <w:r w:rsidRPr="000912B5">
              <w:rPr>
                <w:rFonts w:ascii="Arial" w:hAnsi="Arial" w:cs="Arial"/>
                <w:b/>
              </w:rPr>
              <w:tab/>
            </w:r>
            <w:r w:rsidRPr="000912B5">
              <w:rPr>
                <w:rFonts w:ascii="Arial" w:hAnsi="Arial" w:cs="Arial"/>
              </w:rPr>
              <w:t xml:space="preserve">The state has the capacity to support data collection, management, and analysis for personnel qualifications, needs assessment, preservice and </w:t>
            </w:r>
            <w:proofErr w:type="spellStart"/>
            <w:r w:rsidRPr="000912B5">
              <w:rPr>
                <w:rFonts w:ascii="Arial" w:hAnsi="Arial" w:cs="Arial"/>
              </w:rPr>
              <w:t>inservice</w:t>
            </w:r>
            <w:proofErr w:type="spellEnd"/>
            <w:r w:rsidRPr="000912B5">
              <w:rPr>
                <w:rFonts w:ascii="Arial" w:hAnsi="Arial" w:cs="Arial"/>
              </w:rPr>
              <w:t xml:space="preserve"> </w:t>
            </w:r>
            <w:r w:rsidRPr="000912B5">
              <w:rPr>
                <w:rFonts w:ascii="Arial" w:hAnsi="Arial" w:cs="Arial"/>
                <w:u w:val="single"/>
              </w:rPr>
              <w:t>personnel development,</w:t>
            </w:r>
            <w:r w:rsidRPr="000912B5">
              <w:rPr>
                <w:rFonts w:ascii="Arial" w:hAnsi="Arial" w:cs="Arial"/>
              </w:rPr>
              <w:t xml:space="preserve"> and personnel supply and demand.</w:t>
            </w:r>
          </w:p>
          <w:p w:rsidR="005A4103" w:rsidRPr="000912B5" w:rsidRDefault="005A4103" w:rsidP="001270FA">
            <w:pPr>
              <w:spacing w:after="120"/>
              <w:ind w:left="720" w:hanging="720"/>
              <w:rPr>
                <w:rFonts w:ascii="Arial" w:hAnsi="Arial" w:cs="Arial"/>
              </w:rPr>
            </w:pPr>
          </w:p>
          <w:p w:rsidR="005A4103" w:rsidRPr="000912B5" w:rsidRDefault="005A4103" w:rsidP="001270FA">
            <w:pPr>
              <w:ind w:left="720" w:hanging="720"/>
              <w:rPr>
                <w:rFonts w:ascii="Arial" w:hAnsi="Arial" w:cs="Arial"/>
                <w:i/>
              </w:rPr>
            </w:pPr>
            <w:r w:rsidRPr="000912B5">
              <w:rPr>
                <w:rFonts w:ascii="Arial" w:hAnsi="Arial" w:cs="Arial"/>
                <w:i/>
              </w:rPr>
              <w:t>Evidence:</w:t>
            </w:r>
          </w:p>
          <w:p w:rsidR="005A4103" w:rsidRPr="000912B5" w:rsidRDefault="005A4103" w:rsidP="001270FA">
            <w:pPr>
              <w:ind w:left="720" w:hanging="720"/>
              <w:rPr>
                <w:rFonts w:ascii="Arial" w:hAnsi="Arial" w:cs="Arial"/>
                <w:b/>
              </w:rPr>
            </w:pPr>
          </w:p>
        </w:tc>
        <w:tc>
          <w:tcPr>
            <w:tcW w:w="918" w:type="dxa"/>
          </w:tcPr>
          <w:p w:rsidR="005A4103" w:rsidRPr="000912B5" w:rsidRDefault="005A4103" w:rsidP="001270FA">
            <w:pPr>
              <w:spacing w:after="120"/>
              <w:ind w:left="720" w:hanging="720"/>
              <w:rPr>
                <w:rFonts w:ascii="Arial" w:hAnsi="Arial" w:cs="Arial"/>
                <w:b/>
              </w:rPr>
            </w:pPr>
          </w:p>
        </w:tc>
      </w:tr>
      <w:tr w:rsidR="005A4103" w:rsidRPr="00DC687D" w:rsidTr="001270FA">
        <w:tc>
          <w:tcPr>
            <w:tcW w:w="8838" w:type="dxa"/>
          </w:tcPr>
          <w:p w:rsidR="005A4103" w:rsidRPr="000912B5" w:rsidRDefault="005A4103" w:rsidP="005A4103">
            <w:pPr>
              <w:spacing w:after="120"/>
              <w:ind w:left="720" w:hanging="720"/>
              <w:rPr>
                <w:rFonts w:ascii="Arial" w:hAnsi="Arial" w:cs="Arial"/>
              </w:rPr>
            </w:pPr>
            <w:r w:rsidRPr="000912B5">
              <w:rPr>
                <w:rFonts w:ascii="Arial" w:hAnsi="Arial" w:cs="Arial"/>
                <w:b/>
              </w:rPr>
              <w:t>PN11d</w:t>
            </w:r>
            <w:r w:rsidRPr="000912B5">
              <w:rPr>
                <w:rFonts w:ascii="Arial" w:hAnsi="Arial" w:cs="Arial"/>
                <w:b/>
              </w:rPr>
              <w:tab/>
            </w:r>
            <w:r w:rsidRPr="000912B5">
              <w:rPr>
                <w:rFonts w:ascii="Arial" w:hAnsi="Arial" w:cs="Arial"/>
              </w:rPr>
              <w:t>Quality review processes for data collection, verification, storage and management, and analysis are defined and implemented regularly.</w:t>
            </w:r>
          </w:p>
          <w:p w:rsidR="005A4103" w:rsidRPr="000912B5" w:rsidRDefault="005A4103" w:rsidP="001270FA">
            <w:pPr>
              <w:spacing w:after="120"/>
              <w:ind w:left="720" w:hanging="720"/>
              <w:rPr>
                <w:rFonts w:ascii="Arial" w:hAnsi="Arial" w:cs="Arial"/>
              </w:rPr>
            </w:pPr>
          </w:p>
          <w:p w:rsidR="005A4103" w:rsidRPr="000912B5" w:rsidRDefault="005A4103" w:rsidP="001270FA">
            <w:pPr>
              <w:spacing w:after="120"/>
              <w:ind w:left="720"/>
              <w:rPr>
                <w:rFonts w:ascii="Arial" w:hAnsi="Arial" w:cs="Arial"/>
              </w:rPr>
            </w:pPr>
          </w:p>
          <w:p w:rsidR="005A4103" w:rsidRPr="000912B5" w:rsidRDefault="005A4103" w:rsidP="001270FA">
            <w:pPr>
              <w:ind w:left="720" w:hanging="720"/>
              <w:rPr>
                <w:rFonts w:ascii="Arial" w:hAnsi="Arial" w:cs="Arial"/>
                <w:i/>
              </w:rPr>
            </w:pPr>
            <w:r w:rsidRPr="000912B5">
              <w:rPr>
                <w:rFonts w:ascii="Arial" w:hAnsi="Arial" w:cs="Arial"/>
                <w:i/>
              </w:rPr>
              <w:t>Evidence:</w:t>
            </w:r>
          </w:p>
          <w:p w:rsidR="005A4103" w:rsidRPr="000912B5" w:rsidRDefault="005A4103" w:rsidP="001270FA">
            <w:pPr>
              <w:ind w:left="720" w:hanging="720"/>
              <w:rPr>
                <w:rFonts w:ascii="Arial" w:hAnsi="Arial" w:cs="Arial"/>
                <w:b/>
              </w:rPr>
            </w:pPr>
          </w:p>
        </w:tc>
        <w:tc>
          <w:tcPr>
            <w:tcW w:w="918" w:type="dxa"/>
          </w:tcPr>
          <w:p w:rsidR="005A4103" w:rsidRPr="000912B5" w:rsidRDefault="005A4103" w:rsidP="001270FA">
            <w:pPr>
              <w:spacing w:after="120"/>
              <w:ind w:left="720" w:hanging="720"/>
              <w:rPr>
                <w:rFonts w:ascii="Arial" w:hAnsi="Arial" w:cs="Arial"/>
                <w:b/>
              </w:rPr>
            </w:pPr>
          </w:p>
        </w:tc>
      </w:tr>
      <w:tr w:rsidR="005A4103" w:rsidRPr="00DC687D" w:rsidTr="001270FA">
        <w:tc>
          <w:tcPr>
            <w:tcW w:w="8838" w:type="dxa"/>
          </w:tcPr>
          <w:p w:rsidR="005A4103" w:rsidRPr="000912B5" w:rsidRDefault="005A4103" w:rsidP="005A4103">
            <w:pPr>
              <w:spacing w:after="120"/>
              <w:ind w:left="720" w:hanging="720"/>
              <w:rPr>
                <w:rFonts w:ascii="Arial" w:hAnsi="Arial" w:cs="Arial"/>
              </w:rPr>
            </w:pPr>
            <w:r w:rsidRPr="000912B5">
              <w:rPr>
                <w:rFonts w:ascii="Arial" w:hAnsi="Arial" w:cs="Arial"/>
                <w:b/>
              </w:rPr>
              <w:t>PN11e</w:t>
            </w:r>
            <w:r w:rsidRPr="000912B5">
              <w:rPr>
                <w:rFonts w:ascii="Arial" w:hAnsi="Arial" w:cs="Arial"/>
                <w:b/>
              </w:rPr>
              <w:tab/>
            </w:r>
            <w:r w:rsidRPr="000912B5">
              <w:rPr>
                <w:rFonts w:ascii="Arial" w:hAnsi="Arial" w:cs="Arial"/>
              </w:rPr>
              <w:t>Personnel data are linked to child and family outcomes.</w:t>
            </w:r>
          </w:p>
          <w:p w:rsidR="005A4103" w:rsidRPr="000912B5" w:rsidRDefault="005A4103" w:rsidP="001270FA">
            <w:pPr>
              <w:ind w:left="720" w:hanging="720"/>
              <w:rPr>
                <w:rFonts w:ascii="Arial" w:hAnsi="Arial" w:cs="Arial"/>
              </w:rPr>
            </w:pPr>
          </w:p>
          <w:p w:rsidR="005A4103" w:rsidRPr="000912B5" w:rsidRDefault="005A4103" w:rsidP="001270FA">
            <w:pPr>
              <w:ind w:left="720" w:hanging="720"/>
              <w:rPr>
                <w:rFonts w:ascii="Arial" w:hAnsi="Arial" w:cs="Arial"/>
                <w:i/>
              </w:rPr>
            </w:pPr>
            <w:r w:rsidRPr="000912B5">
              <w:rPr>
                <w:rFonts w:ascii="Arial" w:hAnsi="Arial" w:cs="Arial"/>
                <w:i/>
              </w:rPr>
              <w:t>Evidence:</w:t>
            </w:r>
          </w:p>
          <w:p w:rsidR="005A4103" w:rsidRPr="000912B5" w:rsidRDefault="005A4103" w:rsidP="001270FA">
            <w:pPr>
              <w:ind w:left="720" w:hanging="720"/>
              <w:rPr>
                <w:rFonts w:ascii="Arial" w:hAnsi="Arial" w:cs="Arial"/>
                <w:b/>
              </w:rPr>
            </w:pPr>
          </w:p>
        </w:tc>
        <w:tc>
          <w:tcPr>
            <w:tcW w:w="918" w:type="dxa"/>
          </w:tcPr>
          <w:p w:rsidR="005A4103" w:rsidRPr="000912B5" w:rsidRDefault="005A4103" w:rsidP="001270FA">
            <w:pPr>
              <w:spacing w:after="120"/>
              <w:ind w:left="720" w:hanging="720"/>
              <w:rPr>
                <w:rFonts w:ascii="Arial" w:hAnsi="Arial" w:cs="Arial"/>
                <w:b/>
              </w:rPr>
            </w:pPr>
          </w:p>
        </w:tc>
      </w:tr>
    </w:tbl>
    <w:p w:rsidR="005A4103" w:rsidRDefault="005A4103" w:rsidP="00913554">
      <w:pPr>
        <w:spacing w:after="0" w:line="240" w:lineRule="auto"/>
        <w:rPr>
          <w:rFonts w:ascii="Arial" w:hAnsi="Arial"/>
          <w:b/>
        </w:rPr>
      </w:pPr>
    </w:p>
    <w:p w:rsidR="005A4103" w:rsidRDefault="005A4103">
      <w:pPr>
        <w:spacing w:after="0" w:line="240" w:lineRule="auto"/>
        <w:rPr>
          <w:rFonts w:ascii="Arial" w:hAnsi="Arial"/>
          <w:b/>
        </w:rPr>
      </w:pPr>
      <w:r>
        <w:rPr>
          <w:rFonts w:ascii="Arial" w:hAnsi="Arial"/>
          <w:b/>
        </w:rPr>
        <w:br w:type="page"/>
      </w:r>
    </w:p>
    <w:p w:rsidR="00913554" w:rsidRPr="0039577E" w:rsidRDefault="00913554" w:rsidP="00913554">
      <w:pPr>
        <w:ind w:left="270"/>
        <w:rPr>
          <w:rFonts w:ascii="Arial" w:hAnsi="Arial"/>
          <w:b/>
        </w:rPr>
      </w:pPr>
      <w:r>
        <w:rPr>
          <w:rFonts w:ascii="Arial" w:hAnsi="Arial"/>
          <w:b/>
        </w:rPr>
        <w:lastRenderedPageBreak/>
        <w:t>Quality Indicator PN12</w:t>
      </w:r>
      <w:r w:rsidRPr="0039577E">
        <w:rPr>
          <w:rFonts w:ascii="Arial" w:hAnsi="Arial"/>
          <w:b/>
        </w:rPr>
        <w:t>:</w:t>
      </w:r>
      <w:r>
        <w:rPr>
          <w:rFonts w:ascii="Arial" w:hAnsi="Arial"/>
          <w:b/>
        </w:rPr>
        <w:t xml:space="preserve"> </w:t>
      </w:r>
      <w:r w:rsidRPr="00DC266D">
        <w:rPr>
          <w:rFonts w:ascii="Arial" w:hAnsi="Arial"/>
        </w:rPr>
        <w:t xml:space="preserve">The evaluation plan is implemented, continuously </w:t>
      </w:r>
      <w:r w:rsidRPr="00C06FDF">
        <w:rPr>
          <w:rFonts w:ascii="Arial" w:hAnsi="Arial"/>
          <w:u w:val="single"/>
        </w:rPr>
        <w:t>monitored</w:t>
      </w:r>
      <w:r w:rsidRPr="00DC266D">
        <w:rPr>
          <w:rFonts w:ascii="Arial" w:hAnsi="Arial"/>
        </w:rPr>
        <w:t>, and revised as necessary based on multiple data sources.</w:t>
      </w:r>
    </w:p>
    <w:tbl>
      <w:tblPr>
        <w:tblStyle w:val="TableGrid"/>
        <w:tblW w:w="0" w:type="auto"/>
        <w:tblInd w:w="540" w:type="dxa"/>
        <w:tblLook w:val="04A0" w:firstRow="1" w:lastRow="0" w:firstColumn="1" w:lastColumn="0" w:noHBand="0" w:noVBand="1"/>
      </w:tblPr>
      <w:tblGrid>
        <w:gridCol w:w="8838"/>
        <w:gridCol w:w="918"/>
      </w:tblGrid>
      <w:tr w:rsidR="005A4103" w:rsidRPr="00415C88" w:rsidTr="001270FA">
        <w:trPr>
          <w:trHeight w:val="323"/>
        </w:trPr>
        <w:tc>
          <w:tcPr>
            <w:tcW w:w="8838" w:type="dxa"/>
          </w:tcPr>
          <w:p w:rsidR="005A4103" w:rsidRPr="000912B5" w:rsidRDefault="005A4103" w:rsidP="001270FA">
            <w:pPr>
              <w:pStyle w:val="ListParagraph"/>
              <w:spacing w:after="0" w:line="240" w:lineRule="auto"/>
              <w:ind w:left="1080"/>
              <w:jc w:val="center"/>
              <w:rPr>
                <w:rFonts w:ascii="Arial" w:hAnsi="Arial" w:cs="Arial"/>
                <w:b/>
              </w:rPr>
            </w:pPr>
            <w:r w:rsidRPr="000912B5">
              <w:rPr>
                <w:rFonts w:ascii="Arial" w:hAnsi="Arial" w:cs="Arial"/>
                <w:b/>
              </w:rPr>
              <w:t>Elements of Quality</w:t>
            </w:r>
          </w:p>
        </w:tc>
        <w:tc>
          <w:tcPr>
            <w:tcW w:w="918" w:type="dxa"/>
          </w:tcPr>
          <w:p w:rsidR="005A4103" w:rsidRPr="000912B5" w:rsidRDefault="005A4103" w:rsidP="001270FA">
            <w:pPr>
              <w:spacing w:after="0" w:line="240" w:lineRule="auto"/>
              <w:jc w:val="center"/>
              <w:rPr>
                <w:rFonts w:ascii="Arial" w:hAnsi="Arial" w:cs="Arial"/>
                <w:b/>
                <w:sz w:val="22"/>
                <w:szCs w:val="22"/>
              </w:rPr>
            </w:pPr>
            <w:r w:rsidRPr="000912B5">
              <w:rPr>
                <w:rFonts w:ascii="Arial" w:hAnsi="Arial" w:cs="Arial"/>
                <w:b/>
                <w:sz w:val="22"/>
                <w:szCs w:val="22"/>
              </w:rPr>
              <w:t>1-4</w:t>
            </w:r>
          </w:p>
        </w:tc>
      </w:tr>
      <w:tr w:rsidR="005A4103" w:rsidRPr="00DC687D" w:rsidTr="001270FA">
        <w:tc>
          <w:tcPr>
            <w:tcW w:w="8838" w:type="dxa"/>
          </w:tcPr>
          <w:p w:rsidR="005A4103" w:rsidRPr="000912B5" w:rsidRDefault="005A4103" w:rsidP="005A4103">
            <w:pPr>
              <w:spacing w:after="120"/>
              <w:ind w:left="720" w:hanging="720"/>
              <w:rPr>
                <w:rFonts w:ascii="Arial" w:hAnsi="Arial" w:cs="Arial"/>
              </w:rPr>
            </w:pPr>
            <w:r w:rsidRPr="000912B5">
              <w:rPr>
                <w:rFonts w:ascii="Arial" w:hAnsi="Arial" w:cs="Arial"/>
                <w:b/>
              </w:rPr>
              <w:t>PN12a</w:t>
            </w:r>
            <w:r w:rsidRPr="000912B5">
              <w:rPr>
                <w:rFonts w:ascii="Arial" w:hAnsi="Arial" w:cs="Arial"/>
                <w:b/>
              </w:rPr>
              <w:tab/>
            </w:r>
            <w:r w:rsidRPr="000912B5">
              <w:rPr>
                <w:rFonts w:ascii="Arial" w:hAnsi="Arial" w:cs="Arial"/>
              </w:rPr>
              <w:t xml:space="preserve">The implementation of the evaluation plan results in data or data summaries and analysis that are useful for decision-making and are </w:t>
            </w:r>
            <w:r w:rsidRPr="000912B5">
              <w:rPr>
                <w:rFonts w:ascii="Arial" w:hAnsi="Arial" w:cs="Arial"/>
                <w:u w:val="single"/>
              </w:rPr>
              <w:t>accessible</w:t>
            </w:r>
            <w:r w:rsidRPr="000912B5">
              <w:rPr>
                <w:rFonts w:ascii="Arial" w:hAnsi="Arial" w:cs="Arial"/>
              </w:rPr>
              <w:t xml:space="preserve"> across </w:t>
            </w:r>
            <w:r w:rsidRPr="000912B5">
              <w:rPr>
                <w:rFonts w:ascii="Arial" w:hAnsi="Arial" w:cs="Arial"/>
                <w:u w:val="single"/>
              </w:rPr>
              <w:t>cross-sector early childhood systems</w:t>
            </w:r>
            <w:r w:rsidRPr="000912B5">
              <w:rPr>
                <w:rFonts w:ascii="Arial" w:hAnsi="Arial" w:cs="Arial"/>
              </w:rPr>
              <w:t>.</w:t>
            </w:r>
          </w:p>
          <w:p w:rsidR="005A4103" w:rsidRPr="000912B5" w:rsidRDefault="005A4103" w:rsidP="001270FA">
            <w:pPr>
              <w:ind w:left="720" w:hanging="720"/>
              <w:rPr>
                <w:rFonts w:ascii="Arial" w:hAnsi="Arial" w:cs="Arial"/>
              </w:rPr>
            </w:pPr>
          </w:p>
          <w:p w:rsidR="005A4103" w:rsidRPr="000912B5" w:rsidRDefault="005A4103" w:rsidP="001270FA">
            <w:pPr>
              <w:ind w:left="720" w:hanging="720"/>
              <w:rPr>
                <w:rFonts w:ascii="Arial" w:hAnsi="Arial" w:cs="Arial"/>
                <w:i/>
              </w:rPr>
            </w:pPr>
            <w:r w:rsidRPr="000912B5">
              <w:rPr>
                <w:rFonts w:ascii="Arial" w:hAnsi="Arial" w:cs="Arial"/>
                <w:i/>
              </w:rPr>
              <w:t>Evidence:</w:t>
            </w:r>
          </w:p>
          <w:p w:rsidR="005A4103" w:rsidRPr="000912B5" w:rsidRDefault="005A4103" w:rsidP="001270FA">
            <w:pPr>
              <w:ind w:left="720" w:hanging="720"/>
              <w:rPr>
                <w:rFonts w:ascii="Arial" w:hAnsi="Arial" w:cs="Arial"/>
                <w:b/>
              </w:rPr>
            </w:pPr>
          </w:p>
        </w:tc>
        <w:tc>
          <w:tcPr>
            <w:tcW w:w="918" w:type="dxa"/>
          </w:tcPr>
          <w:p w:rsidR="005A4103" w:rsidRPr="000912B5" w:rsidRDefault="005A4103" w:rsidP="001270FA">
            <w:pPr>
              <w:spacing w:after="120"/>
              <w:ind w:left="720" w:hanging="720"/>
              <w:rPr>
                <w:rFonts w:ascii="Arial" w:hAnsi="Arial" w:cs="Arial"/>
                <w:b/>
              </w:rPr>
            </w:pPr>
          </w:p>
        </w:tc>
      </w:tr>
      <w:tr w:rsidR="005A4103" w:rsidRPr="00DC687D" w:rsidTr="001270FA">
        <w:tc>
          <w:tcPr>
            <w:tcW w:w="8838" w:type="dxa"/>
          </w:tcPr>
          <w:p w:rsidR="005A4103" w:rsidRPr="000912B5" w:rsidRDefault="005A4103" w:rsidP="005A4103">
            <w:pPr>
              <w:spacing w:after="120"/>
              <w:ind w:left="720" w:hanging="720"/>
              <w:rPr>
                <w:rFonts w:ascii="Arial" w:hAnsi="Arial" w:cs="Arial"/>
              </w:rPr>
            </w:pPr>
            <w:r w:rsidRPr="000912B5">
              <w:rPr>
                <w:rFonts w:ascii="Arial" w:hAnsi="Arial" w:cs="Arial"/>
                <w:b/>
              </w:rPr>
              <w:t>PN12b</w:t>
            </w:r>
            <w:r w:rsidRPr="000912B5">
              <w:rPr>
                <w:rFonts w:ascii="Arial" w:hAnsi="Arial" w:cs="Arial"/>
                <w:b/>
              </w:rPr>
              <w:tab/>
            </w:r>
            <w:r w:rsidRPr="000912B5">
              <w:rPr>
                <w:rFonts w:ascii="Arial" w:hAnsi="Arial" w:cs="Arial"/>
              </w:rPr>
              <w:t xml:space="preserve"> Data are used to inform decisions, monitor progress, and make program improvements.</w:t>
            </w:r>
          </w:p>
          <w:p w:rsidR="005A4103" w:rsidRPr="000912B5" w:rsidRDefault="005A4103" w:rsidP="001270FA">
            <w:pPr>
              <w:rPr>
                <w:rFonts w:ascii="Arial" w:hAnsi="Arial" w:cs="Arial"/>
              </w:rPr>
            </w:pPr>
          </w:p>
          <w:p w:rsidR="005A4103" w:rsidRPr="000912B5" w:rsidRDefault="005A4103" w:rsidP="001270FA">
            <w:pPr>
              <w:ind w:left="720" w:hanging="720"/>
              <w:rPr>
                <w:rFonts w:ascii="Arial" w:hAnsi="Arial" w:cs="Arial"/>
                <w:i/>
              </w:rPr>
            </w:pPr>
            <w:r w:rsidRPr="000912B5">
              <w:rPr>
                <w:rFonts w:ascii="Arial" w:hAnsi="Arial" w:cs="Arial"/>
                <w:i/>
              </w:rPr>
              <w:t>Evidence:</w:t>
            </w:r>
          </w:p>
          <w:p w:rsidR="005A4103" w:rsidRPr="000912B5" w:rsidRDefault="005A4103" w:rsidP="001270FA">
            <w:pPr>
              <w:ind w:left="720" w:hanging="720"/>
              <w:rPr>
                <w:rFonts w:ascii="Arial" w:hAnsi="Arial" w:cs="Arial"/>
                <w:b/>
              </w:rPr>
            </w:pPr>
          </w:p>
        </w:tc>
        <w:tc>
          <w:tcPr>
            <w:tcW w:w="918" w:type="dxa"/>
          </w:tcPr>
          <w:p w:rsidR="005A4103" w:rsidRPr="000912B5" w:rsidRDefault="005A4103" w:rsidP="001270FA">
            <w:pPr>
              <w:spacing w:after="120"/>
              <w:ind w:left="720" w:hanging="720"/>
              <w:rPr>
                <w:rFonts w:ascii="Arial" w:hAnsi="Arial" w:cs="Arial"/>
                <w:b/>
              </w:rPr>
            </w:pPr>
          </w:p>
        </w:tc>
      </w:tr>
      <w:tr w:rsidR="005A4103" w:rsidRPr="00DC687D" w:rsidTr="001270FA">
        <w:tc>
          <w:tcPr>
            <w:tcW w:w="8838" w:type="dxa"/>
          </w:tcPr>
          <w:p w:rsidR="005A4103" w:rsidRPr="000912B5" w:rsidRDefault="005A4103" w:rsidP="005A4103">
            <w:pPr>
              <w:spacing w:after="120"/>
              <w:ind w:left="720" w:hanging="720"/>
              <w:rPr>
                <w:rFonts w:ascii="Arial" w:hAnsi="Arial" w:cs="Arial"/>
              </w:rPr>
            </w:pPr>
            <w:r w:rsidRPr="000912B5">
              <w:rPr>
                <w:rFonts w:ascii="Arial" w:hAnsi="Arial" w:cs="Arial"/>
                <w:b/>
              </w:rPr>
              <w:t>PN12c</w:t>
            </w:r>
            <w:r w:rsidRPr="000912B5">
              <w:rPr>
                <w:rFonts w:ascii="Arial" w:hAnsi="Arial" w:cs="Arial"/>
                <w:b/>
              </w:rPr>
              <w:tab/>
            </w:r>
            <w:r w:rsidRPr="000912B5">
              <w:rPr>
                <w:rFonts w:ascii="Arial" w:hAnsi="Arial" w:cs="Arial"/>
              </w:rPr>
              <w:t>Data are collected on personnel variables, such as personnel development participation, acquisition of content, and performance of competencies and those data are examined in relation to relevant child and family outcomes.</w:t>
            </w:r>
          </w:p>
          <w:p w:rsidR="005A4103" w:rsidRPr="000912B5" w:rsidRDefault="005A4103" w:rsidP="001270FA">
            <w:pPr>
              <w:spacing w:after="120"/>
              <w:ind w:left="720" w:hanging="720"/>
              <w:rPr>
                <w:rFonts w:ascii="Arial" w:hAnsi="Arial" w:cs="Arial"/>
              </w:rPr>
            </w:pPr>
          </w:p>
          <w:p w:rsidR="005A4103" w:rsidRPr="000912B5" w:rsidRDefault="005A4103" w:rsidP="001270FA">
            <w:pPr>
              <w:ind w:left="720" w:hanging="720"/>
              <w:rPr>
                <w:rFonts w:ascii="Arial" w:hAnsi="Arial" w:cs="Arial"/>
                <w:i/>
              </w:rPr>
            </w:pPr>
            <w:r w:rsidRPr="000912B5">
              <w:rPr>
                <w:rFonts w:ascii="Arial" w:hAnsi="Arial" w:cs="Arial"/>
                <w:i/>
              </w:rPr>
              <w:t>Evidence:</w:t>
            </w:r>
          </w:p>
          <w:p w:rsidR="005A4103" w:rsidRPr="000912B5" w:rsidRDefault="005A4103" w:rsidP="001270FA">
            <w:pPr>
              <w:ind w:left="720" w:hanging="720"/>
              <w:rPr>
                <w:rFonts w:ascii="Arial" w:hAnsi="Arial" w:cs="Arial"/>
                <w:b/>
              </w:rPr>
            </w:pPr>
          </w:p>
        </w:tc>
        <w:tc>
          <w:tcPr>
            <w:tcW w:w="918" w:type="dxa"/>
          </w:tcPr>
          <w:p w:rsidR="005A4103" w:rsidRPr="000912B5" w:rsidRDefault="005A4103" w:rsidP="001270FA">
            <w:pPr>
              <w:spacing w:after="120"/>
              <w:ind w:left="720" w:hanging="720"/>
              <w:rPr>
                <w:rFonts w:ascii="Arial" w:hAnsi="Arial" w:cs="Arial"/>
                <w:b/>
              </w:rPr>
            </w:pPr>
          </w:p>
        </w:tc>
      </w:tr>
      <w:tr w:rsidR="005A4103" w:rsidRPr="00DC687D" w:rsidTr="001270FA">
        <w:tc>
          <w:tcPr>
            <w:tcW w:w="8838" w:type="dxa"/>
          </w:tcPr>
          <w:p w:rsidR="005A4103" w:rsidRPr="000912B5" w:rsidRDefault="005A4103" w:rsidP="00563C06">
            <w:pPr>
              <w:spacing w:after="120"/>
              <w:ind w:left="720" w:hanging="720"/>
              <w:rPr>
                <w:rFonts w:ascii="Arial" w:hAnsi="Arial" w:cs="Arial"/>
              </w:rPr>
            </w:pPr>
            <w:r w:rsidRPr="000912B5">
              <w:rPr>
                <w:rFonts w:ascii="Arial" w:hAnsi="Arial" w:cs="Arial"/>
                <w:b/>
              </w:rPr>
              <w:t>PN12d</w:t>
            </w:r>
            <w:r w:rsidRPr="000912B5">
              <w:rPr>
                <w:rFonts w:ascii="Arial" w:hAnsi="Arial" w:cs="Arial"/>
                <w:b/>
              </w:rPr>
              <w:tab/>
            </w:r>
            <w:r w:rsidRPr="000912B5">
              <w:rPr>
                <w:rFonts w:ascii="Arial" w:hAnsi="Arial" w:cs="Arial"/>
              </w:rPr>
              <w:t xml:space="preserve">Data are collected on personnel development variables, such as units of </w:t>
            </w:r>
            <w:r w:rsidRPr="000912B5">
              <w:rPr>
                <w:rFonts w:ascii="Arial" w:hAnsi="Arial" w:cs="Arial"/>
                <w:u w:val="single"/>
              </w:rPr>
              <w:t>personnel development</w:t>
            </w:r>
            <w:r w:rsidRPr="000912B5">
              <w:rPr>
                <w:rFonts w:ascii="Arial" w:hAnsi="Arial" w:cs="Arial"/>
              </w:rPr>
              <w:t xml:space="preserve">, type and amount of support (e.g. observational feedback, </w:t>
            </w:r>
            <w:r w:rsidRPr="000912B5">
              <w:rPr>
                <w:rFonts w:ascii="Arial" w:hAnsi="Arial" w:cs="Arial"/>
                <w:u w:val="single"/>
              </w:rPr>
              <w:t>coaching</w:t>
            </w:r>
            <w:r w:rsidRPr="000912B5">
              <w:rPr>
                <w:rFonts w:ascii="Arial" w:hAnsi="Arial" w:cs="Arial"/>
              </w:rPr>
              <w:t xml:space="preserve">, </w:t>
            </w:r>
            <w:proofErr w:type="spellStart"/>
            <w:r w:rsidRPr="000912B5">
              <w:rPr>
                <w:rFonts w:ascii="Arial" w:hAnsi="Arial" w:cs="Arial"/>
              </w:rPr>
              <w:t>practica</w:t>
            </w:r>
            <w:proofErr w:type="spellEnd"/>
            <w:r w:rsidRPr="000912B5">
              <w:rPr>
                <w:rFonts w:ascii="Arial" w:hAnsi="Arial" w:cs="Arial"/>
              </w:rPr>
              <w:t>), and content and those data are examined in relation to relevant child and family outcomes.</w:t>
            </w:r>
          </w:p>
          <w:p w:rsidR="005A4103" w:rsidRPr="000912B5" w:rsidRDefault="005A4103" w:rsidP="001270FA">
            <w:pPr>
              <w:spacing w:after="120"/>
              <w:ind w:left="720" w:hanging="720"/>
              <w:rPr>
                <w:rFonts w:ascii="Arial" w:hAnsi="Arial" w:cs="Arial"/>
              </w:rPr>
            </w:pPr>
          </w:p>
          <w:p w:rsidR="005A4103" w:rsidRPr="000912B5" w:rsidRDefault="005A4103" w:rsidP="001270FA">
            <w:pPr>
              <w:spacing w:after="120"/>
              <w:ind w:left="720"/>
              <w:rPr>
                <w:rFonts w:ascii="Arial" w:hAnsi="Arial" w:cs="Arial"/>
              </w:rPr>
            </w:pPr>
          </w:p>
          <w:p w:rsidR="005A4103" w:rsidRPr="000912B5" w:rsidRDefault="005A4103" w:rsidP="001270FA">
            <w:pPr>
              <w:ind w:left="720" w:hanging="720"/>
              <w:rPr>
                <w:rFonts w:ascii="Arial" w:hAnsi="Arial" w:cs="Arial"/>
                <w:i/>
              </w:rPr>
            </w:pPr>
            <w:r w:rsidRPr="000912B5">
              <w:rPr>
                <w:rFonts w:ascii="Arial" w:hAnsi="Arial" w:cs="Arial"/>
                <w:i/>
              </w:rPr>
              <w:t>Evidence:</w:t>
            </w:r>
          </w:p>
          <w:p w:rsidR="005A4103" w:rsidRPr="000912B5" w:rsidRDefault="005A4103" w:rsidP="001270FA">
            <w:pPr>
              <w:ind w:left="720" w:hanging="720"/>
              <w:rPr>
                <w:rFonts w:ascii="Arial" w:hAnsi="Arial" w:cs="Arial"/>
                <w:b/>
              </w:rPr>
            </w:pPr>
          </w:p>
        </w:tc>
        <w:tc>
          <w:tcPr>
            <w:tcW w:w="918" w:type="dxa"/>
          </w:tcPr>
          <w:p w:rsidR="005A4103" w:rsidRPr="000912B5" w:rsidRDefault="005A4103" w:rsidP="001270FA">
            <w:pPr>
              <w:spacing w:after="120"/>
              <w:ind w:left="720" w:hanging="720"/>
              <w:rPr>
                <w:rFonts w:ascii="Arial" w:hAnsi="Arial" w:cs="Arial"/>
                <w:b/>
              </w:rPr>
            </w:pPr>
          </w:p>
        </w:tc>
      </w:tr>
    </w:tbl>
    <w:p w:rsidR="00913554" w:rsidRDefault="00913554" w:rsidP="00913554">
      <w:pPr>
        <w:rPr>
          <w:rFonts w:ascii="Arial" w:hAnsi="Arial"/>
          <w:b/>
        </w:rPr>
      </w:pPr>
    </w:p>
    <w:p w:rsidR="00913554" w:rsidRPr="0039577E" w:rsidRDefault="00913554" w:rsidP="00913554">
      <w:pPr>
        <w:rPr>
          <w:rFonts w:ascii="Arial" w:hAnsi="Arial"/>
          <w:b/>
        </w:rPr>
      </w:pPr>
    </w:p>
    <w:p w:rsidR="00913554" w:rsidRDefault="00913554">
      <w:pPr>
        <w:spacing w:after="0" w:line="240" w:lineRule="auto"/>
        <w:rPr>
          <w:rFonts w:ascii="Arial" w:hAnsi="Arial" w:cs="Arial"/>
          <w:b/>
        </w:rPr>
      </w:pPr>
      <w:r>
        <w:rPr>
          <w:rFonts w:ascii="Arial" w:hAnsi="Arial" w:cs="Arial"/>
          <w:b/>
        </w:rPr>
        <w:br w:type="page"/>
      </w:r>
    </w:p>
    <w:tbl>
      <w:tblPr>
        <w:tblW w:w="10080" w:type="dxa"/>
        <w:tblLook w:val="00A0" w:firstRow="1" w:lastRow="0" w:firstColumn="1" w:lastColumn="0" w:noHBand="0" w:noVBand="0"/>
      </w:tblPr>
      <w:tblGrid>
        <w:gridCol w:w="4356"/>
        <w:gridCol w:w="5724"/>
      </w:tblGrid>
      <w:tr w:rsidR="00913554" w:rsidTr="00DC687D">
        <w:tc>
          <w:tcPr>
            <w:tcW w:w="4356" w:type="dxa"/>
          </w:tcPr>
          <w:p w:rsidR="00913554" w:rsidRPr="00BC3DFD" w:rsidRDefault="00913554" w:rsidP="00DC687D">
            <w:pPr>
              <w:spacing w:after="0"/>
              <w:jc w:val="center"/>
              <w:rPr>
                <w:rFonts w:ascii="Arial" w:hAnsi="Arial"/>
                <w:b/>
                <w:sz w:val="36"/>
                <w:szCs w:val="36"/>
              </w:rPr>
            </w:pPr>
            <w:r>
              <w:rPr>
                <w:rFonts w:ascii="Arial" w:hAnsi="Arial"/>
                <w:b/>
                <w:noProof/>
                <w:sz w:val="36"/>
                <w:szCs w:val="36"/>
              </w:rPr>
              <w:lastRenderedPageBreak/>
              <w:drawing>
                <wp:inline distT="0" distB="0" distL="0" distR="0" wp14:anchorId="1BAEB2FA" wp14:editId="1814E648">
                  <wp:extent cx="2440305" cy="356235"/>
                  <wp:effectExtent l="0" t="0" r="0"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0305" cy="356235"/>
                          </a:xfrm>
                          <a:prstGeom prst="rect">
                            <a:avLst/>
                          </a:prstGeom>
                          <a:noFill/>
                          <a:ln>
                            <a:noFill/>
                          </a:ln>
                        </pic:spPr>
                      </pic:pic>
                    </a:graphicData>
                  </a:graphic>
                </wp:inline>
              </w:drawing>
            </w:r>
          </w:p>
          <w:p w:rsidR="00913554" w:rsidRPr="00BC3DFD" w:rsidRDefault="00913554" w:rsidP="00DC687D">
            <w:pPr>
              <w:spacing w:after="0"/>
              <w:jc w:val="center"/>
              <w:rPr>
                <w:rFonts w:ascii="Arial" w:hAnsi="Arial"/>
                <w:sz w:val="18"/>
                <w:szCs w:val="18"/>
              </w:rPr>
            </w:pPr>
            <w:r w:rsidRPr="00BC3DFD">
              <w:rPr>
                <w:rFonts w:ascii="Arial" w:hAnsi="Arial"/>
                <w:sz w:val="18"/>
                <w:szCs w:val="18"/>
              </w:rPr>
              <w:t>The Early Childhood Technical Assistance Center</w:t>
            </w:r>
          </w:p>
        </w:tc>
        <w:tc>
          <w:tcPr>
            <w:tcW w:w="5724" w:type="dxa"/>
            <w:vAlign w:val="bottom"/>
          </w:tcPr>
          <w:p w:rsidR="00913554" w:rsidRPr="00BC3DFD" w:rsidRDefault="00913554" w:rsidP="00DC687D">
            <w:pPr>
              <w:spacing w:after="0" w:line="240" w:lineRule="auto"/>
              <w:jc w:val="right"/>
              <w:rPr>
                <w:rFonts w:ascii="Arial" w:hAnsi="Arial"/>
                <w:b/>
                <w:sz w:val="40"/>
                <w:szCs w:val="40"/>
              </w:rPr>
            </w:pPr>
            <w:r w:rsidRPr="00BC3DFD">
              <w:rPr>
                <w:rFonts w:ascii="Arial" w:hAnsi="Arial"/>
                <w:b/>
                <w:sz w:val="40"/>
                <w:szCs w:val="40"/>
              </w:rPr>
              <w:t>System Framework</w:t>
            </w:r>
          </w:p>
          <w:p w:rsidR="00913554" w:rsidRPr="00BC3DFD" w:rsidRDefault="00913554" w:rsidP="00DC687D">
            <w:pPr>
              <w:spacing w:after="0" w:line="240" w:lineRule="auto"/>
              <w:jc w:val="right"/>
              <w:rPr>
                <w:rFonts w:ascii="Arial" w:hAnsi="Arial"/>
                <w:i/>
              </w:rPr>
            </w:pPr>
            <w:r w:rsidRPr="00BC3DFD">
              <w:rPr>
                <w:rFonts w:ascii="Arial" w:hAnsi="Arial"/>
                <w:sz w:val="40"/>
                <w:szCs w:val="40"/>
              </w:rPr>
              <w:t>Accountability &amp; Quality Improvement (AC) Component</w:t>
            </w:r>
          </w:p>
        </w:tc>
      </w:tr>
    </w:tbl>
    <w:p w:rsidR="00913554" w:rsidRDefault="00913554" w:rsidP="00913554">
      <w:pPr>
        <w:spacing w:after="0" w:line="240" w:lineRule="auto"/>
        <w:rPr>
          <w:rFonts w:ascii="Arial" w:hAnsi="Arial"/>
          <w:b/>
        </w:rPr>
      </w:pPr>
    </w:p>
    <w:p w:rsidR="00913554" w:rsidRPr="0031401C" w:rsidRDefault="00913554" w:rsidP="00913554">
      <w:pPr>
        <w:spacing w:after="0"/>
        <w:rPr>
          <w:rFonts w:ascii="Arial" w:hAnsi="Arial" w:cs="Arial"/>
          <w:sz w:val="24"/>
          <w:szCs w:val="24"/>
        </w:rPr>
      </w:pPr>
    </w:p>
    <w:p w:rsidR="00913554" w:rsidRPr="0031401C" w:rsidRDefault="00913554" w:rsidP="00913554">
      <w:pPr>
        <w:spacing w:after="0" w:line="240" w:lineRule="auto"/>
        <w:rPr>
          <w:rFonts w:ascii="Arial" w:hAnsi="Arial" w:cs="Arial"/>
          <w:sz w:val="24"/>
          <w:szCs w:val="24"/>
        </w:rPr>
      </w:pPr>
      <w:r w:rsidRPr="0031401C">
        <w:rPr>
          <w:rFonts w:ascii="Arial" w:hAnsi="Arial" w:cs="Arial"/>
          <w:sz w:val="24"/>
          <w:szCs w:val="24"/>
        </w:rPr>
        <w:t xml:space="preserve">The purpose of the </w:t>
      </w:r>
      <w:r w:rsidRPr="00AB1ADA">
        <w:rPr>
          <w:rFonts w:ascii="Arial" w:hAnsi="Arial" w:cs="Arial"/>
          <w:sz w:val="24"/>
          <w:szCs w:val="24"/>
          <w:u w:val="single"/>
        </w:rPr>
        <w:t>Accountability</w:t>
      </w:r>
      <w:r w:rsidRPr="0031401C">
        <w:rPr>
          <w:rFonts w:ascii="Arial" w:hAnsi="Arial" w:cs="Arial"/>
          <w:sz w:val="24"/>
          <w:szCs w:val="24"/>
        </w:rPr>
        <w:t xml:space="preserve"> </w:t>
      </w:r>
      <w:r>
        <w:rPr>
          <w:rFonts w:ascii="Arial" w:hAnsi="Arial" w:cs="Arial"/>
          <w:sz w:val="24"/>
          <w:szCs w:val="24"/>
        </w:rPr>
        <w:t>&amp;</w:t>
      </w:r>
      <w:r w:rsidRPr="0031401C">
        <w:rPr>
          <w:rFonts w:ascii="Arial" w:hAnsi="Arial" w:cs="Arial"/>
          <w:sz w:val="24"/>
          <w:szCs w:val="24"/>
        </w:rPr>
        <w:t xml:space="preserve"> </w:t>
      </w:r>
      <w:r w:rsidRPr="00AB1ADA">
        <w:rPr>
          <w:rFonts w:ascii="Arial" w:hAnsi="Arial" w:cs="Arial"/>
          <w:sz w:val="24"/>
          <w:szCs w:val="24"/>
          <w:u w:val="single"/>
        </w:rPr>
        <w:t>Quality Improvement</w:t>
      </w:r>
      <w:r w:rsidRPr="0031401C">
        <w:rPr>
          <w:rFonts w:ascii="Arial" w:hAnsi="Arial" w:cs="Arial"/>
          <w:sz w:val="24"/>
          <w:szCs w:val="24"/>
        </w:rPr>
        <w:t xml:space="preserve"> </w:t>
      </w:r>
      <w:r w:rsidRPr="00AB1ADA">
        <w:rPr>
          <w:rFonts w:ascii="Arial" w:hAnsi="Arial" w:cs="Arial"/>
          <w:sz w:val="24"/>
          <w:szCs w:val="24"/>
          <w:u w:val="single"/>
        </w:rPr>
        <w:t>component</w:t>
      </w:r>
      <w:r w:rsidRPr="0031401C">
        <w:rPr>
          <w:rFonts w:ascii="Arial" w:hAnsi="Arial" w:cs="Arial"/>
          <w:sz w:val="24"/>
          <w:szCs w:val="24"/>
        </w:rPr>
        <w:t xml:space="preserve"> of the System Framework is to guide state Part C and Section 619 </w:t>
      </w:r>
      <w:r w:rsidRPr="00366256">
        <w:rPr>
          <w:rFonts w:ascii="Arial" w:hAnsi="Arial" w:cs="Arial"/>
          <w:sz w:val="24"/>
          <w:szCs w:val="24"/>
        </w:rPr>
        <w:t>Coordinators,</w:t>
      </w:r>
      <w:r w:rsidRPr="00366256">
        <w:rPr>
          <w:rFonts w:ascii="Cambria" w:hAnsi="Cambria" w:cs="Cambria"/>
        </w:rPr>
        <w:t xml:space="preserve"> </w:t>
      </w:r>
      <w:r w:rsidRPr="00366256">
        <w:rPr>
          <w:rFonts w:ascii="Arial" w:hAnsi="Arial" w:cs="Arial"/>
          <w:sz w:val="24"/>
          <w:szCs w:val="24"/>
        </w:rPr>
        <w:t>their staff and partners</w:t>
      </w:r>
      <w:r w:rsidRPr="00366256">
        <w:rPr>
          <w:rFonts w:ascii="Cambria" w:hAnsi="Cambria" w:cs="Cambria"/>
        </w:rPr>
        <w:t xml:space="preserve"> </w:t>
      </w:r>
      <w:r w:rsidRPr="00366256">
        <w:rPr>
          <w:rFonts w:ascii="Arial" w:hAnsi="Arial" w:cs="Arial"/>
          <w:sz w:val="24"/>
          <w:szCs w:val="24"/>
        </w:rPr>
        <w:t>in an ongoing process of reviewing and evaluating the Part C and Section 619 systems to identify</w:t>
      </w:r>
      <w:r w:rsidRPr="0031401C">
        <w:rPr>
          <w:rFonts w:ascii="Arial" w:hAnsi="Arial" w:cs="Arial"/>
          <w:sz w:val="24"/>
          <w:szCs w:val="24"/>
        </w:rPr>
        <w:t xml:space="preserve"> areas for statewide improvement.  The process provides direction on determining strategies that achieve a quality, </w:t>
      </w:r>
      <w:r w:rsidRPr="00AB1ADA">
        <w:rPr>
          <w:rFonts w:ascii="Arial" w:hAnsi="Arial" w:cs="Arial"/>
          <w:sz w:val="24"/>
          <w:szCs w:val="24"/>
          <w:u w:val="single"/>
        </w:rPr>
        <w:t>effective</w:t>
      </w:r>
      <w:r w:rsidRPr="0031401C">
        <w:rPr>
          <w:rFonts w:ascii="Arial" w:hAnsi="Arial" w:cs="Arial"/>
          <w:sz w:val="24"/>
          <w:szCs w:val="24"/>
        </w:rPr>
        <w:t xml:space="preserve">, and efficient system to support implementation of </w:t>
      </w:r>
      <w:r w:rsidRPr="00AB1ADA">
        <w:rPr>
          <w:rFonts w:ascii="Arial" w:hAnsi="Arial" w:cs="Arial"/>
          <w:sz w:val="24"/>
          <w:szCs w:val="24"/>
          <w:u w:val="single"/>
        </w:rPr>
        <w:t>evidence-based practices</w:t>
      </w:r>
      <w:r w:rsidRPr="0031401C">
        <w:rPr>
          <w:rFonts w:ascii="Arial" w:hAnsi="Arial" w:cs="Arial"/>
          <w:sz w:val="24"/>
          <w:szCs w:val="24"/>
        </w:rPr>
        <w:t xml:space="preserve"> leading toward improved outcomes for children and their families.  This component assists state leaders in assessing and improving all other components of the framework.   </w:t>
      </w:r>
    </w:p>
    <w:p w:rsidR="00913554" w:rsidRPr="0031401C" w:rsidRDefault="00913554" w:rsidP="00913554">
      <w:pPr>
        <w:spacing w:after="0" w:line="240" w:lineRule="auto"/>
        <w:rPr>
          <w:rFonts w:ascii="Arial" w:hAnsi="Arial" w:cs="Arial"/>
          <w:sz w:val="24"/>
          <w:szCs w:val="24"/>
        </w:rPr>
      </w:pPr>
    </w:p>
    <w:p w:rsidR="00913554" w:rsidRPr="0031401C" w:rsidRDefault="00913554" w:rsidP="00913554">
      <w:pPr>
        <w:spacing w:after="0" w:line="240" w:lineRule="auto"/>
        <w:rPr>
          <w:rFonts w:ascii="Arial" w:hAnsi="Arial" w:cs="Arial"/>
          <w:sz w:val="24"/>
          <w:szCs w:val="24"/>
        </w:rPr>
      </w:pPr>
      <w:r w:rsidRPr="0031401C">
        <w:rPr>
          <w:rFonts w:ascii="Arial" w:hAnsi="Arial" w:cs="Arial"/>
          <w:sz w:val="24"/>
          <w:szCs w:val="24"/>
        </w:rPr>
        <w:t xml:space="preserve">States have a responsibility, under federal law, to utilize a system of general supervision that monitors the statewide implementation of the Individuals with Disabilities Education Act (IDEA), identifies and corrects noncompliance, and works toward improved outcomes for children and families. True accountability holds states responsible for a sustainable process that ensures ongoing quality and improvement. </w:t>
      </w:r>
    </w:p>
    <w:p w:rsidR="00913554" w:rsidRPr="0031401C" w:rsidRDefault="00913554" w:rsidP="00913554">
      <w:pPr>
        <w:spacing w:after="0" w:line="240" w:lineRule="auto"/>
        <w:rPr>
          <w:rFonts w:ascii="Arial" w:hAnsi="Arial" w:cs="Arial"/>
          <w:sz w:val="24"/>
          <w:szCs w:val="24"/>
        </w:rPr>
      </w:pPr>
    </w:p>
    <w:p w:rsidR="00913554" w:rsidRPr="0031401C" w:rsidRDefault="00913554" w:rsidP="00913554">
      <w:pPr>
        <w:spacing w:after="0" w:line="240" w:lineRule="auto"/>
        <w:rPr>
          <w:rFonts w:ascii="Arial" w:hAnsi="Arial" w:cs="Arial"/>
          <w:sz w:val="24"/>
          <w:szCs w:val="24"/>
        </w:rPr>
      </w:pPr>
      <w:r w:rsidRPr="0031401C">
        <w:rPr>
          <w:rFonts w:ascii="Arial" w:hAnsi="Arial" w:cs="Arial"/>
          <w:sz w:val="24"/>
          <w:szCs w:val="24"/>
        </w:rPr>
        <w:t xml:space="preserve">The overall focus of this component is to assist a state in having an accountability and quality improvement system designed to facilitate the achievement of positive results for children and families.  The component can be used to support improvement through a variety of methods such as </w:t>
      </w:r>
      <w:r>
        <w:rPr>
          <w:rFonts w:ascii="Arial" w:hAnsi="Arial" w:cs="Arial"/>
          <w:sz w:val="24"/>
          <w:szCs w:val="24"/>
        </w:rPr>
        <w:t>State Systemic Improvement Plan (</w:t>
      </w:r>
      <w:r w:rsidRPr="0031401C">
        <w:rPr>
          <w:rFonts w:ascii="Arial" w:hAnsi="Arial" w:cs="Arial"/>
          <w:sz w:val="24"/>
          <w:szCs w:val="24"/>
        </w:rPr>
        <w:t>SSIP</w:t>
      </w:r>
      <w:r>
        <w:rPr>
          <w:rFonts w:ascii="Arial" w:hAnsi="Arial" w:cs="Arial"/>
          <w:sz w:val="24"/>
          <w:szCs w:val="24"/>
        </w:rPr>
        <w:t>)</w:t>
      </w:r>
      <w:r w:rsidRPr="0031401C">
        <w:rPr>
          <w:rFonts w:ascii="Arial" w:hAnsi="Arial" w:cs="Arial"/>
          <w:sz w:val="24"/>
          <w:szCs w:val="24"/>
        </w:rPr>
        <w:t xml:space="preserve">, ongoing system evaluation, local program evaluation, and </w:t>
      </w:r>
      <w:r w:rsidRPr="00AB1ADA">
        <w:rPr>
          <w:rFonts w:ascii="Arial" w:hAnsi="Arial" w:cs="Arial"/>
          <w:sz w:val="24"/>
          <w:szCs w:val="24"/>
          <w:u w:val="single"/>
        </w:rPr>
        <w:t>monitoring</w:t>
      </w:r>
      <w:r w:rsidRPr="0031401C">
        <w:rPr>
          <w:rFonts w:ascii="Arial" w:hAnsi="Arial" w:cs="Arial"/>
          <w:sz w:val="24"/>
          <w:szCs w:val="24"/>
        </w:rPr>
        <w:t>.</w:t>
      </w:r>
    </w:p>
    <w:p w:rsidR="00913554" w:rsidRPr="0031401C" w:rsidRDefault="00913554" w:rsidP="00913554">
      <w:pPr>
        <w:spacing w:after="0" w:line="240" w:lineRule="auto"/>
        <w:rPr>
          <w:rFonts w:ascii="Arial" w:hAnsi="Arial" w:cs="Arial"/>
          <w:sz w:val="24"/>
          <w:szCs w:val="24"/>
        </w:rPr>
      </w:pPr>
    </w:p>
    <w:p w:rsidR="00913554" w:rsidRPr="0031401C" w:rsidRDefault="00913554" w:rsidP="00913554">
      <w:pPr>
        <w:spacing w:after="0" w:line="240" w:lineRule="auto"/>
        <w:rPr>
          <w:rFonts w:ascii="Arial" w:hAnsi="Arial" w:cs="Arial"/>
          <w:sz w:val="24"/>
          <w:szCs w:val="24"/>
        </w:rPr>
      </w:pPr>
      <w:r w:rsidRPr="0031401C">
        <w:rPr>
          <w:rFonts w:ascii="Arial" w:hAnsi="Arial" w:cs="Arial"/>
          <w:sz w:val="24"/>
          <w:szCs w:val="24"/>
        </w:rPr>
        <w:t>This component includes</w:t>
      </w:r>
      <w:r>
        <w:rPr>
          <w:rFonts w:ascii="Arial" w:hAnsi="Arial" w:cs="Arial"/>
          <w:sz w:val="24"/>
          <w:szCs w:val="24"/>
        </w:rPr>
        <w:t>:</w:t>
      </w:r>
      <w:r w:rsidRPr="0031401C">
        <w:rPr>
          <w:rFonts w:ascii="Arial" w:hAnsi="Arial" w:cs="Arial"/>
          <w:sz w:val="24"/>
          <w:szCs w:val="24"/>
        </w:rPr>
        <w:t xml:space="preserve"> planning for accountability and improvement</w:t>
      </w:r>
      <w:r>
        <w:rPr>
          <w:rFonts w:ascii="Arial" w:hAnsi="Arial" w:cs="Arial"/>
          <w:sz w:val="24"/>
          <w:szCs w:val="24"/>
        </w:rPr>
        <w:t>;</w:t>
      </w:r>
      <w:r w:rsidRPr="0031401C">
        <w:rPr>
          <w:rFonts w:ascii="Arial" w:hAnsi="Arial" w:cs="Arial"/>
          <w:sz w:val="24"/>
          <w:szCs w:val="24"/>
        </w:rPr>
        <w:t xml:space="preserve"> collecting and analyzing performance data</w:t>
      </w:r>
      <w:r>
        <w:rPr>
          <w:rFonts w:ascii="Arial" w:hAnsi="Arial" w:cs="Arial"/>
          <w:sz w:val="24"/>
          <w:szCs w:val="24"/>
        </w:rPr>
        <w:t>;</w:t>
      </w:r>
      <w:r w:rsidRPr="0031401C">
        <w:rPr>
          <w:rFonts w:ascii="Arial" w:hAnsi="Arial" w:cs="Arial"/>
          <w:sz w:val="24"/>
          <w:szCs w:val="24"/>
        </w:rPr>
        <w:t xml:space="preserve"> and using results for continuous improvement. Planning for accountability serves as the basis for documenting the need for change, tracking progress and demonstrating improvement. “The accountability plan” is assumed to be in writing and should include all details necessary to implement a sound and effective statewide accountability and improvement system.  The plan may be a stand-alone description or included in one or more state documents (e.g. policies and procedures, monitoring and accountability manuals, </w:t>
      </w:r>
      <w:r>
        <w:rPr>
          <w:rFonts w:ascii="Arial" w:hAnsi="Arial" w:cs="Arial"/>
          <w:sz w:val="24"/>
          <w:szCs w:val="24"/>
        </w:rPr>
        <w:t>the State Performance Plan/Annual Performance Report (</w:t>
      </w:r>
      <w:r w:rsidRPr="0031401C">
        <w:rPr>
          <w:rFonts w:ascii="Arial" w:hAnsi="Arial" w:cs="Arial"/>
          <w:sz w:val="24"/>
          <w:szCs w:val="24"/>
        </w:rPr>
        <w:t>SPP/APR</w:t>
      </w:r>
      <w:r>
        <w:rPr>
          <w:rFonts w:ascii="Arial" w:hAnsi="Arial" w:cs="Arial"/>
          <w:sz w:val="24"/>
          <w:szCs w:val="24"/>
        </w:rPr>
        <w:t>)</w:t>
      </w:r>
      <w:r w:rsidRPr="0031401C">
        <w:rPr>
          <w:rFonts w:ascii="Arial" w:hAnsi="Arial" w:cs="Arial"/>
          <w:sz w:val="24"/>
          <w:szCs w:val="24"/>
        </w:rPr>
        <w:t xml:space="preserve">, including the </w:t>
      </w:r>
      <w:r>
        <w:rPr>
          <w:rFonts w:ascii="Arial" w:hAnsi="Arial" w:cs="Arial"/>
          <w:sz w:val="24"/>
          <w:szCs w:val="24"/>
        </w:rPr>
        <w:t>State Systemic Improvement Plan (</w:t>
      </w:r>
      <w:r w:rsidRPr="0031401C">
        <w:rPr>
          <w:rFonts w:ascii="Arial" w:hAnsi="Arial" w:cs="Arial"/>
          <w:sz w:val="24"/>
          <w:szCs w:val="24"/>
        </w:rPr>
        <w:t>SSIP</w:t>
      </w:r>
      <w:r>
        <w:rPr>
          <w:rFonts w:ascii="Arial" w:hAnsi="Arial" w:cs="Arial"/>
          <w:sz w:val="24"/>
          <w:szCs w:val="24"/>
        </w:rPr>
        <w:t>)</w:t>
      </w:r>
      <w:r w:rsidRPr="0031401C">
        <w:rPr>
          <w:rFonts w:ascii="Arial" w:hAnsi="Arial" w:cs="Arial"/>
          <w:sz w:val="24"/>
          <w:szCs w:val="24"/>
        </w:rPr>
        <w:t xml:space="preserve">, Request for Application (RFA) for program or system evaluation). Methods used for collecting and analyzing performance data ensure that adequate information is available at the </w:t>
      </w:r>
      <w:r w:rsidRPr="00847AB9">
        <w:rPr>
          <w:rFonts w:ascii="Arial" w:hAnsi="Arial" w:cs="Arial"/>
          <w:sz w:val="24"/>
          <w:szCs w:val="24"/>
        </w:rPr>
        <w:t>state, regional and/or local levels</w:t>
      </w:r>
      <w:r w:rsidRPr="0031401C">
        <w:rPr>
          <w:rFonts w:ascii="Arial" w:hAnsi="Arial" w:cs="Arial"/>
          <w:sz w:val="24"/>
          <w:szCs w:val="24"/>
        </w:rPr>
        <w:t xml:space="preserve"> to determine the quality of the </w:t>
      </w:r>
      <w:r w:rsidRPr="00AB1ADA">
        <w:rPr>
          <w:rFonts w:ascii="Arial" w:hAnsi="Arial" w:cs="Arial"/>
          <w:sz w:val="24"/>
          <w:szCs w:val="24"/>
          <w:u w:val="single"/>
        </w:rPr>
        <w:t>system</w:t>
      </w:r>
      <w:r>
        <w:rPr>
          <w:rFonts w:ascii="Arial" w:hAnsi="Arial" w:cs="Arial"/>
          <w:sz w:val="24"/>
          <w:szCs w:val="24"/>
          <w:u w:val="single"/>
        </w:rPr>
        <w:t>s</w:t>
      </w:r>
      <w:r w:rsidRPr="00AB1ADA">
        <w:rPr>
          <w:rFonts w:ascii="Arial" w:hAnsi="Arial" w:cs="Arial"/>
          <w:sz w:val="24"/>
          <w:szCs w:val="24"/>
          <w:u w:val="single"/>
        </w:rPr>
        <w:t xml:space="preserve"> and services</w:t>
      </w:r>
      <w:r w:rsidRPr="0031401C">
        <w:rPr>
          <w:rFonts w:ascii="Arial" w:hAnsi="Arial" w:cs="Arial"/>
          <w:sz w:val="24"/>
          <w:szCs w:val="24"/>
        </w:rPr>
        <w:t xml:space="preserve"> and if results are being achieved. </w:t>
      </w:r>
      <w:r w:rsidRPr="00AB1ADA">
        <w:rPr>
          <w:rFonts w:ascii="Arial" w:hAnsi="Arial" w:cs="Arial"/>
          <w:sz w:val="24"/>
          <w:szCs w:val="24"/>
          <w:u w:val="single"/>
        </w:rPr>
        <w:t>Leadership</w:t>
      </w:r>
      <w:r w:rsidRPr="0031401C">
        <w:rPr>
          <w:rFonts w:ascii="Arial" w:hAnsi="Arial" w:cs="Arial"/>
          <w:sz w:val="24"/>
          <w:szCs w:val="24"/>
        </w:rPr>
        <w:t xml:space="preserve"> at all levels of the system use strategies to support continuous improvement and achieve expectations. </w:t>
      </w:r>
      <w:r w:rsidRPr="001A6A2E">
        <w:rPr>
          <w:rFonts w:ascii="Arial" w:hAnsi="Arial" w:cs="Arial"/>
          <w:sz w:val="24"/>
          <w:szCs w:val="24"/>
          <w:u w:val="single"/>
        </w:rPr>
        <w:t>State leadership</w:t>
      </w:r>
      <w:r w:rsidRPr="0031401C">
        <w:rPr>
          <w:rFonts w:ascii="Arial" w:hAnsi="Arial" w:cs="Arial"/>
          <w:sz w:val="24"/>
          <w:szCs w:val="24"/>
        </w:rPr>
        <w:t xml:space="preserve"> works to enhance capacity at all levels to use </w:t>
      </w:r>
      <w:r w:rsidRPr="000245D8">
        <w:rPr>
          <w:rFonts w:ascii="Arial" w:hAnsi="Arial" w:cs="Arial"/>
          <w:sz w:val="24"/>
          <w:szCs w:val="24"/>
          <w:u w:val="single"/>
        </w:rPr>
        <w:t>data-informed</w:t>
      </w:r>
      <w:r w:rsidRPr="000245D8">
        <w:rPr>
          <w:rFonts w:ascii="Arial" w:hAnsi="Arial" w:cs="Arial"/>
          <w:sz w:val="24"/>
          <w:szCs w:val="24"/>
        </w:rPr>
        <w:t xml:space="preserve"> decision-making</w:t>
      </w:r>
      <w:r>
        <w:rPr>
          <w:rFonts w:ascii="Arial" w:hAnsi="Arial" w:cs="Arial"/>
          <w:sz w:val="24"/>
          <w:szCs w:val="24"/>
        </w:rPr>
        <w:t xml:space="preserve"> </w:t>
      </w:r>
      <w:r w:rsidRPr="0031401C">
        <w:rPr>
          <w:rFonts w:ascii="Arial" w:hAnsi="Arial" w:cs="Arial"/>
          <w:sz w:val="24"/>
          <w:szCs w:val="24"/>
        </w:rPr>
        <w:t>practices to implement effective accountability and improvement systems.</w:t>
      </w:r>
    </w:p>
    <w:p w:rsidR="00913554" w:rsidRPr="0031401C" w:rsidRDefault="00913554" w:rsidP="00913554">
      <w:pPr>
        <w:spacing w:after="0" w:line="240" w:lineRule="auto"/>
        <w:rPr>
          <w:rFonts w:ascii="Arial" w:hAnsi="Arial" w:cs="Arial"/>
          <w:sz w:val="24"/>
          <w:szCs w:val="24"/>
        </w:rPr>
      </w:pPr>
      <w:r w:rsidRPr="0031401C">
        <w:rPr>
          <w:rFonts w:ascii="Arial" w:hAnsi="Arial" w:cs="Arial"/>
          <w:b/>
          <w:color w:val="0B932F"/>
          <w:sz w:val="24"/>
          <w:szCs w:val="24"/>
        </w:rPr>
        <w:br w:type="page"/>
      </w:r>
    </w:p>
    <w:p w:rsidR="00913554" w:rsidRPr="00822CE1" w:rsidRDefault="00913554" w:rsidP="00913554">
      <w:pPr>
        <w:pBdr>
          <w:bottom w:val="dotted" w:sz="4" w:space="1" w:color="auto"/>
        </w:pBdr>
        <w:spacing w:after="0" w:line="240" w:lineRule="auto"/>
        <w:outlineLvl w:val="0"/>
        <w:rPr>
          <w:rFonts w:ascii="Arial" w:hAnsi="Arial"/>
          <w:b/>
          <w:sz w:val="28"/>
          <w:szCs w:val="28"/>
        </w:rPr>
      </w:pPr>
      <w:r w:rsidRPr="00822CE1">
        <w:rPr>
          <w:rFonts w:ascii="Arial" w:hAnsi="Arial"/>
          <w:b/>
          <w:sz w:val="28"/>
          <w:szCs w:val="28"/>
        </w:rPr>
        <w:lastRenderedPageBreak/>
        <w:t>Subcomponent 1: Planning for Accountability and Improvement</w:t>
      </w:r>
    </w:p>
    <w:p w:rsidR="00913554" w:rsidRPr="0039577E" w:rsidRDefault="00913554" w:rsidP="00913554">
      <w:pPr>
        <w:spacing w:after="0" w:line="240" w:lineRule="auto"/>
        <w:rPr>
          <w:rFonts w:ascii="Arial" w:hAnsi="Arial"/>
          <w:b/>
        </w:rPr>
      </w:pPr>
    </w:p>
    <w:p w:rsidR="00913554" w:rsidRPr="00822CE1" w:rsidRDefault="00913554" w:rsidP="00913554">
      <w:pPr>
        <w:spacing w:line="240" w:lineRule="auto"/>
        <w:ind w:left="360"/>
        <w:rPr>
          <w:rFonts w:ascii="Arial" w:hAnsi="Arial" w:cs="Arial"/>
        </w:rPr>
      </w:pPr>
      <w:r w:rsidRPr="00822CE1">
        <w:rPr>
          <w:rFonts w:ascii="Arial" w:hAnsi="Arial" w:cs="Arial"/>
          <w:b/>
        </w:rPr>
        <w:t xml:space="preserve">Quality Indicator </w:t>
      </w:r>
      <w:r>
        <w:rPr>
          <w:rFonts w:ascii="Arial" w:hAnsi="Arial" w:cs="Arial"/>
          <w:b/>
        </w:rPr>
        <w:t>AC</w:t>
      </w:r>
      <w:r w:rsidRPr="00822CE1">
        <w:rPr>
          <w:rFonts w:ascii="Arial" w:hAnsi="Arial" w:cs="Arial"/>
          <w:b/>
        </w:rPr>
        <w:t>1:</w:t>
      </w:r>
      <w:r w:rsidRPr="00822CE1">
        <w:rPr>
          <w:rFonts w:ascii="Arial" w:hAnsi="Arial" w:cs="Arial"/>
        </w:rPr>
        <w:t xml:space="preserve"> Ongoing statewide planning for </w:t>
      </w:r>
      <w:r w:rsidRPr="00AB1ADA">
        <w:rPr>
          <w:rFonts w:ascii="Arial" w:hAnsi="Arial" w:cs="Arial"/>
          <w:u w:val="single"/>
        </w:rPr>
        <w:t>accountability</w:t>
      </w:r>
      <w:r w:rsidRPr="00822CE1">
        <w:rPr>
          <w:rFonts w:ascii="Arial" w:hAnsi="Arial" w:cs="Arial"/>
        </w:rPr>
        <w:t xml:space="preserve"> and improvement at all levels is informed by data and reflects strong </w:t>
      </w:r>
      <w:r w:rsidRPr="00AB1ADA">
        <w:rPr>
          <w:rFonts w:ascii="Arial" w:hAnsi="Arial" w:cs="Arial"/>
          <w:u w:val="single"/>
        </w:rPr>
        <w:t>leadership</w:t>
      </w:r>
      <w:r w:rsidRPr="00822CE1">
        <w:rPr>
          <w:rFonts w:ascii="Arial" w:hAnsi="Arial" w:cs="Arial"/>
        </w:rPr>
        <w:t xml:space="preserve"> and commitment to positive outcomes for children and their families.</w:t>
      </w:r>
    </w:p>
    <w:tbl>
      <w:tblPr>
        <w:tblStyle w:val="TableGrid"/>
        <w:tblW w:w="0" w:type="auto"/>
        <w:tblInd w:w="540" w:type="dxa"/>
        <w:tblLook w:val="04A0" w:firstRow="1" w:lastRow="0" w:firstColumn="1" w:lastColumn="0" w:noHBand="0" w:noVBand="1"/>
      </w:tblPr>
      <w:tblGrid>
        <w:gridCol w:w="8838"/>
        <w:gridCol w:w="918"/>
      </w:tblGrid>
      <w:tr w:rsidR="00304A63" w:rsidRPr="00415C88" w:rsidTr="001270FA">
        <w:trPr>
          <w:trHeight w:val="323"/>
        </w:trPr>
        <w:tc>
          <w:tcPr>
            <w:tcW w:w="8838" w:type="dxa"/>
          </w:tcPr>
          <w:p w:rsidR="00304A63" w:rsidRPr="000912B5" w:rsidRDefault="00304A63" w:rsidP="001270FA">
            <w:pPr>
              <w:pStyle w:val="ListParagraph"/>
              <w:spacing w:after="0" w:line="240" w:lineRule="auto"/>
              <w:ind w:left="1080"/>
              <w:jc w:val="center"/>
              <w:rPr>
                <w:rFonts w:ascii="Arial" w:hAnsi="Arial" w:cs="Arial"/>
                <w:b/>
              </w:rPr>
            </w:pPr>
            <w:r w:rsidRPr="000912B5">
              <w:rPr>
                <w:rFonts w:ascii="Arial" w:hAnsi="Arial" w:cs="Arial"/>
                <w:b/>
              </w:rPr>
              <w:t>Elements of Quality</w:t>
            </w:r>
          </w:p>
        </w:tc>
        <w:tc>
          <w:tcPr>
            <w:tcW w:w="918" w:type="dxa"/>
          </w:tcPr>
          <w:p w:rsidR="00304A63" w:rsidRPr="000912B5" w:rsidRDefault="00304A63" w:rsidP="001270FA">
            <w:pPr>
              <w:spacing w:after="0" w:line="240" w:lineRule="auto"/>
              <w:jc w:val="center"/>
              <w:rPr>
                <w:rFonts w:ascii="Arial" w:hAnsi="Arial" w:cs="Arial"/>
                <w:b/>
                <w:sz w:val="22"/>
                <w:szCs w:val="22"/>
              </w:rPr>
            </w:pPr>
            <w:r w:rsidRPr="000912B5">
              <w:rPr>
                <w:rFonts w:ascii="Arial" w:hAnsi="Arial" w:cs="Arial"/>
                <w:b/>
                <w:sz w:val="22"/>
                <w:szCs w:val="22"/>
              </w:rPr>
              <w:t>1-4</w:t>
            </w:r>
          </w:p>
        </w:tc>
      </w:tr>
      <w:tr w:rsidR="00304A63" w:rsidRPr="00DC687D" w:rsidTr="001270FA">
        <w:tc>
          <w:tcPr>
            <w:tcW w:w="8838" w:type="dxa"/>
          </w:tcPr>
          <w:p w:rsidR="00304A63" w:rsidRPr="000912B5" w:rsidRDefault="00304A63" w:rsidP="00304A63">
            <w:pPr>
              <w:spacing w:after="120"/>
              <w:ind w:left="720" w:hanging="720"/>
              <w:rPr>
                <w:rFonts w:ascii="Arial" w:hAnsi="Arial" w:cs="Arial"/>
              </w:rPr>
            </w:pPr>
            <w:r w:rsidRPr="000912B5">
              <w:rPr>
                <w:rFonts w:ascii="Arial" w:hAnsi="Arial" w:cs="Arial"/>
                <w:b/>
              </w:rPr>
              <w:t>AC1a</w:t>
            </w:r>
            <w:r w:rsidRPr="000912B5">
              <w:rPr>
                <w:rFonts w:ascii="Arial" w:hAnsi="Arial" w:cs="Arial"/>
                <w:b/>
              </w:rPr>
              <w:tab/>
            </w:r>
            <w:r w:rsidRPr="000912B5">
              <w:rPr>
                <w:rFonts w:ascii="Arial" w:hAnsi="Arial" w:cs="Arial"/>
              </w:rPr>
              <w:t xml:space="preserve">Planning for accountability and improvement is </w:t>
            </w:r>
            <w:r w:rsidRPr="000912B5">
              <w:rPr>
                <w:rFonts w:ascii="Arial" w:hAnsi="Arial" w:cs="Arial"/>
                <w:u w:val="single"/>
              </w:rPr>
              <w:t>aligned</w:t>
            </w:r>
            <w:r w:rsidRPr="000912B5">
              <w:rPr>
                <w:rFonts w:ascii="Arial" w:hAnsi="Arial" w:cs="Arial"/>
              </w:rPr>
              <w:t xml:space="preserve"> with the </w:t>
            </w:r>
            <w:r w:rsidRPr="000912B5">
              <w:rPr>
                <w:rFonts w:ascii="Arial" w:hAnsi="Arial" w:cs="Arial"/>
                <w:u w:val="single"/>
              </w:rPr>
              <w:t>vision</w:t>
            </w:r>
            <w:r w:rsidRPr="000912B5">
              <w:rPr>
                <w:rFonts w:ascii="Arial" w:hAnsi="Arial" w:cs="Arial"/>
              </w:rPr>
              <w:t xml:space="preserve">, </w:t>
            </w:r>
            <w:r w:rsidRPr="000912B5">
              <w:rPr>
                <w:rFonts w:ascii="Arial" w:hAnsi="Arial" w:cs="Arial"/>
                <w:u w:val="single"/>
              </w:rPr>
              <w:t>mission</w:t>
            </w:r>
            <w:r w:rsidRPr="000912B5">
              <w:rPr>
                <w:rFonts w:ascii="Arial" w:hAnsi="Arial" w:cs="Arial"/>
              </w:rPr>
              <w:t xml:space="preserve"> and </w:t>
            </w:r>
            <w:r w:rsidRPr="000912B5">
              <w:rPr>
                <w:rFonts w:ascii="Arial" w:hAnsi="Arial" w:cs="Arial"/>
                <w:u w:val="single"/>
              </w:rPr>
              <w:t>purpose</w:t>
            </w:r>
            <w:r w:rsidRPr="000912B5">
              <w:rPr>
                <w:rFonts w:ascii="Arial" w:hAnsi="Arial" w:cs="Arial"/>
              </w:rPr>
              <w:t xml:space="preserve"> of Part C or 619.</w:t>
            </w:r>
          </w:p>
          <w:p w:rsidR="00304A63" w:rsidRPr="000912B5" w:rsidRDefault="00304A63" w:rsidP="001270FA">
            <w:pPr>
              <w:ind w:left="720" w:hanging="720"/>
              <w:rPr>
                <w:rFonts w:ascii="Arial" w:hAnsi="Arial" w:cs="Arial"/>
              </w:rPr>
            </w:pPr>
          </w:p>
          <w:p w:rsidR="00304A63" w:rsidRPr="000912B5" w:rsidRDefault="00304A63" w:rsidP="001270FA">
            <w:pPr>
              <w:ind w:left="720" w:hanging="720"/>
              <w:rPr>
                <w:rFonts w:ascii="Arial" w:hAnsi="Arial" w:cs="Arial"/>
                <w:i/>
              </w:rPr>
            </w:pPr>
            <w:r w:rsidRPr="000912B5">
              <w:rPr>
                <w:rFonts w:ascii="Arial" w:hAnsi="Arial" w:cs="Arial"/>
                <w:i/>
              </w:rPr>
              <w:t>Evidence:</w:t>
            </w:r>
          </w:p>
          <w:p w:rsidR="00304A63" w:rsidRPr="000912B5" w:rsidRDefault="00304A63" w:rsidP="001270FA">
            <w:pPr>
              <w:ind w:left="720" w:hanging="720"/>
              <w:rPr>
                <w:rFonts w:ascii="Arial" w:hAnsi="Arial" w:cs="Arial"/>
                <w:b/>
              </w:rPr>
            </w:pPr>
          </w:p>
        </w:tc>
        <w:tc>
          <w:tcPr>
            <w:tcW w:w="918" w:type="dxa"/>
          </w:tcPr>
          <w:p w:rsidR="00304A63" w:rsidRPr="000912B5" w:rsidRDefault="00304A63" w:rsidP="001270FA">
            <w:pPr>
              <w:spacing w:after="120"/>
              <w:ind w:left="720" w:hanging="720"/>
              <w:rPr>
                <w:rFonts w:ascii="Arial" w:hAnsi="Arial" w:cs="Arial"/>
                <w:b/>
              </w:rPr>
            </w:pPr>
          </w:p>
        </w:tc>
      </w:tr>
      <w:tr w:rsidR="00304A63" w:rsidRPr="00DC687D" w:rsidTr="001270FA">
        <w:tc>
          <w:tcPr>
            <w:tcW w:w="8838" w:type="dxa"/>
          </w:tcPr>
          <w:p w:rsidR="00582042" w:rsidRPr="000912B5" w:rsidRDefault="00304A63" w:rsidP="00582042">
            <w:pPr>
              <w:spacing w:after="120"/>
              <w:ind w:left="720" w:hanging="720"/>
              <w:rPr>
                <w:rFonts w:ascii="Arial" w:hAnsi="Arial" w:cs="Arial"/>
              </w:rPr>
            </w:pPr>
            <w:r w:rsidRPr="000912B5">
              <w:rPr>
                <w:rFonts w:ascii="Arial" w:hAnsi="Arial" w:cs="Arial"/>
                <w:b/>
              </w:rPr>
              <w:t>AC1b</w:t>
            </w:r>
            <w:r w:rsidRPr="000912B5">
              <w:rPr>
                <w:rFonts w:ascii="Arial" w:hAnsi="Arial" w:cs="Arial"/>
                <w:b/>
              </w:rPr>
              <w:tab/>
            </w:r>
            <w:r w:rsidR="00582042" w:rsidRPr="000912B5">
              <w:rPr>
                <w:rFonts w:ascii="Arial" w:hAnsi="Arial" w:cs="Arial"/>
              </w:rPr>
              <w:t>An accountability and improvement plan is used to inform policy decisions and actions related to the accountability and ongoing improvement of the system.</w:t>
            </w:r>
          </w:p>
          <w:p w:rsidR="00304A63" w:rsidRPr="000912B5" w:rsidRDefault="00304A63" w:rsidP="001270FA">
            <w:pPr>
              <w:rPr>
                <w:rFonts w:ascii="Arial" w:hAnsi="Arial" w:cs="Arial"/>
              </w:rPr>
            </w:pPr>
          </w:p>
          <w:p w:rsidR="00304A63" w:rsidRPr="000912B5" w:rsidRDefault="00304A63" w:rsidP="001270FA">
            <w:pPr>
              <w:ind w:left="720" w:hanging="720"/>
              <w:rPr>
                <w:rFonts w:ascii="Arial" w:hAnsi="Arial" w:cs="Arial"/>
                <w:i/>
              </w:rPr>
            </w:pPr>
            <w:r w:rsidRPr="000912B5">
              <w:rPr>
                <w:rFonts w:ascii="Arial" w:hAnsi="Arial" w:cs="Arial"/>
                <w:i/>
              </w:rPr>
              <w:t>Evidence:</w:t>
            </w:r>
          </w:p>
          <w:p w:rsidR="00304A63" w:rsidRPr="000912B5" w:rsidRDefault="00304A63" w:rsidP="001270FA">
            <w:pPr>
              <w:ind w:left="720" w:hanging="720"/>
              <w:rPr>
                <w:rFonts w:ascii="Arial" w:hAnsi="Arial" w:cs="Arial"/>
                <w:b/>
              </w:rPr>
            </w:pPr>
          </w:p>
        </w:tc>
        <w:tc>
          <w:tcPr>
            <w:tcW w:w="918" w:type="dxa"/>
          </w:tcPr>
          <w:p w:rsidR="00304A63" w:rsidRPr="000912B5" w:rsidRDefault="00304A63" w:rsidP="001270FA">
            <w:pPr>
              <w:spacing w:after="120"/>
              <w:ind w:left="720" w:hanging="720"/>
              <w:rPr>
                <w:rFonts w:ascii="Arial" w:hAnsi="Arial" w:cs="Arial"/>
                <w:b/>
              </w:rPr>
            </w:pPr>
          </w:p>
        </w:tc>
      </w:tr>
      <w:tr w:rsidR="00304A63" w:rsidRPr="00DC687D" w:rsidTr="001270FA">
        <w:tc>
          <w:tcPr>
            <w:tcW w:w="8838" w:type="dxa"/>
          </w:tcPr>
          <w:p w:rsidR="00582042" w:rsidRPr="000912B5" w:rsidRDefault="00304A63" w:rsidP="00582042">
            <w:pPr>
              <w:spacing w:after="120"/>
              <w:ind w:left="720" w:hanging="720"/>
              <w:rPr>
                <w:rFonts w:ascii="Arial" w:hAnsi="Arial" w:cs="Arial"/>
              </w:rPr>
            </w:pPr>
            <w:r w:rsidRPr="000912B5">
              <w:rPr>
                <w:rFonts w:ascii="Arial" w:hAnsi="Arial" w:cs="Arial"/>
                <w:b/>
              </w:rPr>
              <w:t>AC1c</w:t>
            </w:r>
            <w:r w:rsidRPr="000912B5">
              <w:rPr>
                <w:rFonts w:ascii="Arial" w:hAnsi="Arial" w:cs="Arial"/>
                <w:b/>
              </w:rPr>
              <w:tab/>
            </w:r>
            <w:r w:rsidR="00582042" w:rsidRPr="000912B5">
              <w:rPr>
                <w:rFonts w:ascii="Arial" w:hAnsi="Arial" w:cs="Arial"/>
                <w:u w:val="single"/>
              </w:rPr>
              <w:t>Stakeholders</w:t>
            </w:r>
            <w:r w:rsidR="00582042" w:rsidRPr="000912B5">
              <w:rPr>
                <w:rFonts w:ascii="Arial" w:hAnsi="Arial" w:cs="Arial"/>
              </w:rPr>
              <w:t xml:space="preserve"> are engaged on an ongoing basis to inform development, implementation and revisions to the accountability and improvement plan.</w:t>
            </w:r>
          </w:p>
          <w:p w:rsidR="00304A63" w:rsidRPr="000912B5" w:rsidRDefault="00304A63" w:rsidP="001270FA">
            <w:pPr>
              <w:spacing w:after="120"/>
              <w:ind w:left="720" w:hanging="720"/>
              <w:rPr>
                <w:rFonts w:ascii="Arial" w:hAnsi="Arial" w:cs="Arial"/>
              </w:rPr>
            </w:pPr>
          </w:p>
          <w:p w:rsidR="00304A63" w:rsidRPr="000912B5" w:rsidRDefault="00304A63" w:rsidP="001270FA">
            <w:pPr>
              <w:ind w:left="720" w:hanging="720"/>
              <w:rPr>
                <w:rFonts w:ascii="Arial" w:hAnsi="Arial" w:cs="Arial"/>
                <w:i/>
              </w:rPr>
            </w:pPr>
            <w:r w:rsidRPr="000912B5">
              <w:rPr>
                <w:rFonts w:ascii="Arial" w:hAnsi="Arial" w:cs="Arial"/>
                <w:i/>
              </w:rPr>
              <w:t>Evidence:</w:t>
            </w:r>
          </w:p>
          <w:p w:rsidR="00304A63" w:rsidRPr="000912B5" w:rsidRDefault="00304A63" w:rsidP="001270FA">
            <w:pPr>
              <w:ind w:left="720" w:hanging="720"/>
              <w:rPr>
                <w:rFonts w:ascii="Arial" w:hAnsi="Arial" w:cs="Arial"/>
                <w:b/>
              </w:rPr>
            </w:pPr>
          </w:p>
        </w:tc>
        <w:tc>
          <w:tcPr>
            <w:tcW w:w="918" w:type="dxa"/>
          </w:tcPr>
          <w:p w:rsidR="00304A63" w:rsidRPr="000912B5" w:rsidRDefault="00304A63" w:rsidP="001270FA">
            <w:pPr>
              <w:spacing w:after="120"/>
              <w:ind w:left="720" w:hanging="720"/>
              <w:rPr>
                <w:rFonts w:ascii="Arial" w:hAnsi="Arial" w:cs="Arial"/>
                <w:b/>
              </w:rPr>
            </w:pPr>
          </w:p>
        </w:tc>
      </w:tr>
      <w:tr w:rsidR="00304A63" w:rsidRPr="00DC687D" w:rsidTr="001270FA">
        <w:tc>
          <w:tcPr>
            <w:tcW w:w="8838" w:type="dxa"/>
          </w:tcPr>
          <w:p w:rsidR="00582042" w:rsidRPr="000912B5" w:rsidRDefault="00304A63" w:rsidP="00582042">
            <w:pPr>
              <w:spacing w:after="120"/>
              <w:ind w:left="720" w:hanging="720"/>
              <w:rPr>
                <w:rFonts w:ascii="Arial" w:hAnsi="Arial" w:cs="Arial"/>
              </w:rPr>
            </w:pPr>
            <w:r w:rsidRPr="000912B5">
              <w:rPr>
                <w:rFonts w:ascii="Arial" w:hAnsi="Arial" w:cs="Arial"/>
                <w:b/>
              </w:rPr>
              <w:t>AC1d</w:t>
            </w:r>
            <w:r w:rsidRPr="000912B5">
              <w:rPr>
                <w:rFonts w:ascii="Arial" w:hAnsi="Arial" w:cs="Arial"/>
                <w:b/>
              </w:rPr>
              <w:tab/>
            </w:r>
            <w:r w:rsidR="00582042" w:rsidRPr="000912B5">
              <w:rPr>
                <w:rFonts w:ascii="Arial" w:hAnsi="Arial" w:cs="Arial"/>
              </w:rPr>
              <w:t xml:space="preserve">The accountability and improvement plan is readily available and </w:t>
            </w:r>
            <w:r w:rsidR="00582042" w:rsidRPr="000912B5">
              <w:rPr>
                <w:rFonts w:ascii="Arial" w:hAnsi="Arial" w:cs="Arial"/>
                <w:u w:val="single"/>
              </w:rPr>
              <w:t>accessible</w:t>
            </w:r>
            <w:r w:rsidR="00582042" w:rsidRPr="000912B5">
              <w:rPr>
                <w:rFonts w:ascii="Arial" w:hAnsi="Arial" w:cs="Arial"/>
              </w:rPr>
              <w:t xml:space="preserve"> (e.g., other formats, languages) to the public.</w:t>
            </w:r>
          </w:p>
          <w:p w:rsidR="00304A63" w:rsidRPr="000912B5" w:rsidRDefault="00304A63" w:rsidP="001270FA">
            <w:pPr>
              <w:spacing w:after="120"/>
              <w:ind w:left="720"/>
              <w:rPr>
                <w:rFonts w:ascii="Arial" w:hAnsi="Arial" w:cs="Arial"/>
              </w:rPr>
            </w:pPr>
          </w:p>
          <w:p w:rsidR="00304A63" w:rsidRPr="000912B5" w:rsidRDefault="00304A63" w:rsidP="001270FA">
            <w:pPr>
              <w:ind w:left="720" w:hanging="720"/>
              <w:rPr>
                <w:rFonts w:ascii="Arial" w:hAnsi="Arial" w:cs="Arial"/>
                <w:i/>
              </w:rPr>
            </w:pPr>
            <w:r w:rsidRPr="000912B5">
              <w:rPr>
                <w:rFonts w:ascii="Arial" w:hAnsi="Arial" w:cs="Arial"/>
                <w:i/>
              </w:rPr>
              <w:t>Evidence:</w:t>
            </w:r>
          </w:p>
          <w:p w:rsidR="00304A63" w:rsidRPr="000912B5" w:rsidRDefault="00304A63" w:rsidP="001270FA">
            <w:pPr>
              <w:ind w:left="720" w:hanging="720"/>
              <w:rPr>
                <w:rFonts w:ascii="Arial" w:hAnsi="Arial" w:cs="Arial"/>
                <w:b/>
              </w:rPr>
            </w:pPr>
          </w:p>
        </w:tc>
        <w:tc>
          <w:tcPr>
            <w:tcW w:w="918" w:type="dxa"/>
          </w:tcPr>
          <w:p w:rsidR="00304A63" w:rsidRPr="000912B5" w:rsidRDefault="00304A63" w:rsidP="001270FA">
            <w:pPr>
              <w:spacing w:after="120"/>
              <w:ind w:left="720" w:hanging="720"/>
              <w:rPr>
                <w:rFonts w:ascii="Arial" w:hAnsi="Arial" w:cs="Arial"/>
                <w:b/>
              </w:rPr>
            </w:pPr>
          </w:p>
        </w:tc>
      </w:tr>
      <w:tr w:rsidR="00304A63" w:rsidRPr="00DC687D" w:rsidTr="001270FA">
        <w:tc>
          <w:tcPr>
            <w:tcW w:w="8838" w:type="dxa"/>
          </w:tcPr>
          <w:p w:rsidR="00582042" w:rsidRPr="000912B5" w:rsidRDefault="00304A63" w:rsidP="00582042">
            <w:pPr>
              <w:spacing w:after="120"/>
              <w:ind w:left="720" w:hanging="720"/>
              <w:rPr>
                <w:rFonts w:ascii="Arial" w:hAnsi="Arial" w:cs="Arial"/>
              </w:rPr>
            </w:pPr>
            <w:r w:rsidRPr="000912B5">
              <w:rPr>
                <w:rFonts w:ascii="Arial" w:hAnsi="Arial" w:cs="Arial"/>
                <w:b/>
              </w:rPr>
              <w:t>AC1e</w:t>
            </w:r>
            <w:r w:rsidRPr="000912B5">
              <w:rPr>
                <w:rFonts w:ascii="Arial" w:hAnsi="Arial" w:cs="Arial"/>
                <w:b/>
              </w:rPr>
              <w:tab/>
            </w:r>
            <w:r w:rsidR="00582042" w:rsidRPr="000912B5">
              <w:rPr>
                <w:rFonts w:ascii="Arial" w:hAnsi="Arial" w:cs="Arial"/>
                <w:u w:val="single"/>
              </w:rPr>
              <w:t>State leadership</w:t>
            </w:r>
            <w:r w:rsidR="00582042" w:rsidRPr="000912B5">
              <w:rPr>
                <w:rFonts w:ascii="Arial" w:hAnsi="Arial" w:cs="Arial"/>
              </w:rPr>
              <w:t xml:space="preserve"> ensures that each element of the accountability and improvement plan is executed in a timely, efficient and </w:t>
            </w:r>
            <w:r w:rsidR="00582042" w:rsidRPr="000912B5">
              <w:rPr>
                <w:rFonts w:ascii="Arial" w:hAnsi="Arial" w:cs="Arial"/>
                <w:u w:val="single"/>
              </w:rPr>
              <w:t>effective</w:t>
            </w:r>
            <w:r w:rsidR="00582042" w:rsidRPr="000912B5">
              <w:rPr>
                <w:rFonts w:ascii="Arial" w:hAnsi="Arial" w:cs="Arial"/>
              </w:rPr>
              <w:t xml:space="preserve"> manner.</w:t>
            </w:r>
          </w:p>
          <w:p w:rsidR="00304A63" w:rsidRPr="000912B5" w:rsidRDefault="00304A63" w:rsidP="001270FA">
            <w:pPr>
              <w:ind w:left="720" w:hanging="720"/>
              <w:rPr>
                <w:rFonts w:ascii="Arial" w:hAnsi="Arial" w:cs="Arial"/>
              </w:rPr>
            </w:pPr>
          </w:p>
          <w:p w:rsidR="00304A63" w:rsidRPr="000912B5" w:rsidRDefault="00304A63" w:rsidP="001270FA">
            <w:pPr>
              <w:ind w:left="720" w:hanging="720"/>
              <w:rPr>
                <w:rFonts w:ascii="Arial" w:hAnsi="Arial" w:cs="Arial"/>
                <w:i/>
              </w:rPr>
            </w:pPr>
            <w:r w:rsidRPr="000912B5">
              <w:rPr>
                <w:rFonts w:ascii="Arial" w:hAnsi="Arial" w:cs="Arial"/>
                <w:i/>
              </w:rPr>
              <w:t>Evidence:</w:t>
            </w:r>
          </w:p>
          <w:p w:rsidR="00304A63" w:rsidRPr="000912B5" w:rsidRDefault="00304A63" w:rsidP="001270FA">
            <w:pPr>
              <w:ind w:left="720" w:hanging="720"/>
              <w:rPr>
                <w:rFonts w:ascii="Arial" w:hAnsi="Arial" w:cs="Arial"/>
                <w:b/>
              </w:rPr>
            </w:pPr>
          </w:p>
        </w:tc>
        <w:tc>
          <w:tcPr>
            <w:tcW w:w="918" w:type="dxa"/>
          </w:tcPr>
          <w:p w:rsidR="00304A63" w:rsidRPr="000912B5" w:rsidRDefault="00304A63" w:rsidP="001270FA">
            <w:pPr>
              <w:spacing w:after="120"/>
              <w:ind w:left="720" w:hanging="720"/>
              <w:rPr>
                <w:rFonts w:ascii="Arial" w:hAnsi="Arial" w:cs="Arial"/>
                <w:b/>
              </w:rPr>
            </w:pPr>
          </w:p>
        </w:tc>
      </w:tr>
    </w:tbl>
    <w:p w:rsidR="00582042" w:rsidRDefault="00582042">
      <w:r>
        <w:br w:type="page"/>
      </w:r>
    </w:p>
    <w:tbl>
      <w:tblPr>
        <w:tblStyle w:val="TableGrid"/>
        <w:tblW w:w="0" w:type="auto"/>
        <w:tblInd w:w="540" w:type="dxa"/>
        <w:tblLook w:val="04A0" w:firstRow="1" w:lastRow="0" w:firstColumn="1" w:lastColumn="0" w:noHBand="0" w:noVBand="1"/>
      </w:tblPr>
      <w:tblGrid>
        <w:gridCol w:w="8838"/>
        <w:gridCol w:w="918"/>
      </w:tblGrid>
      <w:tr w:rsidR="00582042" w:rsidRPr="000912B5" w:rsidTr="001270FA">
        <w:tc>
          <w:tcPr>
            <w:tcW w:w="8838" w:type="dxa"/>
          </w:tcPr>
          <w:p w:rsidR="00582042" w:rsidRPr="000912B5" w:rsidRDefault="00582042" w:rsidP="00582042">
            <w:pPr>
              <w:spacing w:after="120"/>
              <w:ind w:left="720" w:hanging="720"/>
              <w:rPr>
                <w:rFonts w:ascii="Arial" w:hAnsi="Arial" w:cs="Arial"/>
              </w:rPr>
            </w:pPr>
            <w:r w:rsidRPr="000912B5">
              <w:rPr>
                <w:rFonts w:ascii="Arial" w:hAnsi="Arial" w:cs="Arial"/>
                <w:b/>
              </w:rPr>
              <w:lastRenderedPageBreak/>
              <w:t>AC1f</w:t>
            </w:r>
            <w:r w:rsidRPr="000912B5">
              <w:rPr>
                <w:rFonts w:ascii="Arial" w:hAnsi="Arial" w:cs="Arial"/>
                <w:b/>
              </w:rPr>
              <w:tab/>
            </w:r>
            <w:r w:rsidRPr="000912B5">
              <w:rPr>
                <w:rFonts w:ascii="Arial" w:hAnsi="Arial" w:cs="Arial"/>
              </w:rPr>
              <w:t xml:space="preserve">The accountability and improvement plan is aligned with and informed by other </w:t>
            </w:r>
            <w:r w:rsidRPr="000912B5">
              <w:rPr>
                <w:rFonts w:ascii="Arial" w:hAnsi="Arial" w:cs="Arial"/>
                <w:u w:val="single"/>
              </w:rPr>
              <w:t>quality improvement</w:t>
            </w:r>
            <w:r w:rsidRPr="000912B5">
              <w:rPr>
                <w:rFonts w:ascii="Arial" w:hAnsi="Arial" w:cs="Arial"/>
              </w:rPr>
              <w:t xml:space="preserve"> </w:t>
            </w:r>
            <w:r w:rsidRPr="000912B5">
              <w:rPr>
                <w:rFonts w:ascii="Arial" w:hAnsi="Arial" w:cs="Arial"/>
                <w:u w:val="single"/>
              </w:rPr>
              <w:t>initiatives</w:t>
            </w:r>
            <w:r w:rsidRPr="000912B5">
              <w:rPr>
                <w:rFonts w:ascii="Arial" w:hAnsi="Arial" w:cs="Arial"/>
              </w:rPr>
              <w:t xml:space="preserve"> within and across agencies.</w:t>
            </w:r>
          </w:p>
          <w:p w:rsidR="00582042" w:rsidRPr="000912B5" w:rsidRDefault="00582042" w:rsidP="00582042">
            <w:pPr>
              <w:ind w:left="720" w:hanging="720"/>
              <w:rPr>
                <w:rFonts w:ascii="Arial" w:hAnsi="Arial" w:cs="Arial"/>
              </w:rPr>
            </w:pPr>
          </w:p>
          <w:p w:rsidR="00582042" w:rsidRPr="000912B5" w:rsidRDefault="00582042" w:rsidP="00582042">
            <w:pPr>
              <w:ind w:left="720" w:hanging="720"/>
              <w:rPr>
                <w:rFonts w:ascii="Arial" w:hAnsi="Arial" w:cs="Arial"/>
                <w:i/>
              </w:rPr>
            </w:pPr>
            <w:r w:rsidRPr="000912B5">
              <w:rPr>
                <w:rFonts w:ascii="Arial" w:hAnsi="Arial" w:cs="Arial"/>
                <w:i/>
              </w:rPr>
              <w:t>Evidence:</w:t>
            </w:r>
          </w:p>
          <w:p w:rsidR="00582042" w:rsidRPr="000912B5" w:rsidRDefault="00582042" w:rsidP="00582042">
            <w:pPr>
              <w:spacing w:after="120"/>
              <w:ind w:left="720" w:hanging="720"/>
              <w:rPr>
                <w:rFonts w:ascii="Arial" w:hAnsi="Arial" w:cs="Arial"/>
                <w:b/>
              </w:rPr>
            </w:pPr>
          </w:p>
        </w:tc>
        <w:tc>
          <w:tcPr>
            <w:tcW w:w="918" w:type="dxa"/>
          </w:tcPr>
          <w:p w:rsidR="00582042" w:rsidRPr="000912B5" w:rsidRDefault="00582042" w:rsidP="001270FA">
            <w:pPr>
              <w:spacing w:after="120"/>
              <w:ind w:left="720" w:hanging="720"/>
              <w:rPr>
                <w:rFonts w:ascii="Arial" w:hAnsi="Arial" w:cs="Arial"/>
                <w:b/>
              </w:rPr>
            </w:pPr>
          </w:p>
        </w:tc>
      </w:tr>
      <w:tr w:rsidR="00582042" w:rsidRPr="000912B5" w:rsidTr="001270FA">
        <w:tc>
          <w:tcPr>
            <w:tcW w:w="8838" w:type="dxa"/>
          </w:tcPr>
          <w:p w:rsidR="00582042" w:rsidRPr="000912B5" w:rsidRDefault="00582042" w:rsidP="00582042">
            <w:pPr>
              <w:spacing w:after="120"/>
              <w:ind w:left="720" w:hanging="720"/>
              <w:rPr>
                <w:rFonts w:ascii="Arial" w:hAnsi="Arial" w:cs="Arial"/>
              </w:rPr>
            </w:pPr>
            <w:r w:rsidRPr="000912B5">
              <w:rPr>
                <w:rFonts w:ascii="Arial" w:hAnsi="Arial" w:cs="Arial"/>
                <w:b/>
              </w:rPr>
              <w:t>AC1g</w:t>
            </w:r>
            <w:r w:rsidRPr="000912B5">
              <w:rPr>
                <w:rFonts w:ascii="Arial" w:hAnsi="Arial" w:cs="Arial"/>
                <w:b/>
              </w:rPr>
              <w:tab/>
            </w:r>
            <w:r w:rsidRPr="000912B5">
              <w:rPr>
                <w:rFonts w:ascii="Arial" w:hAnsi="Arial" w:cs="Arial"/>
              </w:rPr>
              <w:t>The accountability and improvement plan is reviewed and revised as necessary based on how well the plan monitors the implementation and effectiveness of the system.</w:t>
            </w:r>
          </w:p>
          <w:p w:rsidR="00582042" w:rsidRPr="000912B5" w:rsidRDefault="00582042" w:rsidP="00582042">
            <w:pPr>
              <w:ind w:left="720" w:hanging="720"/>
              <w:rPr>
                <w:rFonts w:ascii="Arial" w:hAnsi="Arial" w:cs="Arial"/>
              </w:rPr>
            </w:pPr>
          </w:p>
          <w:p w:rsidR="00582042" w:rsidRPr="000912B5" w:rsidRDefault="00582042" w:rsidP="00582042">
            <w:pPr>
              <w:ind w:left="720" w:hanging="720"/>
              <w:rPr>
                <w:rFonts w:ascii="Arial" w:hAnsi="Arial" w:cs="Arial"/>
                <w:i/>
              </w:rPr>
            </w:pPr>
            <w:r w:rsidRPr="000912B5">
              <w:rPr>
                <w:rFonts w:ascii="Arial" w:hAnsi="Arial" w:cs="Arial"/>
                <w:i/>
              </w:rPr>
              <w:t>Evidence:</w:t>
            </w:r>
          </w:p>
          <w:p w:rsidR="00582042" w:rsidRPr="000912B5" w:rsidRDefault="00582042" w:rsidP="00582042">
            <w:pPr>
              <w:spacing w:after="120"/>
              <w:ind w:left="720" w:hanging="720"/>
              <w:rPr>
                <w:rFonts w:ascii="Arial" w:hAnsi="Arial" w:cs="Arial"/>
                <w:b/>
              </w:rPr>
            </w:pPr>
          </w:p>
        </w:tc>
        <w:tc>
          <w:tcPr>
            <w:tcW w:w="918" w:type="dxa"/>
          </w:tcPr>
          <w:p w:rsidR="00582042" w:rsidRPr="000912B5" w:rsidRDefault="00582042" w:rsidP="001270FA">
            <w:pPr>
              <w:spacing w:after="120"/>
              <w:ind w:left="720" w:hanging="720"/>
              <w:rPr>
                <w:rFonts w:ascii="Arial" w:hAnsi="Arial" w:cs="Arial"/>
                <w:b/>
              </w:rPr>
            </w:pPr>
          </w:p>
        </w:tc>
      </w:tr>
    </w:tbl>
    <w:p w:rsidR="00304A63" w:rsidRPr="008F033B" w:rsidRDefault="00304A63" w:rsidP="00304A63">
      <w:pPr>
        <w:pStyle w:val="ListParagraph"/>
        <w:spacing w:after="120"/>
        <w:ind w:left="1080"/>
        <w:contextualSpacing w:val="0"/>
        <w:rPr>
          <w:rFonts w:ascii="Arial" w:hAnsi="Arial" w:cs="Arial"/>
        </w:rPr>
      </w:pPr>
    </w:p>
    <w:p w:rsidR="00913554" w:rsidRPr="00822CE1" w:rsidRDefault="00913554" w:rsidP="00913554">
      <w:pPr>
        <w:rPr>
          <w:rFonts w:ascii="Arial" w:hAnsi="Arial" w:cs="Arial"/>
          <w:b/>
        </w:rPr>
      </w:pPr>
      <w:r w:rsidRPr="00822CE1">
        <w:rPr>
          <w:rFonts w:ascii="Arial" w:hAnsi="Arial" w:cs="Arial"/>
        </w:rPr>
        <w:br w:type="page"/>
      </w:r>
    </w:p>
    <w:p w:rsidR="00913554" w:rsidRPr="00822CE1" w:rsidRDefault="00913554" w:rsidP="00913554">
      <w:pPr>
        <w:spacing w:line="240" w:lineRule="auto"/>
        <w:ind w:left="360"/>
        <w:rPr>
          <w:rFonts w:ascii="Arial" w:hAnsi="Arial" w:cs="Arial"/>
        </w:rPr>
      </w:pPr>
      <w:r w:rsidRPr="00822CE1">
        <w:rPr>
          <w:rFonts w:ascii="Arial" w:hAnsi="Arial" w:cs="Arial"/>
          <w:b/>
        </w:rPr>
        <w:lastRenderedPageBreak/>
        <w:t xml:space="preserve">Quality Indicator </w:t>
      </w:r>
      <w:r>
        <w:rPr>
          <w:rFonts w:ascii="Arial" w:hAnsi="Arial" w:cs="Arial"/>
          <w:b/>
        </w:rPr>
        <w:t>AC</w:t>
      </w:r>
      <w:r w:rsidRPr="00822CE1">
        <w:rPr>
          <w:rFonts w:ascii="Arial" w:hAnsi="Arial" w:cs="Arial"/>
          <w:b/>
        </w:rPr>
        <w:t xml:space="preserve">2: </w:t>
      </w:r>
      <w:r w:rsidRPr="00822CE1">
        <w:rPr>
          <w:rFonts w:ascii="Arial" w:hAnsi="Arial" w:cs="Arial"/>
        </w:rPr>
        <w:t xml:space="preserve">A written </w:t>
      </w:r>
      <w:r w:rsidRPr="00BA4010">
        <w:rPr>
          <w:rFonts w:ascii="Arial" w:hAnsi="Arial" w:cs="Arial"/>
          <w:u w:val="single"/>
        </w:rPr>
        <w:t>accountability</w:t>
      </w:r>
      <w:r w:rsidRPr="00822CE1">
        <w:rPr>
          <w:rFonts w:ascii="Arial" w:hAnsi="Arial" w:cs="Arial"/>
        </w:rPr>
        <w:t xml:space="preserve"> and improvement plan includes details necessary to implement an ongoing effective statewide accountability and improvement system at all levels.</w:t>
      </w:r>
    </w:p>
    <w:tbl>
      <w:tblPr>
        <w:tblStyle w:val="TableGrid"/>
        <w:tblW w:w="0" w:type="auto"/>
        <w:tblInd w:w="540" w:type="dxa"/>
        <w:tblLook w:val="04A0" w:firstRow="1" w:lastRow="0" w:firstColumn="1" w:lastColumn="0" w:noHBand="0" w:noVBand="1"/>
      </w:tblPr>
      <w:tblGrid>
        <w:gridCol w:w="8838"/>
        <w:gridCol w:w="918"/>
      </w:tblGrid>
      <w:tr w:rsidR="00582042" w:rsidRPr="00415C88" w:rsidTr="001270FA">
        <w:trPr>
          <w:trHeight w:val="323"/>
        </w:trPr>
        <w:tc>
          <w:tcPr>
            <w:tcW w:w="8838" w:type="dxa"/>
          </w:tcPr>
          <w:p w:rsidR="00582042" w:rsidRPr="000912B5" w:rsidRDefault="00582042" w:rsidP="001270FA">
            <w:pPr>
              <w:pStyle w:val="ListParagraph"/>
              <w:spacing w:after="0" w:line="240" w:lineRule="auto"/>
              <w:ind w:left="1080"/>
              <w:jc w:val="center"/>
              <w:rPr>
                <w:rFonts w:ascii="Arial" w:hAnsi="Arial" w:cs="Arial"/>
                <w:b/>
              </w:rPr>
            </w:pPr>
            <w:r w:rsidRPr="000912B5">
              <w:rPr>
                <w:rFonts w:ascii="Arial" w:hAnsi="Arial" w:cs="Arial"/>
                <w:b/>
              </w:rPr>
              <w:t>Elements of Quality</w:t>
            </w:r>
          </w:p>
        </w:tc>
        <w:tc>
          <w:tcPr>
            <w:tcW w:w="918" w:type="dxa"/>
          </w:tcPr>
          <w:p w:rsidR="00582042" w:rsidRPr="000912B5" w:rsidRDefault="00582042" w:rsidP="001270FA">
            <w:pPr>
              <w:spacing w:after="0" w:line="240" w:lineRule="auto"/>
              <w:jc w:val="center"/>
              <w:rPr>
                <w:rFonts w:ascii="Arial" w:hAnsi="Arial" w:cs="Arial"/>
                <w:b/>
                <w:sz w:val="22"/>
                <w:szCs w:val="22"/>
              </w:rPr>
            </w:pPr>
            <w:r w:rsidRPr="000912B5">
              <w:rPr>
                <w:rFonts w:ascii="Arial" w:hAnsi="Arial" w:cs="Arial"/>
                <w:b/>
                <w:sz w:val="22"/>
                <w:szCs w:val="22"/>
              </w:rPr>
              <w:t>1-4</w:t>
            </w:r>
          </w:p>
        </w:tc>
      </w:tr>
      <w:tr w:rsidR="00582042" w:rsidRPr="00DC687D" w:rsidTr="001270FA">
        <w:tc>
          <w:tcPr>
            <w:tcW w:w="8838" w:type="dxa"/>
          </w:tcPr>
          <w:p w:rsidR="00582042" w:rsidRPr="000912B5" w:rsidRDefault="00582042" w:rsidP="00582042">
            <w:pPr>
              <w:spacing w:after="120"/>
              <w:ind w:left="720" w:hanging="720"/>
              <w:rPr>
                <w:rFonts w:ascii="Arial" w:hAnsi="Arial" w:cs="Arial"/>
              </w:rPr>
            </w:pPr>
            <w:r w:rsidRPr="000912B5">
              <w:rPr>
                <w:rFonts w:ascii="Arial" w:hAnsi="Arial" w:cs="Arial"/>
                <w:b/>
              </w:rPr>
              <w:t>AC2a</w:t>
            </w:r>
            <w:r w:rsidRPr="000912B5">
              <w:rPr>
                <w:rFonts w:ascii="Arial" w:hAnsi="Arial" w:cs="Arial"/>
                <w:b/>
              </w:rPr>
              <w:tab/>
            </w:r>
            <w:r w:rsidRPr="000912B5">
              <w:rPr>
                <w:rFonts w:ascii="Arial" w:hAnsi="Arial" w:cs="Arial"/>
              </w:rPr>
              <w:t>The goals of the accountability and improvement system are defined in the written accountability and improvement plan.</w:t>
            </w:r>
          </w:p>
          <w:p w:rsidR="00582042" w:rsidRPr="000912B5" w:rsidRDefault="00582042" w:rsidP="001270FA">
            <w:pPr>
              <w:ind w:left="720" w:hanging="720"/>
              <w:rPr>
                <w:rFonts w:ascii="Arial" w:hAnsi="Arial" w:cs="Arial"/>
              </w:rPr>
            </w:pPr>
          </w:p>
          <w:p w:rsidR="00582042" w:rsidRPr="000912B5" w:rsidRDefault="00582042" w:rsidP="001270FA">
            <w:pPr>
              <w:ind w:left="720" w:hanging="720"/>
              <w:rPr>
                <w:rFonts w:ascii="Arial" w:hAnsi="Arial" w:cs="Arial"/>
                <w:i/>
              </w:rPr>
            </w:pPr>
            <w:r w:rsidRPr="000912B5">
              <w:rPr>
                <w:rFonts w:ascii="Arial" w:hAnsi="Arial" w:cs="Arial"/>
                <w:i/>
              </w:rPr>
              <w:t>Evidence:</w:t>
            </w:r>
          </w:p>
          <w:p w:rsidR="00582042" w:rsidRPr="000912B5" w:rsidRDefault="00582042" w:rsidP="001270FA">
            <w:pPr>
              <w:ind w:left="720" w:hanging="720"/>
              <w:rPr>
                <w:rFonts w:ascii="Arial" w:hAnsi="Arial" w:cs="Arial"/>
                <w:b/>
              </w:rPr>
            </w:pPr>
          </w:p>
        </w:tc>
        <w:tc>
          <w:tcPr>
            <w:tcW w:w="918" w:type="dxa"/>
          </w:tcPr>
          <w:p w:rsidR="00582042" w:rsidRPr="000912B5" w:rsidRDefault="00582042" w:rsidP="001270FA">
            <w:pPr>
              <w:spacing w:after="120"/>
              <w:ind w:left="720" w:hanging="720"/>
              <w:rPr>
                <w:rFonts w:ascii="Arial" w:hAnsi="Arial" w:cs="Arial"/>
                <w:b/>
              </w:rPr>
            </w:pPr>
          </w:p>
        </w:tc>
      </w:tr>
      <w:tr w:rsidR="00582042" w:rsidRPr="00DC687D" w:rsidTr="001270FA">
        <w:tc>
          <w:tcPr>
            <w:tcW w:w="8838" w:type="dxa"/>
          </w:tcPr>
          <w:p w:rsidR="00582042" w:rsidRPr="000912B5" w:rsidRDefault="00582042" w:rsidP="00582042">
            <w:pPr>
              <w:spacing w:after="120"/>
              <w:ind w:left="720" w:hanging="720"/>
              <w:rPr>
                <w:rFonts w:ascii="Arial" w:hAnsi="Arial" w:cs="Arial"/>
              </w:rPr>
            </w:pPr>
            <w:r w:rsidRPr="000912B5">
              <w:rPr>
                <w:rFonts w:ascii="Arial" w:hAnsi="Arial" w:cs="Arial"/>
                <w:b/>
              </w:rPr>
              <w:t>AC2b</w:t>
            </w:r>
            <w:r w:rsidRPr="000912B5">
              <w:rPr>
                <w:rFonts w:ascii="Arial" w:hAnsi="Arial" w:cs="Arial"/>
                <w:b/>
              </w:rPr>
              <w:tab/>
            </w:r>
            <w:r w:rsidRPr="000912B5">
              <w:rPr>
                <w:rFonts w:ascii="Arial" w:hAnsi="Arial" w:cs="Arial"/>
              </w:rPr>
              <w:t>The accountability and improvement plan includes mechanisms for implementing informal and formal dispute resolution procedures (e.g. administrative complaints, due process hearings, mediation) as needed as part of the accountability and improvement system.</w:t>
            </w:r>
          </w:p>
          <w:p w:rsidR="00582042" w:rsidRPr="000912B5" w:rsidRDefault="00582042" w:rsidP="001270FA">
            <w:pPr>
              <w:rPr>
                <w:rFonts w:ascii="Arial" w:hAnsi="Arial" w:cs="Arial"/>
              </w:rPr>
            </w:pPr>
          </w:p>
          <w:p w:rsidR="00582042" w:rsidRPr="000912B5" w:rsidRDefault="00582042" w:rsidP="001270FA">
            <w:pPr>
              <w:ind w:left="720" w:hanging="720"/>
              <w:rPr>
                <w:rFonts w:ascii="Arial" w:hAnsi="Arial" w:cs="Arial"/>
                <w:i/>
              </w:rPr>
            </w:pPr>
            <w:r w:rsidRPr="000912B5">
              <w:rPr>
                <w:rFonts w:ascii="Arial" w:hAnsi="Arial" w:cs="Arial"/>
                <w:i/>
              </w:rPr>
              <w:t>Evidence:</w:t>
            </w:r>
          </w:p>
          <w:p w:rsidR="00582042" w:rsidRPr="000912B5" w:rsidRDefault="00582042" w:rsidP="001270FA">
            <w:pPr>
              <w:ind w:left="720" w:hanging="720"/>
              <w:rPr>
                <w:rFonts w:ascii="Arial" w:hAnsi="Arial" w:cs="Arial"/>
                <w:b/>
              </w:rPr>
            </w:pPr>
          </w:p>
        </w:tc>
        <w:tc>
          <w:tcPr>
            <w:tcW w:w="918" w:type="dxa"/>
          </w:tcPr>
          <w:p w:rsidR="00582042" w:rsidRPr="000912B5" w:rsidRDefault="00582042" w:rsidP="001270FA">
            <w:pPr>
              <w:spacing w:after="120"/>
              <w:ind w:left="720" w:hanging="720"/>
              <w:rPr>
                <w:rFonts w:ascii="Arial" w:hAnsi="Arial" w:cs="Arial"/>
                <w:b/>
              </w:rPr>
            </w:pPr>
          </w:p>
        </w:tc>
      </w:tr>
      <w:tr w:rsidR="00582042" w:rsidRPr="00DC687D" w:rsidTr="001270FA">
        <w:tc>
          <w:tcPr>
            <w:tcW w:w="8838" w:type="dxa"/>
          </w:tcPr>
          <w:p w:rsidR="00582042" w:rsidRPr="000912B5" w:rsidRDefault="00582042" w:rsidP="00582042">
            <w:pPr>
              <w:spacing w:after="120"/>
              <w:ind w:left="720" w:hanging="720"/>
              <w:rPr>
                <w:rFonts w:ascii="Arial" w:hAnsi="Arial" w:cs="Arial"/>
              </w:rPr>
            </w:pPr>
            <w:r w:rsidRPr="000912B5">
              <w:rPr>
                <w:rFonts w:ascii="Arial" w:hAnsi="Arial" w:cs="Arial"/>
                <w:b/>
              </w:rPr>
              <w:t>AC2c</w:t>
            </w:r>
            <w:r w:rsidRPr="000912B5">
              <w:rPr>
                <w:rFonts w:ascii="Arial" w:hAnsi="Arial" w:cs="Arial"/>
                <w:b/>
              </w:rPr>
              <w:tab/>
            </w:r>
            <w:r w:rsidRPr="000912B5">
              <w:rPr>
                <w:rFonts w:ascii="Arial" w:hAnsi="Arial" w:cs="Arial"/>
              </w:rPr>
              <w:t xml:space="preserve">Expectations for </w:t>
            </w:r>
            <w:r w:rsidRPr="000912B5">
              <w:rPr>
                <w:rFonts w:ascii="Arial" w:hAnsi="Arial" w:cs="Arial"/>
                <w:u w:val="single"/>
              </w:rPr>
              <w:t>systems performance</w:t>
            </w:r>
            <w:r w:rsidRPr="000912B5">
              <w:rPr>
                <w:rFonts w:ascii="Arial" w:hAnsi="Arial" w:cs="Arial"/>
              </w:rPr>
              <w:t xml:space="preserve"> (e.g. </w:t>
            </w:r>
            <w:r w:rsidRPr="000912B5">
              <w:rPr>
                <w:rFonts w:ascii="Arial" w:hAnsi="Arial" w:cs="Arial"/>
                <w:u w:val="single"/>
              </w:rPr>
              <w:t>targets</w:t>
            </w:r>
            <w:r w:rsidRPr="000912B5">
              <w:rPr>
                <w:rFonts w:ascii="Arial" w:hAnsi="Arial" w:cs="Arial"/>
              </w:rPr>
              <w:t xml:space="preserve">, </w:t>
            </w:r>
            <w:r w:rsidRPr="000912B5">
              <w:rPr>
                <w:rFonts w:ascii="Arial" w:hAnsi="Arial" w:cs="Arial"/>
                <w:u w:val="single"/>
              </w:rPr>
              <w:t>benchmarks</w:t>
            </w:r>
            <w:r w:rsidRPr="000912B5">
              <w:rPr>
                <w:rFonts w:ascii="Arial" w:hAnsi="Arial" w:cs="Arial"/>
              </w:rPr>
              <w:t xml:space="preserve">, </w:t>
            </w:r>
            <w:r w:rsidRPr="000912B5">
              <w:rPr>
                <w:rFonts w:ascii="Arial" w:hAnsi="Arial" w:cs="Arial"/>
                <w:u w:val="single"/>
              </w:rPr>
              <w:t>indicators</w:t>
            </w:r>
            <w:r w:rsidRPr="000912B5">
              <w:rPr>
                <w:rFonts w:ascii="Arial" w:hAnsi="Arial" w:cs="Arial"/>
              </w:rPr>
              <w:t>) are clearly identified and described in the accountability and improvement plan.</w:t>
            </w:r>
          </w:p>
          <w:p w:rsidR="00582042" w:rsidRPr="000912B5" w:rsidRDefault="00582042" w:rsidP="001270FA">
            <w:pPr>
              <w:spacing w:after="120"/>
              <w:ind w:left="720" w:hanging="720"/>
              <w:rPr>
                <w:rFonts w:ascii="Arial" w:hAnsi="Arial" w:cs="Arial"/>
              </w:rPr>
            </w:pPr>
          </w:p>
          <w:p w:rsidR="00582042" w:rsidRPr="000912B5" w:rsidRDefault="00582042" w:rsidP="001270FA">
            <w:pPr>
              <w:ind w:left="720" w:hanging="720"/>
              <w:rPr>
                <w:rFonts w:ascii="Arial" w:hAnsi="Arial" w:cs="Arial"/>
                <w:i/>
              </w:rPr>
            </w:pPr>
            <w:r w:rsidRPr="000912B5">
              <w:rPr>
                <w:rFonts w:ascii="Arial" w:hAnsi="Arial" w:cs="Arial"/>
                <w:i/>
              </w:rPr>
              <w:t>Evidence:</w:t>
            </w:r>
          </w:p>
          <w:p w:rsidR="00582042" w:rsidRPr="000912B5" w:rsidRDefault="00582042" w:rsidP="001270FA">
            <w:pPr>
              <w:ind w:left="720" w:hanging="720"/>
              <w:rPr>
                <w:rFonts w:ascii="Arial" w:hAnsi="Arial" w:cs="Arial"/>
                <w:b/>
              </w:rPr>
            </w:pPr>
          </w:p>
        </w:tc>
        <w:tc>
          <w:tcPr>
            <w:tcW w:w="918" w:type="dxa"/>
          </w:tcPr>
          <w:p w:rsidR="00582042" w:rsidRPr="000912B5" w:rsidRDefault="00582042" w:rsidP="001270FA">
            <w:pPr>
              <w:spacing w:after="120"/>
              <w:ind w:left="720" w:hanging="720"/>
              <w:rPr>
                <w:rFonts w:ascii="Arial" w:hAnsi="Arial" w:cs="Arial"/>
                <w:b/>
              </w:rPr>
            </w:pPr>
          </w:p>
        </w:tc>
      </w:tr>
      <w:tr w:rsidR="00582042" w:rsidRPr="00DC687D" w:rsidTr="001270FA">
        <w:tc>
          <w:tcPr>
            <w:tcW w:w="8838" w:type="dxa"/>
          </w:tcPr>
          <w:p w:rsidR="00582042" w:rsidRPr="000912B5" w:rsidRDefault="00582042" w:rsidP="00582042">
            <w:pPr>
              <w:spacing w:after="120"/>
              <w:ind w:left="720" w:hanging="720"/>
              <w:rPr>
                <w:rFonts w:ascii="Arial" w:hAnsi="Arial" w:cs="Arial"/>
              </w:rPr>
            </w:pPr>
            <w:r w:rsidRPr="000912B5">
              <w:rPr>
                <w:rFonts w:ascii="Arial" w:hAnsi="Arial" w:cs="Arial"/>
                <w:b/>
              </w:rPr>
              <w:t>AC2d</w:t>
            </w:r>
            <w:r w:rsidRPr="000912B5">
              <w:rPr>
                <w:rFonts w:ascii="Arial" w:hAnsi="Arial" w:cs="Arial"/>
                <w:b/>
              </w:rPr>
              <w:tab/>
            </w:r>
            <w:r w:rsidRPr="000912B5">
              <w:rPr>
                <w:rFonts w:ascii="Arial" w:hAnsi="Arial" w:cs="Arial"/>
              </w:rPr>
              <w:t xml:space="preserve">The accountability and improvement plan includes mechanisms for collecting valid and reliable data (e.g. record review, surveys, self-assessment, </w:t>
            </w:r>
            <w:proofErr w:type="gramStart"/>
            <w:r w:rsidRPr="000912B5">
              <w:rPr>
                <w:rFonts w:ascii="Arial" w:hAnsi="Arial" w:cs="Arial"/>
              </w:rPr>
              <w:t>electronic</w:t>
            </w:r>
            <w:proofErr w:type="gramEnd"/>
            <w:r w:rsidRPr="000912B5">
              <w:rPr>
                <w:rFonts w:ascii="Arial" w:hAnsi="Arial" w:cs="Arial"/>
              </w:rPr>
              <w:t xml:space="preserve"> child records) for accountability, program evaluation and quality improvement.</w:t>
            </w:r>
          </w:p>
          <w:p w:rsidR="00582042" w:rsidRPr="000912B5" w:rsidRDefault="00582042" w:rsidP="001270FA">
            <w:pPr>
              <w:spacing w:after="120"/>
              <w:ind w:left="720"/>
              <w:rPr>
                <w:rFonts w:ascii="Arial" w:hAnsi="Arial" w:cs="Arial"/>
              </w:rPr>
            </w:pPr>
          </w:p>
          <w:p w:rsidR="00582042" w:rsidRPr="000912B5" w:rsidRDefault="00582042" w:rsidP="001270FA">
            <w:pPr>
              <w:ind w:left="720" w:hanging="720"/>
              <w:rPr>
                <w:rFonts w:ascii="Arial" w:hAnsi="Arial" w:cs="Arial"/>
                <w:i/>
              </w:rPr>
            </w:pPr>
            <w:r w:rsidRPr="000912B5">
              <w:rPr>
                <w:rFonts w:ascii="Arial" w:hAnsi="Arial" w:cs="Arial"/>
                <w:i/>
              </w:rPr>
              <w:t>Evidence:</w:t>
            </w:r>
          </w:p>
          <w:p w:rsidR="00582042" w:rsidRPr="000912B5" w:rsidRDefault="00582042" w:rsidP="001270FA">
            <w:pPr>
              <w:ind w:left="720" w:hanging="720"/>
              <w:rPr>
                <w:rFonts w:ascii="Arial" w:hAnsi="Arial" w:cs="Arial"/>
                <w:b/>
              </w:rPr>
            </w:pPr>
          </w:p>
        </w:tc>
        <w:tc>
          <w:tcPr>
            <w:tcW w:w="918" w:type="dxa"/>
          </w:tcPr>
          <w:p w:rsidR="00582042" w:rsidRPr="000912B5" w:rsidRDefault="00582042" w:rsidP="001270FA">
            <w:pPr>
              <w:spacing w:after="120"/>
              <w:ind w:left="720" w:hanging="720"/>
              <w:rPr>
                <w:rFonts w:ascii="Arial" w:hAnsi="Arial" w:cs="Arial"/>
                <w:b/>
              </w:rPr>
            </w:pPr>
          </w:p>
        </w:tc>
      </w:tr>
      <w:tr w:rsidR="00582042" w:rsidRPr="00DC687D" w:rsidTr="001270FA">
        <w:tc>
          <w:tcPr>
            <w:tcW w:w="8838" w:type="dxa"/>
          </w:tcPr>
          <w:p w:rsidR="00582042" w:rsidRPr="000912B5" w:rsidRDefault="00582042" w:rsidP="001270FA">
            <w:pPr>
              <w:spacing w:after="120"/>
              <w:ind w:left="720" w:hanging="720"/>
              <w:rPr>
                <w:rFonts w:ascii="Arial" w:hAnsi="Arial" w:cs="Arial"/>
              </w:rPr>
            </w:pPr>
            <w:r w:rsidRPr="000912B5">
              <w:rPr>
                <w:rFonts w:ascii="Arial" w:hAnsi="Arial" w:cs="Arial"/>
                <w:b/>
              </w:rPr>
              <w:t>AC2e</w:t>
            </w:r>
            <w:r w:rsidRPr="000912B5">
              <w:rPr>
                <w:rFonts w:ascii="Arial" w:hAnsi="Arial" w:cs="Arial"/>
                <w:b/>
              </w:rPr>
              <w:tab/>
            </w:r>
            <w:r w:rsidRPr="000912B5">
              <w:rPr>
                <w:rFonts w:ascii="Arial" w:hAnsi="Arial" w:cs="Arial"/>
              </w:rPr>
              <w:t xml:space="preserve">The accountability and improvement plan includes mechanisms for collecting valid and reliable data (e.g. record review, surveys, self-assessment, </w:t>
            </w:r>
            <w:proofErr w:type="gramStart"/>
            <w:r w:rsidRPr="000912B5">
              <w:rPr>
                <w:rFonts w:ascii="Arial" w:hAnsi="Arial" w:cs="Arial"/>
              </w:rPr>
              <w:t>electronic</w:t>
            </w:r>
            <w:proofErr w:type="gramEnd"/>
            <w:r w:rsidRPr="000912B5">
              <w:rPr>
                <w:rFonts w:ascii="Arial" w:hAnsi="Arial" w:cs="Arial"/>
              </w:rPr>
              <w:t xml:space="preserve"> child records) for accountability, program evaluation and quality improvement.</w:t>
            </w:r>
          </w:p>
          <w:p w:rsidR="00582042" w:rsidRPr="000912B5" w:rsidRDefault="00582042" w:rsidP="001270FA">
            <w:pPr>
              <w:ind w:left="720" w:hanging="720"/>
              <w:rPr>
                <w:rFonts w:ascii="Arial" w:hAnsi="Arial" w:cs="Arial"/>
              </w:rPr>
            </w:pPr>
          </w:p>
          <w:p w:rsidR="00582042" w:rsidRPr="000912B5" w:rsidRDefault="00582042" w:rsidP="001270FA">
            <w:pPr>
              <w:ind w:left="720" w:hanging="720"/>
              <w:rPr>
                <w:rFonts w:ascii="Arial" w:hAnsi="Arial" w:cs="Arial"/>
                <w:i/>
              </w:rPr>
            </w:pPr>
            <w:r w:rsidRPr="000912B5">
              <w:rPr>
                <w:rFonts w:ascii="Arial" w:hAnsi="Arial" w:cs="Arial"/>
                <w:i/>
              </w:rPr>
              <w:t>Evidence:</w:t>
            </w:r>
          </w:p>
          <w:p w:rsidR="00582042" w:rsidRPr="000912B5" w:rsidRDefault="00582042" w:rsidP="001270FA">
            <w:pPr>
              <w:ind w:left="720" w:hanging="720"/>
              <w:rPr>
                <w:rFonts w:ascii="Arial" w:hAnsi="Arial" w:cs="Arial"/>
                <w:b/>
              </w:rPr>
            </w:pPr>
          </w:p>
        </w:tc>
        <w:tc>
          <w:tcPr>
            <w:tcW w:w="918" w:type="dxa"/>
          </w:tcPr>
          <w:p w:rsidR="00582042" w:rsidRPr="000912B5" w:rsidRDefault="00582042" w:rsidP="001270FA">
            <w:pPr>
              <w:spacing w:after="120"/>
              <w:ind w:left="720" w:hanging="720"/>
              <w:rPr>
                <w:rFonts w:ascii="Arial" w:hAnsi="Arial" w:cs="Arial"/>
                <w:b/>
              </w:rPr>
            </w:pPr>
          </w:p>
        </w:tc>
      </w:tr>
    </w:tbl>
    <w:p w:rsidR="001270FA" w:rsidRDefault="001270FA">
      <w:r>
        <w:br w:type="page"/>
      </w:r>
    </w:p>
    <w:tbl>
      <w:tblPr>
        <w:tblStyle w:val="TableGrid"/>
        <w:tblW w:w="0" w:type="auto"/>
        <w:tblInd w:w="540" w:type="dxa"/>
        <w:tblLook w:val="04A0" w:firstRow="1" w:lastRow="0" w:firstColumn="1" w:lastColumn="0" w:noHBand="0" w:noVBand="1"/>
      </w:tblPr>
      <w:tblGrid>
        <w:gridCol w:w="8838"/>
        <w:gridCol w:w="918"/>
      </w:tblGrid>
      <w:tr w:rsidR="00582042" w:rsidRPr="000912B5" w:rsidTr="001270FA">
        <w:tc>
          <w:tcPr>
            <w:tcW w:w="8838" w:type="dxa"/>
          </w:tcPr>
          <w:p w:rsidR="001270FA" w:rsidRPr="000912B5" w:rsidRDefault="00582042" w:rsidP="001270FA">
            <w:pPr>
              <w:spacing w:after="120"/>
              <w:ind w:left="720" w:hanging="720"/>
              <w:rPr>
                <w:rFonts w:ascii="Arial" w:hAnsi="Arial" w:cs="Arial"/>
              </w:rPr>
            </w:pPr>
            <w:r w:rsidRPr="000912B5">
              <w:rPr>
                <w:rFonts w:ascii="Arial" w:hAnsi="Arial" w:cs="Arial"/>
                <w:b/>
              </w:rPr>
              <w:lastRenderedPageBreak/>
              <w:t>AC2f</w:t>
            </w:r>
            <w:r w:rsidRPr="000912B5">
              <w:rPr>
                <w:rFonts w:ascii="Arial" w:hAnsi="Arial" w:cs="Arial"/>
                <w:b/>
              </w:rPr>
              <w:tab/>
            </w:r>
            <w:r w:rsidR="001270FA" w:rsidRPr="000912B5">
              <w:rPr>
                <w:rFonts w:ascii="Arial" w:hAnsi="Arial" w:cs="Arial"/>
              </w:rPr>
              <w:t>The accountability and improvement plan includes processes and timelines for collection, analyses and making data-informed decisions based on performance data.</w:t>
            </w:r>
          </w:p>
          <w:p w:rsidR="00582042" w:rsidRPr="000912B5" w:rsidRDefault="00582042" w:rsidP="001270FA">
            <w:pPr>
              <w:ind w:left="720" w:hanging="720"/>
              <w:rPr>
                <w:rFonts w:ascii="Arial" w:hAnsi="Arial" w:cs="Arial"/>
              </w:rPr>
            </w:pPr>
          </w:p>
          <w:p w:rsidR="00582042" w:rsidRPr="000912B5" w:rsidRDefault="00582042" w:rsidP="001270FA">
            <w:pPr>
              <w:ind w:left="720" w:hanging="720"/>
              <w:rPr>
                <w:rFonts w:ascii="Arial" w:hAnsi="Arial" w:cs="Arial"/>
                <w:i/>
              </w:rPr>
            </w:pPr>
            <w:r w:rsidRPr="000912B5">
              <w:rPr>
                <w:rFonts w:ascii="Arial" w:hAnsi="Arial" w:cs="Arial"/>
                <w:i/>
              </w:rPr>
              <w:t>Evidence:</w:t>
            </w:r>
          </w:p>
          <w:p w:rsidR="00582042" w:rsidRPr="000912B5" w:rsidRDefault="00582042" w:rsidP="001270FA">
            <w:pPr>
              <w:spacing w:after="120"/>
              <w:ind w:left="720" w:hanging="720"/>
              <w:rPr>
                <w:rFonts w:ascii="Arial" w:hAnsi="Arial" w:cs="Arial"/>
                <w:b/>
              </w:rPr>
            </w:pPr>
          </w:p>
        </w:tc>
        <w:tc>
          <w:tcPr>
            <w:tcW w:w="918" w:type="dxa"/>
          </w:tcPr>
          <w:p w:rsidR="00582042" w:rsidRPr="000912B5" w:rsidRDefault="00582042" w:rsidP="001270FA">
            <w:pPr>
              <w:spacing w:after="120"/>
              <w:ind w:left="720" w:hanging="720"/>
              <w:rPr>
                <w:rFonts w:ascii="Arial" w:hAnsi="Arial" w:cs="Arial"/>
                <w:b/>
              </w:rPr>
            </w:pPr>
          </w:p>
        </w:tc>
      </w:tr>
      <w:tr w:rsidR="00582042" w:rsidRPr="000912B5" w:rsidTr="001270FA">
        <w:tc>
          <w:tcPr>
            <w:tcW w:w="8838" w:type="dxa"/>
          </w:tcPr>
          <w:p w:rsidR="001270FA" w:rsidRPr="000912B5" w:rsidRDefault="00582042" w:rsidP="001270FA">
            <w:pPr>
              <w:spacing w:after="120"/>
              <w:ind w:left="720" w:hanging="720"/>
              <w:rPr>
                <w:rFonts w:ascii="Arial" w:hAnsi="Arial" w:cs="Arial"/>
              </w:rPr>
            </w:pPr>
            <w:r w:rsidRPr="000912B5">
              <w:rPr>
                <w:rFonts w:ascii="Arial" w:hAnsi="Arial" w:cs="Arial"/>
                <w:b/>
              </w:rPr>
              <w:t>AC2g</w:t>
            </w:r>
            <w:r w:rsidRPr="000912B5">
              <w:rPr>
                <w:rFonts w:ascii="Arial" w:hAnsi="Arial" w:cs="Arial"/>
                <w:b/>
              </w:rPr>
              <w:tab/>
            </w:r>
            <w:r w:rsidR="001270FA" w:rsidRPr="000912B5">
              <w:rPr>
                <w:rFonts w:ascii="Arial" w:hAnsi="Arial" w:cs="Arial"/>
              </w:rPr>
              <w:t xml:space="preserve">The accountability and improvement plan addresses the use of data to measure performance and identify trends, root causes and improvement strategies at the state, regional and/or local levels of the system. </w:t>
            </w:r>
          </w:p>
          <w:p w:rsidR="00582042" w:rsidRPr="000912B5" w:rsidRDefault="00582042" w:rsidP="001270FA">
            <w:pPr>
              <w:ind w:left="720" w:hanging="720"/>
              <w:rPr>
                <w:rFonts w:ascii="Arial" w:hAnsi="Arial" w:cs="Arial"/>
              </w:rPr>
            </w:pPr>
          </w:p>
          <w:p w:rsidR="00582042" w:rsidRPr="000912B5" w:rsidRDefault="00582042" w:rsidP="001270FA">
            <w:pPr>
              <w:ind w:left="720" w:hanging="720"/>
              <w:rPr>
                <w:rFonts w:ascii="Arial" w:hAnsi="Arial" w:cs="Arial"/>
                <w:i/>
              </w:rPr>
            </w:pPr>
            <w:r w:rsidRPr="000912B5">
              <w:rPr>
                <w:rFonts w:ascii="Arial" w:hAnsi="Arial" w:cs="Arial"/>
                <w:i/>
              </w:rPr>
              <w:t>Evidence:</w:t>
            </w:r>
          </w:p>
          <w:p w:rsidR="00582042" w:rsidRPr="000912B5" w:rsidRDefault="00582042" w:rsidP="001270FA">
            <w:pPr>
              <w:spacing w:after="120"/>
              <w:ind w:left="720" w:hanging="720"/>
              <w:rPr>
                <w:rFonts w:ascii="Arial" w:hAnsi="Arial" w:cs="Arial"/>
                <w:b/>
              </w:rPr>
            </w:pPr>
          </w:p>
        </w:tc>
        <w:tc>
          <w:tcPr>
            <w:tcW w:w="918" w:type="dxa"/>
          </w:tcPr>
          <w:p w:rsidR="00582042" w:rsidRPr="000912B5" w:rsidRDefault="00582042" w:rsidP="001270FA">
            <w:pPr>
              <w:spacing w:after="120"/>
              <w:ind w:left="720" w:hanging="720"/>
              <w:rPr>
                <w:rFonts w:ascii="Arial" w:hAnsi="Arial" w:cs="Arial"/>
                <w:b/>
              </w:rPr>
            </w:pPr>
          </w:p>
        </w:tc>
      </w:tr>
      <w:tr w:rsidR="001270FA" w:rsidRPr="000912B5" w:rsidTr="001270FA">
        <w:tc>
          <w:tcPr>
            <w:tcW w:w="8838" w:type="dxa"/>
          </w:tcPr>
          <w:p w:rsidR="001270FA" w:rsidRPr="000912B5" w:rsidRDefault="001270FA" w:rsidP="001270FA">
            <w:pPr>
              <w:spacing w:after="120"/>
              <w:ind w:left="720" w:hanging="720"/>
              <w:rPr>
                <w:rFonts w:ascii="Arial" w:hAnsi="Arial" w:cs="Arial"/>
              </w:rPr>
            </w:pPr>
            <w:r w:rsidRPr="000912B5">
              <w:rPr>
                <w:rFonts w:ascii="Arial" w:hAnsi="Arial" w:cs="Arial"/>
                <w:b/>
              </w:rPr>
              <w:t>AC2h</w:t>
            </w:r>
            <w:r w:rsidRPr="000912B5">
              <w:rPr>
                <w:rFonts w:ascii="Arial" w:hAnsi="Arial" w:cs="Arial"/>
                <w:b/>
              </w:rPr>
              <w:tab/>
            </w:r>
            <w:r w:rsidRPr="000912B5">
              <w:rPr>
                <w:rFonts w:ascii="Arial" w:hAnsi="Arial" w:cs="Arial"/>
              </w:rPr>
              <w:t xml:space="preserve">An accountability and improvement plan includes processes that allow for necessary adjustments to strategies (e.g. </w:t>
            </w:r>
            <w:r w:rsidRPr="000912B5">
              <w:rPr>
                <w:rFonts w:ascii="Arial" w:hAnsi="Arial" w:cs="Arial"/>
                <w:u w:val="single"/>
              </w:rPr>
              <w:t>professional development</w:t>
            </w:r>
            <w:r w:rsidRPr="000912B5">
              <w:rPr>
                <w:rFonts w:ascii="Arial" w:hAnsi="Arial" w:cs="Arial"/>
              </w:rPr>
              <w:t xml:space="preserve">, </w:t>
            </w:r>
            <w:r w:rsidRPr="000912B5">
              <w:rPr>
                <w:rFonts w:ascii="Arial" w:hAnsi="Arial" w:cs="Arial"/>
                <w:u w:val="single"/>
              </w:rPr>
              <w:t>incentives</w:t>
            </w:r>
            <w:r w:rsidRPr="000912B5">
              <w:rPr>
                <w:rFonts w:ascii="Arial" w:hAnsi="Arial" w:cs="Arial"/>
              </w:rPr>
              <w:t xml:space="preserve">, </w:t>
            </w:r>
            <w:proofErr w:type="gramStart"/>
            <w:r w:rsidRPr="000912B5">
              <w:rPr>
                <w:rFonts w:ascii="Arial" w:hAnsi="Arial" w:cs="Arial"/>
                <w:u w:val="single"/>
              </w:rPr>
              <w:t>sanctions</w:t>
            </w:r>
            <w:proofErr w:type="gramEnd"/>
            <w:r w:rsidRPr="000912B5">
              <w:rPr>
                <w:rFonts w:ascii="Arial" w:hAnsi="Arial" w:cs="Arial"/>
              </w:rPr>
              <w:t xml:space="preserve">) based on data to enhance accountability and improvement. </w:t>
            </w:r>
          </w:p>
          <w:p w:rsidR="001270FA" w:rsidRPr="000912B5" w:rsidRDefault="001270FA" w:rsidP="001270FA">
            <w:pPr>
              <w:ind w:left="720" w:hanging="720"/>
              <w:rPr>
                <w:rFonts w:ascii="Arial" w:hAnsi="Arial" w:cs="Arial"/>
              </w:rPr>
            </w:pPr>
          </w:p>
          <w:p w:rsidR="001270FA" w:rsidRPr="000912B5" w:rsidRDefault="001270FA" w:rsidP="001270FA">
            <w:pPr>
              <w:ind w:left="720" w:hanging="720"/>
              <w:rPr>
                <w:rFonts w:ascii="Arial" w:hAnsi="Arial" w:cs="Arial"/>
                <w:i/>
              </w:rPr>
            </w:pPr>
            <w:r w:rsidRPr="000912B5">
              <w:rPr>
                <w:rFonts w:ascii="Arial" w:hAnsi="Arial" w:cs="Arial"/>
                <w:i/>
              </w:rPr>
              <w:t>Evidence:</w:t>
            </w:r>
          </w:p>
          <w:p w:rsidR="001270FA" w:rsidRPr="000912B5" w:rsidRDefault="001270FA" w:rsidP="001270FA">
            <w:pPr>
              <w:spacing w:after="120"/>
              <w:ind w:left="720" w:hanging="720"/>
              <w:rPr>
                <w:rFonts w:ascii="Arial" w:hAnsi="Arial" w:cs="Arial"/>
                <w:b/>
              </w:rPr>
            </w:pPr>
          </w:p>
        </w:tc>
        <w:tc>
          <w:tcPr>
            <w:tcW w:w="918" w:type="dxa"/>
          </w:tcPr>
          <w:p w:rsidR="001270FA" w:rsidRPr="000912B5" w:rsidRDefault="001270FA" w:rsidP="001270FA">
            <w:pPr>
              <w:spacing w:after="120"/>
              <w:ind w:left="720" w:hanging="720"/>
              <w:rPr>
                <w:rFonts w:ascii="Arial" w:hAnsi="Arial" w:cs="Arial"/>
                <w:b/>
              </w:rPr>
            </w:pPr>
          </w:p>
        </w:tc>
      </w:tr>
    </w:tbl>
    <w:p w:rsidR="00913554" w:rsidRPr="0031401C" w:rsidRDefault="00913554" w:rsidP="00913554">
      <w:pPr>
        <w:spacing w:after="0" w:line="240" w:lineRule="auto"/>
        <w:rPr>
          <w:rFonts w:ascii="Arial" w:hAnsi="Arial" w:cs="Arial"/>
          <w:sz w:val="24"/>
          <w:szCs w:val="24"/>
        </w:rPr>
      </w:pPr>
    </w:p>
    <w:p w:rsidR="00913554" w:rsidRPr="0031401C" w:rsidRDefault="00913554" w:rsidP="00913554">
      <w:pPr>
        <w:spacing w:after="0" w:line="240" w:lineRule="auto"/>
        <w:rPr>
          <w:rFonts w:ascii="Arial" w:hAnsi="Arial" w:cs="Arial"/>
          <w:sz w:val="24"/>
          <w:szCs w:val="24"/>
        </w:rPr>
      </w:pPr>
    </w:p>
    <w:p w:rsidR="00913554" w:rsidRDefault="00913554" w:rsidP="00913554">
      <w:pPr>
        <w:spacing w:after="0" w:line="240" w:lineRule="auto"/>
        <w:rPr>
          <w:rFonts w:ascii="Arial" w:hAnsi="Arial" w:cs="Arial"/>
          <w:sz w:val="24"/>
          <w:szCs w:val="24"/>
        </w:rPr>
      </w:pPr>
      <w:r>
        <w:rPr>
          <w:rFonts w:ascii="Arial" w:hAnsi="Arial" w:cs="Arial"/>
          <w:sz w:val="24"/>
          <w:szCs w:val="24"/>
        </w:rPr>
        <w:br w:type="page"/>
      </w:r>
    </w:p>
    <w:p w:rsidR="00913554" w:rsidRPr="00822CE1" w:rsidRDefault="00913554" w:rsidP="00913554">
      <w:pPr>
        <w:pBdr>
          <w:bottom w:val="dotted" w:sz="4" w:space="1" w:color="auto"/>
        </w:pBdr>
        <w:spacing w:after="0" w:line="240" w:lineRule="auto"/>
        <w:outlineLvl w:val="0"/>
        <w:rPr>
          <w:rFonts w:ascii="Arial" w:hAnsi="Arial"/>
          <w:b/>
          <w:sz w:val="28"/>
          <w:szCs w:val="28"/>
        </w:rPr>
      </w:pPr>
      <w:r w:rsidRPr="00822CE1">
        <w:rPr>
          <w:rFonts w:ascii="Arial" w:hAnsi="Arial"/>
          <w:b/>
          <w:sz w:val="28"/>
          <w:szCs w:val="28"/>
        </w:rPr>
        <w:lastRenderedPageBreak/>
        <w:t>Subcomponent 2: Collecting and Analyzing Performance Data</w:t>
      </w:r>
    </w:p>
    <w:p w:rsidR="00913554" w:rsidRPr="00822CE1" w:rsidRDefault="00913554" w:rsidP="00913554">
      <w:pPr>
        <w:spacing w:after="0" w:line="240" w:lineRule="auto"/>
        <w:rPr>
          <w:rFonts w:ascii="Arial" w:hAnsi="Arial"/>
          <w:b/>
        </w:rPr>
      </w:pPr>
    </w:p>
    <w:p w:rsidR="00913554" w:rsidRPr="00822CE1" w:rsidRDefault="00913554" w:rsidP="00913554">
      <w:pPr>
        <w:spacing w:line="240" w:lineRule="auto"/>
        <w:ind w:left="360"/>
        <w:rPr>
          <w:rFonts w:ascii="Arial" w:hAnsi="Arial" w:cs="Arial"/>
        </w:rPr>
      </w:pPr>
      <w:r>
        <w:rPr>
          <w:rFonts w:ascii="Arial" w:hAnsi="Arial" w:cs="Arial"/>
          <w:b/>
        </w:rPr>
        <w:t>Quality Indicator AC3</w:t>
      </w:r>
      <w:r w:rsidRPr="00822CE1">
        <w:rPr>
          <w:rFonts w:ascii="Arial" w:hAnsi="Arial" w:cs="Arial"/>
          <w:b/>
        </w:rPr>
        <w:t xml:space="preserve">: </w:t>
      </w:r>
      <w:r w:rsidRPr="003B206F">
        <w:rPr>
          <w:rFonts w:ascii="Arial" w:hAnsi="Arial" w:cs="Arial"/>
        </w:rPr>
        <w:t xml:space="preserve">Part C and 619 state staff </w:t>
      </w:r>
      <w:r>
        <w:rPr>
          <w:rFonts w:ascii="Arial" w:hAnsi="Arial" w:cs="Arial"/>
        </w:rPr>
        <w:t xml:space="preserve">and representatives </w:t>
      </w:r>
      <w:r w:rsidRPr="003B206F">
        <w:rPr>
          <w:rFonts w:ascii="Arial" w:hAnsi="Arial" w:cs="Arial"/>
        </w:rPr>
        <w:t>collect adequate</w:t>
      </w:r>
      <w:r w:rsidRPr="00822CE1">
        <w:rPr>
          <w:rFonts w:ascii="Arial" w:hAnsi="Arial" w:cs="Arial"/>
        </w:rPr>
        <w:t xml:space="preserve"> data to determine the quality and results of </w:t>
      </w:r>
      <w:r>
        <w:rPr>
          <w:rFonts w:ascii="Arial" w:hAnsi="Arial" w:cs="Arial"/>
        </w:rPr>
        <w:t xml:space="preserve">the </w:t>
      </w:r>
      <w:r w:rsidRPr="00AB1ADA">
        <w:rPr>
          <w:rFonts w:ascii="Arial" w:hAnsi="Arial" w:cs="Arial"/>
          <w:u w:val="single"/>
        </w:rPr>
        <w:t>system</w:t>
      </w:r>
      <w:r>
        <w:rPr>
          <w:rFonts w:ascii="Arial" w:hAnsi="Arial" w:cs="Arial"/>
          <w:u w:val="single"/>
        </w:rPr>
        <w:t>s</w:t>
      </w:r>
      <w:r w:rsidRPr="00AB1ADA">
        <w:rPr>
          <w:rFonts w:ascii="Arial" w:hAnsi="Arial" w:cs="Arial"/>
          <w:u w:val="single"/>
        </w:rPr>
        <w:t xml:space="preserve"> and services</w:t>
      </w:r>
      <w:r w:rsidRPr="00822CE1">
        <w:rPr>
          <w:rFonts w:ascii="Arial" w:hAnsi="Arial" w:cs="Arial"/>
        </w:rPr>
        <w:t xml:space="preserve">.   </w:t>
      </w:r>
    </w:p>
    <w:tbl>
      <w:tblPr>
        <w:tblStyle w:val="TableGrid"/>
        <w:tblW w:w="0" w:type="auto"/>
        <w:tblInd w:w="540" w:type="dxa"/>
        <w:tblLook w:val="04A0" w:firstRow="1" w:lastRow="0" w:firstColumn="1" w:lastColumn="0" w:noHBand="0" w:noVBand="1"/>
      </w:tblPr>
      <w:tblGrid>
        <w:gridCol w:w="8838"/>
        <w:gridCol w:w="918"/>
      </w:tblGrid>
      <w:tr w:rsidR="001270FA" w:rsidRPr="00415C88" w:rsidTr="001270FA">
        <w:trPr>
          <w:trHeight w:val="323"/>
        </w:trPr>
        <w:tc>
          <w:tcPr>
            <w:tcW w:w="8838" w:type="dxa"/>
          </w:tcPr>
          <w:p w:rsidR="001270FA" w:rsidRPr="00B320AA" w:rsidRDefault="001270FA" w:rsidP="001270FA">
            <w:pPr>
              <w:pStyle w:val="ListParagraph"/>
              <w:spacing w:after="0" w:line="240" w:lineRule="auto"/>
              <w:ind w:left="1080"/>
              <w:jc w:val="center"/>
              <w:rPr>
                <w:rFonts w:ascii="Arial" w:hAnsi="Arial" w:cs="Arial"/>
                <w:b/>
              </w:rPr>
            </w:pPr>
            <w:r w:rsidRPr="00B320AA">
              <w:rPr>
                <w:rFonts w:ascii="Arial" w:hAnsi="Arial" w:cs="Arial"/>
                <w:b/>
              </w:rPr>
              <w:t>Elements of Quality</w:t>
            </w:r>
          </w:p>
        </w:tc>
        <w:tc>
          <w:tcPr>
            <w:tcW w:w="918" w:type="dxa"/>
          </w:tcPr>
          <w:p w:rsidR="001270FA" w:rsidRPr="005A4103" w:rsidRDefault="001270FA" w:rsidP="001270FA">
            <w:pPr>
              <w:spacing w:after="0" w:line="240" w:lineRule="auto"/>
              <w:jc w:val="center"/>
              <w:rPr>
                <w:b/>
                <w:sz w:val="22"/>
                <w:szCs w:val="22"/>
              </w:rPr>
            </w:pPr>
            <w:r w:rsidRPr="00DC687D">
              <w:rPr>
                <w:b/>
                <w:sz w:val="22"/>
                <w:szCs w:val="22"/>
              </w:rPr>
              <w:t>1-4</w:t>
            </w:r>
          </w:p>
        </w:tc>
      </w:tr>
      <w:tr w:rsidR="001270FA" w:rsidRPr="00DC687D" w:rsidTr="001270FA">
        <w:tc>
          <w:tcPr>
            <w:tcW w:w="8838" w:type="dxa"/>
          </w:tcPr>
          <w:p w:rsidR="001270FA" w:rsidRPr="00B320AA" w:rsidRDefault="001270FA" w:rsidP="001270FA">
            <w:pPr>
              <w:spacing w:after="120"/>
              <w:ind w:left="720" w:hanging="720"/>
              <w:rPr>
                <w:rFonts w:ascii="Arial" w:hAnsi="Arial" w:cs="Arial"/>
              </w:rPr>
            </w:pPr>
            <w:r w:rsidRPr="00B320AA">
              <w:rPr>
                <w:rFonts w:ascii="Arial" w:hAnsi="Arial" w:cs="Arial"/>
                <w:b/>
              </w:rPr>
              <w:t>AC3a</w:t>
            </w:r>
            <w:r w:rsidRPr="00B320AA">
              <w:rPr>
                <w:rFonts w:ascii="Arial" w:hAnsi="Arial" w:cs="Arial"/>
                <w:b/>
              </w:rPr>
              <w:tab/>
            </w:r>
            <w:r w:rsidRPr="00B320AA">
              <w:rPr>
                <w:rFonts w:ascii="Arial" w:hAnsi="Arial" w:cs="Arial"/>
                <w:u w:val="single"/>
              </w:rPr>
              <w:t>Quantitative data</w:t>
            </w:r>
            <w:r w:rsidRPr="00B320AA">
              <w:rPr>
                <w:rFonts w:ascii="Arial" w:hAnsi="Arial" w:cs="Arial"/>
              </w:rPr>
              <w:t xml:space="preserve"> and </w:t>
            </w:r>
            <w:r w:rsidRPr="00B320AA">
              <w:rPr>
                <w:rFonts w:ascii="Arial" w:hAnsi="Arial" w:cs="Arial"/>
                <w:u w:val="single"/>
              </w:rPr>
              <w:t>qualitative data</w:t>
            </w:r>
            <w:r w:rsidRPr="00B320AA">
              <w:rPr>
                <w:rFonts w:ascii="Arial" w:hAnsi="Arial" w:cs="Arial"/>
              </w:rPr>
              <w:t xml:space="preserve"> collection methods are used to provide data to answer questions that measure progress toward the identified outcomes. </w:t>
            </w:r>
          </w:p>
          <w:p w:rsidR="001270FA" w:rsidRPr="00B320AA" w:rsidRDefault="001270FA" w:rsidP="001270FA">
            <w:pPr>
              <w:ind w:left="720" w:hanging="720"/>
              <w:rPr>
                <w:rFonts w:ascii="Arial" w:hAnsi="Arial" w:cs="Arial"/>
              </w:rPr>
            </w:pPr>
          </w:p>
          <w:p w:rsidR="001270FA" w:rsidRPr="00B320AA" w:rsidRDefault="001270FA" w:rsidP="001270FA">
            <w:pPr>
              <w:ind w:left="720" w:hanging="720"/>
              <w:rPr>
                <w:rFonts w:ascii="Arial" w:hAnsi="Arial" w:cs="Arial"/>
                <w:i/>
              </w:rPr>
            </w:pPr>
            <w:r w:rsidRPr="00B320AA">
              <w:rPr>
                <w:rFonts w:ascii="Arial" w:hAnsi="Arial" w:cs="Arial"/>
                <w:i/>
              </w:rPr>
              <w:t>Evidence:</w:t>
            </w:r>
          </w:p>
          <w:p w:rsidR="001270FA" w:rsidRPr="00B320AA" w:rsidRDefault="001270FA" w:rsidP="001270FA">
            <w:pPr>
              <w:ind w:left="720" w:hanging="720"/>
              <w:rPr>
                <w:rFonts w:ascii="Arial" w:hAnsi="Arial" w:cs="Arial"/>
                <w:b/>
              </w:rPr>
            </w:pPr>
          </w:p>
        </w:tc>
        <w:tc>
          <w:tcPr>
            <w:tcW w:w="918" w:type="dxa"/>
          </w:tcPr>
          <w:p w:rsidR="001270FA" w:rsidRDefault="001270FA" w:rsidP="001270FA">
            <w:pPr>
              <w:spacing w:after="120"/>
              <w:ind w:left="720" w:hanging="720"/>
              <w:rPr>
                <w:rFonts w:asciiTheme="minorHAnsi" w:hAnsiTheme="minorHAnsi"/>
                <w:b/>
              </w:rPr>
            </w:pPr>
          </w:p>
        </w:tc>
      </w:tr>
      <w:tr w:rsidR="001270FA" w:rsidRPr="00DC687D" w:rsidTr="001270FA">
        <w:tc>
          <w:tcPr>
            <w:tcW w:w="8838" w:type="dxa"/>
          </w:tcPr>
          <w:p w:rsidR="001270FA" w:rsidRPr="00B320AA" w:rsidRDefault="001270FA" w:rsidP="001270FA">
            <w:pPr>
              <w:spacing w:after="120"/>
              <w:ind w:left="720" w:hanging="720"/>
              <w:rPr>
                <w:rFonts w:ascii="Arial" w:hAnsi="Arial" w:cs="Arial"/>
              </w:rPr>
            </w:pPr>
            <w:r w:rsidRPr="00B320AA">
              <w:rPr>
                <w:rFonts w:ascii="Arial" w:hAnsi="Arial" w:cs="Arial"/>
                <w:b/>
              </w:rPr>
              <w:t>AC3b</w:t>
            </w:r>
            <w:r w:rsidRPr="00B320AA">
              <w:rPr>
                <w:rFonts w:ascii="Arial" w:hAnsi="Arial" w:cs="Arial"/>
                <w:b/>
              </w:rPr>
              <w:tab/>
            </w:r>
            <w:r w:rsidRPr="00B320AA">
              <w:rPr>
                <w:rFonts w:ascii="Arial" w:hAnsi="Arial" w:cs="Arial"/>
                <w:u w:val="single"/>
              </w:rPr>
              <w:t>Stakeholders</w:t>
            </w:r>
            <w:r w:rsidRPr="00B320AA">
              <w:rPr>
                <w:rFonts w:ascii="Arial" w:hAnsi="Arial" w:cs="Arial"/>
              </w:rPr>
              <w:t xml:space="preserve"> are involved in the development of data collection tools or instruments as necessary.</w:t>
            </w:r>
          </w:p>
          <w:p w:rsidR="001270FA" w:rsidRPr="00B320AA" w:rsidRDefault="001270FA" w:rsidP="001270FA">
            <w:pPr>
              <w:spacing w:after="120"/>
              <w:ind w:left="720" w:hanging="720"/>
              <w:rPr>
                <w:rFonts w:ascii="Arial" w:hAnsi="Arial" w:cs="Arial"/>
              </w:rPr>
            </w:pPr>
          </w:p>
          <w:p w:rsidR="001270FA" w:rsidRPr="00B320AA" w:rsidRDefault="001270FA" w:rsidP="001270FA">
            <w:pPr>
              <w:rPr>
                <w:rFonts w:ascii="Arial" w:hAnsi="Arial" w:cs="Arial"/>
              </w:rPr>
            </w:pPr>
          </w:p>
          <w:p w:rsidR="001270FA" w:rsidRPr="00B320AA" w:rsidRDefault="001270FA" w:rsidP="001270FA">
            <w:pPr>
              <w:ind w:left="720" w:hanging="720"/>
              <w:rPr>
                <w:rFonts w:ascii="Arial" w:hAnsi="Arial" w:cs="Arial"/>
                <w:i/>
              </w:rPr>
            </w:pPr>
            <w:r w:rsidRPr="00B320AA">
              <w:rPr>
                <w:rFonts w:ascii="Arial" w:hAnsi="Arial" w:cs="Arial"/>
                <w:i/>
              </w:rPr>
              <w:t>Evidence:</w:t>
            </w:r>
          </w:p>
          <w:p w:rsidR="001270FA" w:rsidRPr="00B320AA" w:rsidRDefault="001270FA" w:rsidP="001270FA">
            <w:pPr>
              <w:ind w:left="720" w:hanging="720"/>
              <w:rPr>
                <w:rFonts w:ascii="Arial" w:hAnsi="Arial" w:cs="Arial"/>
                <w:b/>
              </w:rPr>
            </w:pPr>
          </w:p>
        </w:tc>
        <w:tc>
          <w:tcPr>
            <w:tcW w:w="918" w:type="dxa"/>
          </w:tcPr>
          <w:p w:rsidR="001270FA" w:rsidRDefault="001270FA" w:rsidP="001270FA">
            <w:pPr>
              <w:spacing w:after="120"/>
              <w:ind w:left="720" w:hanging="720"/>
              <w:rPr>
                <w:rFonts w:asciiTheme="minorHAnsi" w:hAnsiTheme="minorHAnsi"/>
                <w:b/>
              </w:rPr>
            </w:pPr>
          </w:p>
        </w:tc>
      </w:tr>
      <w:tr w:rsidR="001270FA" w:rsidRPr="00DC687D" w:rsidTr="001270FA">
        <w:tc>
          <w:tcPr>
            <w:tcW w:w="8838" w:type="dxa"/>
          </w:tcPr>
          <w:p w:rsidR="001270FA" w:rsidRPr="00B320AA" w:rsidRDefault="001270FA" w:rsidP="001270FA">
            <w:pPr>
              <w:spacing w:after="120"/>
              <w:ind w:left="720" w:hanging="720"/>
              <w:rPr>
                <w:rFonts w:ascii="Arial" w:hAnsi="Arial" w:cs="Arial"/>
              </w:rPr>
            </w:pPr>
            <w:r w:rsidRPr="00B320AA">
              <w:rPr>
                <w:rFonts w:ascii="Arial" w:hAnsi="Arial" w:cs="Arial"/>
                <w:b/>
              </w:rPr>
              <w:t>AC3c</w:t>
            </w:r>
            <w:r w:rsidRPr="00B320AA">
              <w:rPr>
                <w:rFonts w:ascii="Arial" w:hAnsi="Arial" w:cs="Arial"/>
                <w:b/>
              </w:rPr>
              <w:tab/>
            </w:r>
            <w:r w:rsidRPr="00B320AA">
              <w:rPr>
                <w:rFonts w:ascii="Arial" w:hAnsi="Arial" w:cs="Arial"/>
              </w:rPr>
              <w:t xml:space="preserve">Data collection methods are designed to address what is needed to meet federal and state requirements. </w:t>
            </w:r>
          </w:p>
          <w:p w:rsidR="001270FA" w:rsidRPr="00B320AA" w:rsidRDefault="001270FA" w:rsidP="001270FA">
            <w:pPr>
              <w:spacing w:after="120"/>
              <w:ind w:left="720" w:hanging="720"/>
              <w:rPr>
                <w:rFonts w:ascii="Arial" w:hAnsi="Arial" w:cs="Arial"/>
              </w:rPr>
            </w:pPr>
          </w:p>
          <w:p w:rsidR="001270FA" w:rsidRPr="00B320AA" w:rsidRDefault="001270FA" w:rsidP="001270FA">
            <w:pPr>
              <w:ind w:left="720" w:hanging="720"/>
              <w:rPr>
                <w:rFonts w:ascii="Arial" w:hAnsi="Arial" w:cs="Arial"/>
                <w:i/>
              </w:rPr>
            </w:pPr>
            <w:r w:rsidRPr="00B320AA">
              <w:rPr>
                <w:rFonts w:ascii="Arial" w:hAnsi="Arial" w:cs="Arial"/>
                <w:i/>
              </w:rPr>
              <w:t>Evidence:</w:t>
            </w:r>
          </w:p>
          <w:p w:rsidR="001270FA" w:rsidRPr="00B320AA" w:rsidRDefault="001270FA" w:rsidP="001270FA">
            <w:pPr>
              <w:ind w:left="720" w:hanging="720"/>
              <w:rPr>
                <w:rFonts w:ascii="Arial" w:hAnsi="Arial" w:cs="Arial"/>
                <w:b/>
              </w:rPr>
            </w:pPr>
          </w:p>
        </w:tc>
        <w:tc>
          <w:tcPr>
            <w:tcW w:w="918" w:type="dxa"/>
          </w:tcPr>
          <w:p w:rsidR="001270FA" w:rsidRDefault="001270FA" w:rsidP="001270FA">
            <w:pPr>
              <w:spacing w:after="120"/>
              <w:ind w:left="720" w:hanging="720"/>
              <w:rPr>
                <w:rFonts w:asciiTheme="minorHAnsi" w:hAnsiTheme="minorHAnsi"/>
                <w:b/>
              </w:rPr>
            </w:pPr>
          </w:p>
        </w:tc>
      </w:tr>
      <w:tr w:rsidR="001270FA" w:rsidRPr="00DC687D" w:rsidTr="001270FA">
        <w:tc>
          <w:tcPr>
            <w:tcW w:w="8838" w:type="dxa"/>
          </w:tcPr>
          <w:p w:rsidR="001270FA" w:rsidRPr="00B320AA" w:rsidRDefault="001270FA" w:rsidP="001270FA">
            <w:pPr>
              <w:spacing w:after="120"/>
              <w:ind w:left="720" w:hanging="720"/>
              <w:rPr>
                <w:rFonts w:ascii="Arial" w:hAnsi="Arial" w:cs="Arial"/>
              </w:rPr>
            </w:pPr>
            <w:r w:rsidRPr="00B320AA">
              <w:rPr>
                <w:rFonts w:ascii="Arial" w:hAnsi="Arial" w:cs="Arial"/>
                <w:b/>
              </w:rPr>
              <w:t>AC3d</w:t>
            </w:r>
            <w:r w:rsidRPr="00B320AA">
              <w:rPr>
                <w:rFonts w:ascii="Arial" w:hAnsi="Arial" w:cs="Arial"/>
                <w:b/>
              </w:rPr>
              <w:tab/>
            </w:r>
            <w:r w:rsidRPr="00B320AA">
              <w:rPr>
                <w:rFonts w:ascii="Arial" w:hAnsi="Arial" w:cs="Arial"/>
              </w:rPr>
              <w:t>Data are collected to monitor the appropriateness of outcomes/goals, services, frequency, intensity and settings/environments.</w:t>
            </w:r>
          </w:p>
          <w:p w:rsidR="001270FA" w:rsidRPr="00B320AA" w:rsidRDefault="001270FA" w:rsidP="001270FA">
            <w:pPr>
              <w:spacing w:after="120"/>
              <w:ind w:left="720"/>
              <w:rPr>
                <w:rFonts w:ascii="Arial" w:hAnsi="Arial" w:cs="Arial"/>
              </w:rPr>
            </w:pPr>
          </w:p>
          <w:p w:rsidR="001270FA" w:rsidRPr="00B320AA" w:rsidRDefault="001270FA" w:rsidP="001270FA">
            <w:pPr>
              <w:ind w:left="720" w:hanging="720"/>
              <w:rPr>
                <w:rFonts w:ascii="Arial" w:hAnsi="Arial" w:cs="Arial"/>
                <w:i/>
              </w:rPr>
            </w:pPr>
            <w:r w:rsidRPr="00B320AA">
              <w:rPr>
                <w:rFonts w:ascii="Arial" w:hAnsi="Arial" w:cs="Arial"/>
                <w:i/>
              </w:rPr>
              <w:t>Evidence:</w:t>
            </w:r>
          </w:p>
          <w:p w:rsidR="001270FA" w:rsidRPr="00B320AA" w:rsidRDefault="001270FA" w:rsidP="001270FA">
            <w:pPr>
              <w:ind w:left="720" w:hanging="720"/>
              <w:rPr>
                <w:rFonts w:ascii="Arial" w:hAnsi="Arial" w:cs="Arial"/>
                <w:b/>
              </w:rPr>
            </w:pPr>
          </w:p>
        </w:tc>
        <w:tc>
          <w:tcPr>
            <w:tcW w:w="918" w:type="dxa"/>
          </w:tcPr>
          <w:p w:rsidR="001270FA" w:rsidRDefault="001270FA" w:rsidP="001270FA">
            <w:pPr>
              <w:spacing w:after="120"/>
              <w:ind w:left="720" w:hanging="720"/>
              <w:rPr>
                <w:rFonts w:asciiTheme="minorHAnsi" w:hAnsiTheme="minorHAnsi"/>
                <w:b/>
              </w:rPr>
            </w:pPr>
          </w:p>
        </w:tc>
      </w:tr>
      <w:tr w:rsidR="001270FA" w:rsidRPr="00DC687D" w:rsidTr="001270FA">
        <w:tc>
          <w:tcPr>
            <w:tcW w:w="8838" w:type="dxa"/>
          </w:tcPr>
          <w:p w:rsidR="001270FA" w:rsidRPr="00B320AA" w:rsidRDefault="001270FA" w:rsidP="001270FA">
            <w:pPr>
              <w:spacing w:after="120"/>
              <w:ind w:left="720" w:hanging="720"/>
              <w:rPr>
                <w:rFonts w:ascii="Arial" w:hAnsi="Arial" w:cs="Arial"/>
              </w:rPr>
            </w:pPr>
            <w:r w:rsidRPr="00B320AA">
              <w:rPr>
                <w:rFonts w:ascii="Arial" w:hAnsi="Arial" w:cs="Arial"/>
                <w:b/>
              </w:rPr>
              <w:t>AC3e</w:t>
            </w:r>
            <w:r w:rsidRPr="00B320AA">
              <w:rPr>
                <w:rFonts w:ascii="Arial" w:hAnsi="Arial" w:cs="Arial"/>
                <w:b/>
              </w:rPr>
              <w:tab/>
            </w:r>
            <w:r w:rsidRPr="00B320AA">
              <w:rPr>
                <w:rFonts w:ascii="Arial" w:hAnsi="Arial" w:cs="Arial"/>
              </w:rPr>
              <w:t>State Part C and 619 staff implement procedures to ensure data collected are verified and are of high quality (e.g. valid, reliable, accurate, timely).</w:t>
            </w:r>
          </w:p>
          <w:p w:rsidR="001270FA" w:rsidRPr="00B320AA" w:rsidRDefault="001270FA" w:rsidP="001270FA">
            <w:pPr>
              <w:ind w:left="720" w:hanging="720"/>
              <w:rPr>
                <w:rFonts w:ascii="Arial" w:hAnsi="Arial" w:cs="Arial"/>
              </w:rPr>
            </w:pPr>
          </w:p>
          <w:p w:rsidR="001270FA" w:rsidRPr="00B320AA" w:rsidRDefault="001270FA" w:rsidP="001270FA">
            <w:pPr>
              <w:ind w:left="720" w:hanging="720"/>
              <w:rPr>
                <w:rFonts w:ascii="Arial" w:hAnsi="Arial" w:cs="Arial"/>
                <w:i/>
              </w:rPr>
            </w:pPr>
            <w:r w:rsidRPr="00B320AA">
              <w:rPr>
                <w:rFonts w:ascii="Arial" w:hAnsi="Arial" w:cs="Arial"/>
                <w:i/>
              </w:rPr>
              <w:t>Evidence:</w:t>
            </w:r>
          </w:p>
          <w:p w:rsidR="001270FA" w:rsidRPr="00B320AA" w:rsidRDefault="001270FA" w:rsidP="001270FA">
            <w:pPr>
              <w:ind w:left="720" w:hanging="720"/>
              <w:rPr>
                <w:rFonts w:ascii="Arial" w:hAnsi="Arial" w:cs="Arial"/>
                <w:b/>
              </w:rPr>
            </w:pPr>
          </w:p>
        </w:tc>
        <w:tc>
          <w:tcPr>
            <w:tcW w:w="918" w:type="dxa"/>
          </w:tcPr>
          <w:p w:rsidR="001270FA" w:rsidRDefault="001270FA" w:rsidP="001270FA">
            <w:pPr>
              <w:spacing w:after="120"/>
              <w:ind w:left="720" w:hanging="720"/>
              <w:rPr>
                <w:rFonts w:asciiTheme="minorHAnsi" w:hAnsiTheme="minorHAnsi"/>
                <w:b/>
              </w:rPr>
            </w:pPr>
          </w:p>
        </w:tc>
      </w:tr>
    </w:tbl>
    <w:p w:rsidR="001270FA" w:rsidRDefault="001270FA" w:rsidP="001270FA">
      <w:r>
        <w:br w:type="page"/>
      </w:r>
    </w:p>
    <w:tbl>
      <w:tblPr>
        <w:tblStyle w:val="TableGrid"/>
        <w:tblW w:w="0" w:type="auto"/>
        <w:tblInd w:w="540" w:type="dxa"/>
        <w:tblLook w:val="04A0" w:firstRow="1" w:lastRow="0" w:firstColumn="1" w:lastColumn="0" w:noHBand="0" w:noVBand="1"/>
      </w:tblPr>
      <w:tblGrid>
        <w:gridCol w:w="8838"/>
        <w:gridCol w:w="918"/>
      </w:tblGrid>
      <w:tr w:rsidR="001270FA" w:rsidRPr="00DC687D" w:rsidTr="001270FA">
        <w:tc>
          <w:tcPr>
            <w:tcW w:w="8838" w:type="dxa"/>
          </w:tcPr>
          <w:p w:rsidR="001270FA" w:rsidRPr="000D1D6B" w:rsidRDefault="001270FA" w:rsidP="001270FA">
            <w:pPr>
              <w:spacing w:after="120"/>
              <w:ind w:left="720" w:hanging="720"/>
              <w:rPr>
                <w:rFonts w:ascii="Arial" w:hAnsi="Arial" w:cs="Arial"/>
              </w:rPr>
            </w:pPr>
            <w:r w:rsidRPr="000D1D6B">
              <w:rPr>
                <w:rFonts w:ascii="Arial" w:hAnsi="Arial" w:cs="Arial"/>
                <w:b/>
              </w:rPr>
              <w:lastRenderedPageBreak/>
              <w:t>AC3f</w:t>
            </w:r>
            <w:r w:rsidRPr="000D1D6B">
              <w:rPr>
                <w:rFonts w:ascii="Arial" w:hAnsi="Arial" w:cs="Arial"/>
                <w:b/>
              </w:rPr>
              <w:tab/>
            </w:r>
            <w:r w:rsidRPr="000D1D6B">
              <w:rPr>
                <w:rFonts w:ascii="Arial" w:hAnsi="Arial" w:cs="Arial"/>
              </w:rPr>
              <w:t xml:space="preserve">Data are collected on a regular basis and the type and amount collected is intentional based on priorities included in the </w:t>
            </w:r>
            <w:r w:rsidRPr="000D1D6B">
              <w:rPr>
                <w:rFonts w:ascii="Arial" w:hAnsi="Arial" w:cs="Arial"/>
                <w:u w:val="single"/>
              </w:rPr>
              <w:t>accountability</w:t>
            </w:r>
            <w:r w:rsidRPr="000D1D6B">
              <w:rPr>
                <w:rFonts w:ascii="Arial" w:hAnsi="Arial" w:cs="Arial"/>
              </w:rPr>
              <w:t xml:space="preserve"> and improvement plan for accountability and improvement.  </w:t>
            </w:r>
          </w:p>
          <w:p w:rsidR="001270FA" w:rsidRPr="000D1D6B" w:rsidRDefault="001270FA" w:rsidP="001270FA">
            <w:pPr>
              <w:ind w:left="720" w:hanging="720"/>
              <w:rPr>
                <w:rFonts w:ascii="Arial" w:hAnsi="Arial" w:cs="Arial"/>
              </w:rPr>
            </w:pPr>
          </w:p>
          <w:p w:rsidR="001270FA" w:rsidRPr="000D1D6B" w:rsidRDefault="001270FA" w:rsidP="001270FA">
            <w:pPr>
              <w:ind w:left="720" w:hanging="720"/>
              <w:rPr>
                <w:rFonts w:ascii="Arial" w:hAnsi="Arial" w:cs="Arial"/>
                <w:i/>
              </w:rPr>
            </w:pPr>
            <w:r w:rsidRPr="000D1D6B">
              <w:rPr>
                <w:rFonts w:ascii="Arial" w:hAnsi="Arial" w:cs="Arial"/>
                <w:i/>
              </w:rPr>
              <w:t>Evidence:</w:t>
            </w:r>
          </w:p>
          <w:p w:rsidR="001270FA" w:rsidRPr="000D1D6B" w:rsidRDefault="001270FA" w:rsidP="001270FA">
            <w:pPr>
              <w:spacing w:after="120"/>
              <w:ind w:left="720" w:hanging="720"/>
              <w:rPr>
                <w:rFonts w:ascii="Arial" w:hAnsi="Arial" w:cs="Arial"/>
                <w:b/>
              </w:rPr>
            </w:pPr>
          </w:p>
        </w:tc>
        <w:tc>
          <w:tcPr>
            <w:tcW w:w="918" w:type="dxa"/>
          </w:tcPr>
          <w:p w:rsidR="001270FA" w:rsidRPr="000D1D6B" w:rsidRDefault="001270FA" w:rsidP="001270FA">
            <w:pPr>
              <w:spacing w:after="120"/>
              <w:ind w:left="720" w:hanging="720"/>
              <w:rPr>
                <w:rFonts w:ascii="Arial" w:hAnsi="Arial" w:cs="Arial"/>
                <w:b/>
              </w:rPr>
            </w:pPr>
          </w:p>
        </w:tc>
      </w:tr>
      <w:tr w:rsidR="001270FA" w:rsidRPr="00DC687D" w:rsidTr="001270FA">
        <w:tc>
          <w:tcPr>
            <w:tcW w:w="8838" w:type="dxa"/>
          </w:tcPr>
          <w:p w:rsidR="001270FA" w:rsidRPr="000D1D6B" w:rsidRDefault="001270FA" w:rsidP="001270FA">
            <w:pPr>
              <w:spacing w:after="120"/>
              <w:ind w:left="720" w:hanging="720"/>
              <w:rPr>
                <w:rFonts w:ascii="Arial" w:hAnsi="Arial" w:cs="Arial"/>
                <w:b/>
              </w:rPr>
            </w:pPr>
            <w:r w:rsidRPr="000D1D6B">
              <w:rPr>
                <w:rFonts w:ascii="Arial" w:hAnsi="Arial" w:cs="Arial"/>
                <w:b/>
              </w:rPr>
              <w:t>AC3g</w:t>
            </w:r>
            <w:r w:rsidRPr="000D1D6B">
              <w:rPr>
                <w:rFonts w:ascii="Arial" w:hAnsi="Arial" w:cs="Arial"/>
                <w:b/>
              </w:rPr>
              <w:tab/>
              <w:t>Data collection methods measure fidelity of interventions and determine quality and/or the effectiveness of intervention approaches/strategies.</w:t>
            </w:r>
          </w:p>
          <w:p w:rsidR="001270FA" w:rsidRPr="000D1D6B" w:rsidRDefault="001270FA" w:rsidP="001270FA">
            <w:pPr>
              <w:ind w:left="720" w:hanging="720"/>
              <w:rPr>
                <w:rFonts w:ascii="Arial" w:hAnsi="Arial" w:cs="Arial"/>
              </w:rPr>
            </w:pPr>
          </w:p>
          <w:p w:rsidR="001270FA" w:rsidRPr="000D1D6B" w:rsidRDefault="001270FA" w:rsidP="001270FA">
            <w:pPr>
              <w:ind w:left="720" w:hanging="720"/>
              <w:rPr>
                <w:rFonts w:ascii="Arial" w:hAnsi="Arial" w:cs="Arial"/>
                <w:i/>
              </w:rPr>
            </w:pPr>
            <w:r w:rsidRPr="000D1D6B">
              <w:rPr>
                <w:rFonts w:ascii="Arial" w:hAnsi="Arial" w:cs="Arial"/>
                <w:i/>
              </w:rPr>
              <w:t>Evidence:</w:t>
            </w:r>
          </w:p>
          <w:p w:rsidR="001270FA" w:rsidRPr="000D1D6B" w:rsidRDefault="001270FA" w:rsidP="001270FA">
            <w:pPr>
              <w:spacing w:after="120"/>
              <w:ind w:left="720" w:hanging="720"/>
              <w:rPr>
                <w:rFonts w:ascii="Arial" w:hAnsi="Arial" w:cs="Arial"/>
                <w:b/>
              </w:rPr>
            </w:pPr>
          </w:p>
        </w:tc>
        <w:tc>
          <w:tcPr>
            <w:tcW w:w="918" w:type="dxa"/>
          </w:tcPr>
          <w:p w:rsidR="001270FA" w:rsidRPr="000D1D6B" w:rsidRDefault="001270FA" w:rsidP="001270FA">
            <w:pPr>
              <w:spacing w:after="120"/>
              <w:ind w:left="720" w:hanging="720"/>
              <w:rPr>
                <w:rFonts w:ascii="Arial" w:hAnsi="Arial" w:cs="Arial"/>
                <w:b/>
              </w:rPr>
            </w:pPr>
          </w:p>
        </w:tc>
      </w:tr>
      <w:tr w:rsidR="001270FA" w:rsidRPr="00DC687D" w:rsidTr="001270FA">
        <w:tc>
          <w:tcPr>
            <w:tcW w:w="8838" w:type="dxa"/>
          </w:tcPr>
          <w:p w:rsidR="0085368F" w:rsidRPr="000D1D6B" w:rsidRDefault="001270FA" w:rsidP="0085368F">
            <w:pPr>
              <w:spacing w:after="120"/>
              <w:ind w:left="720" w:hanging="720"/>
              <w:rPr>
                <w:rFonts w:ascii="Arial" w:hAnsi="Arial" w:cs="Arial"/>
                <w:color w:val="FF0000"/>
              </w:rPr>
            </w:pPr>
            <w:r w:rsidRPr="000D1D6B">
              <w:rPr>
                <w:rFonts w:ascii="Arial" w:hAnsi="Arial" w:cs="Arial"/>
                <w:b/>
              </w:rPr>
              <w:t>AC3h</w:t>
            </w:r>
            <w:r w:rsidRPr="000D1D6B">
              <w:rPr>
                <w:rFonts w:ascii="Arial" w:hAnsi="Arial" w:cs="Arial"/>
                <w:b/>
              </w:rPr>
              <w:tab/>
            </w:r>
            <w:r w:rsidR="0085368F" w:rsidRPr="000D1D6B">
              <w:rPr>
                <w:rFonts w:ascii="Arial" w:hAnsi="Arial" w:cs="Arial"/>
              </w:rPr>
              <w:t xml:space="preserve">Individuals collecting performance data possess required knowledge and competence in data collection and have access to ongoing support and </w:t>
            </w:r>
            <w:r w:rsidR="0085368F" w:rsidRPr="000D1D6B">
              <w:rPr>
                <w:rFonts w:ascii="Arial" w:hAnsi="Arial" w:cs="Arial"/>
                <w:u w:val="single"/>
              </w:rPr>
              <w:t>training</w:t>
            </w:r>
            <w:r w:rsidR="0085368F" w:rsidRPr="000D1D6B">
              <w:rPr>
                <w:rFonts w:ascii="Arial" w:hAnsi="Arial" w:cs="Arial"/>
              </w:rPr>
              <w:t xml:space="preserve"> in this area. </w:t>
            </w:r>
          </w:p>
          <w:p w:rsidR="001270FA" w:rsidRPr="000D1D6B" w:rsidRDefault="001270FA" w:rsidP="001270FA">
            <w:pPr>
              <w:ind w:left="720" w:hanging="720"/>
              <w:rPr>
                <w:rFonts w:ascii="Arial" w:hAnsi="Arial" w:cs="Arial"/>
              </w:rPr>
            </w:pPr>
          </w:p>
          <w:p w:rsidR="001270FA" w:rsidRPr="000D1D6B" w:rsidRDefault="001270FA" w:rsidP="001270FA">
            <w:pPr>
              <w:ind w:left="720" w:hanging="720"/>
              <w:rPr>
                <w:rFonts w:ascii="Arial" w:hAnsi="Arial" w:cs="Arial"/>
                <w:i/>
              </w:rPr>
            </w:pPr>
            <w:r w:rsidRPr="000D1D6B">
              <w:rPr>
                <w:rFonts w:ascii="Arial" w:hAnsi="Arial" w:cs="Arial"/>
                <w:i/>
              </w:rPr>
              <w:t>Evidence:</w:t>
            </w:r>
          </w:p>
          <w:p w:rsidR="001270FA" w:rsidRPr="000D1D6B" w:rsidRDefault="001270FA" w:rsidP="001270FA">
            <w:pPr>
              <w:spacing w:after="120"/>
              <w:ind w:left="720" w:hanging="720"/>
              <w:rPr>
                <w:rFonts w:ascii="Arial" w:hAnsi="Arial" w:cs="Arial"/>
                <w:b/>
              </w:rPr>
            </w:pPr>
          </w:p>
        </w:tc>
        <w:tc>
          <w:tcPr>
            <w:tcW w:w="918" w:type="dxa"/>
          </w:tcPr>
          <w:p w:rsidR="001270FA" w:rsidRPr="000D1D6B" w:rsidRDefault="001270FA" w:rsidP="001270FA">
            <w:pPr>
              <w:spacing w:after="120"/>
              <w:ind w:left="720" w:hanging="720"/>
              <w:rPr>
                <w:rFonts w:ascii="Arial" w:hAnsi="Arial" w:cs="Arial"/>
                <w:b/>
              </w:rPr>
            </w:pPr>
          </w:p>
        </w:tc>
      </w:tr>
      <w:tr w:rsidR="0085368F" w:rsidRPr="00DC687D" w:rsidTr="001270FA">
        <w:tc>
          <w:tcPr>
            <w:tcW w:w="8838" w:type="dxa"/>
          </w:tcPr>
          <w:p w:rsidR="0085368F" w:rsidRPr="000D1D6B" w:rsidRDefault="0085368F" w:rsidP="0085368F">
            <w:pPr>
              <w:spacing w:after="120"/>
              <w:ind w:left="720" w:hanging="720"/>
              <w:rPr>
                <w:rFonts w:ascii="Arial" w:hAnsi="Arial" w:cs="Arial"/>
                <w:color w:val="FF0000"/>
              </w:rPr>
            </w:pPr>
            <w:r w:rsidRPr="000D1D6B">
              <w:rPr>
                <w:rFonts w:ascii="Arial" w:hAnsi="Arial" w:cs="Arial"/>
                <w:b/>
              </w:rPr>
              <w:t>AC3i</w:t>
            </w:r>
            <w:r w:rsidRPr="000D1D6B">
              <w:rPr>
                <w:rFonts w:ascii="Arial" w:hAnsi="Arial" w:cs="Arial"/>
                <w:b/>
              </w:rPr>
              <w:tab/>
            </w:r>
            <w:r w:rsidRPr="000D1D6B">
              <w:rPr>
                <w:rFonts w:ascii="Arial" w:hAnsi="Arial" w:cs="Arial"/>
              </w:rPr>
              <w:t xml:space="preserve">Selected data collection methods are coordinated across </w:t>
            </w:r>
            <w:r w:rsidRPr="000D1D6B">
              <w:rPr>
                <w:rFonts w:ascii="Arial" w:hAnsi="Arial" w:cs="Arial"/>
                <w:u w:val="single"/>
              </w:rPr>
              <w:t>early care and education</w:t>
            </w:r>
            <w:r w:rsidRPr="000D1D6B">
              <w:rPr>
                <w:rFonts w:ascii="Arial" w:hAnsi="Arial" w:cs="Arial"/>
              </w:rPr>
              <w:t xml:space="preserve"> programs, are integrated with each other and do not duplicate effort. </w:t>
            </w:r>
          </w:p>
          <w:p w:rsidR="0085368F" w:rsidRPr="000D1D6B" w:rsidRDefault="0085368F" w:rsidP="0085368F">
            <w:pPr>
              <w:ind w:left="720" w:hanging="720"/>
              <w:rPr>
                <w:rFonts w:ascii="Arial" w:hAnsi="Arial" w:cs="Arial"/>
              </w:rPr>
            </w:pPr>
          </w:p>
          <w:p w:rsidR="0085368F" w:rsidRPr="000D1D6B" w:rsidRDefault="0085368F" w:rsidP="0085368F">
            <w:pPr>
              <w:ind w:left="720" w:hanging="720"/>
              <w:rPr>
                <w:rFonts w:ascii="Arial" w:hAnsi="Arial" w:cs="Arial"/>
                <w:i/>
              </w:rPr>
            </w:pPr>
            <w:r w:rsidRPr="000D1D6B">
              <w:rPr>
                <w:rFonts w:ascii="Arial" w:hAnsi="Arial" w:cs="Arial"/>
                <w:i/>
              </w:rPr>
              <w:t>Evidence:</w:t>
            </w:r>
          </w:p>
          <w:p w:rsidR="0085368F" w:rsidRPr="000D1D6B" w:rsidRDefault="0085368F" w:rsidP="0085368F">
            <w:pPr>
              <w:spacing w:after="120"/>
              <w:ind w:left="720" w:hanging="720"/>
              <w:rPr>
                <w:rFonts w:ascii="Arial" w:hAnsi="Arial" w:cs="Arial"/>
                <w:b/>
              </w:rPr>
            </w:pPr>
          </w:p>
        </w:tc>
        <w:tc>
          <w:tcPr>
            <w:tcW w:w="918" w:type="dxa"/>
          </w:tcPr>
          <w:p w:rsidR="0085368F" w:rsidRPr="000D1D6B" w:rsidRDefault="0085368F" w:rsidP="001270FA">
            <w:pPr>
              <w:spacing w:after="120"/>
              <w:ind w:left="720" w:hanging="720"/>
              <w:rPr>
                <w:rFonts w:ascii="Arial" w:hAnsi="Arial" w:cs="Arial"/>
                <w:b/>
              </w:rPr>
            </w:pPr>
          </w:p>
        </w:tc>
      </w:tr>
      <w:tr w:rsidR="0085368F" w:rsidRPr="00DC687D" w:rsidTr="001270FA">
        <w:tc>
          <w:tcPr>
            <w:tcW w:w="8838" w:type="dxa"/>
          </w:tcPr>
          <w:p w:rsidR="0085368F" w:rsidRPr="000D1D6B" w:rsidRDefault="0085368F" w:rsidP="00B320AA">
            <w:pPr>
              <w:spacing w:after="120"/>
              <w:ind w:left="720" w:hanging="720"/>
              <w:rPr>
                <w:rFonts w:ascii="Arial" w:hAnsi="Arial" w:cs="Arial"/>
              </w:rPr>
            </w:pPr>
            <w:r w:rsidRPr="000D1D6B">
              <w:rPr>
                <w:rFonts w:ascii="Arial" w:hAnsi="Arial" w:cs="Arial"/>
                <w:b/>
              </w:rPr>
              <w:t>AC3j</w:t>
            </w:r>
            <w:r w:rsidRPr="000D1D6B">
              <w:rPr>
                <w:rFonts w:ascii="Arial" w:hAnsi="Arial" w:cs="Arial"/>
                <w:b/>
              </w:rPr>
              <w:tab/>
            </w:r>
            <w:r w:rsidRPr="000D1D6B">
              <w:rPr>
                <w:rFonts w:ascii="Arial" w:hAnsi="Arial" w:cs="Arial"/>
              </w:rPr>
              <w:t>State Part C and 619 staff review and revise data collection methods as necessary to meet changing circumstances and ensure collection of needed data.</w:t>
            </w:r>
          </w:p>
          <w:p w:rsidR="0085368F" w:rsidRPr="000D1D6B" w:rsidRDefault="0085368F" w:rsidP="0085368F">
            <w:pPr>
              <w:ind w:left="720" w:hanging="720"/>
              <w:rPr>
                <w:rFonts w:ascii="Arial" w:hAnsi="Arial" w:cs="Arial"/>
              </w:rPr>
            </w:pPr>
          </w:p>
          <w:p w:rsidR="0085368F" w:rsidRPr="000D1D6B" w:rsidRDefault="0085368F" w:rsidP="0085368F">
            <w:pPr>
              <w:ind w:left="720" w:hanging="720"/>
              <w:rPr>
                <w:rFonts w:ascii="Arial" w:hAnsi="Arial" w:cs="Arial"/>
                <w:i/>
              </w:rPr>
            </w:pPr>
            <w:r w:rsidRPr="000D1D6B">
              <w:rPr>
                <w:rFonts w:ascii="Arial" w:hAnsi="Arial" w:cs="Arial"/>
                <w:i/>
              </w:rPr>
              <w:t>Evidence:</w:t>
            </w:r>
          </w:p>
          <w:p w:rsidR="0085368F" w:rsidRPr="000D1D6B" w:rsidRDefault="0085368F" w:rsidP="0085368F">
            <w:pPr>
              <w:spacing w:after="120"/>
              <w:ind w:left="720" w:hanging="720"/>
              <w:rPr>
                <w:rFonts w:ascii="Arial" w:hAnsi="Arial" w:cs="Arial"/>
                <w:b/>
              </w:rPr>
            </w:pPr>
          </w:p>
        </w:tc>
        <w:tc>
          <w:tcPr>
            <w:tcW w:w="918" w:type="dxa"/>
          </w:tcPr>
          <w:p w:rsidR="0085368F" w:rsidRPr="000D1D6B" w:rsidRDefault="0085368F" w:rsidP="001270FA">
            <w:pPr>
              <w:spacing w:after="120"/>
              <w:ind w:left="720" w:hanging="720"/>
              <w:rPr>
                <w:rFonts w:ascii="Arial" w:hAnsi="Arial" w:cs="Arial"/>
                <w:b/>
              </w:rPr>
            </w:pPr>
          </w:p>
        </w:tc>
      </w:tr>
    </w:tbl>
    <w:p w:rsidR="00B92AA1" w:rsidRDefault="00B92AA1" w:rsidP="001270FA">
      <w:pPr>
        <w:pStyle w:val="ListParagraph"/>
        <w:spacing w:after="120"/>
        <w:ind w:left="1080"/>
        <w:contextualSpacing w:val="0"/>
        <w:rPr>
          <w:rFonts w:ascii="Arial" w:hAnsi="Arial" w:cs="Arial"/>
        </w:rPr>
      </w:pPr>
    </w:p>
    <w:p w:rsidR="00B92AA1" w:rsidRDefault="00B92AA1">
      <w:pPr>
        <w:spacing w:after="0" w:line="240" w:lineRule="auto"/>
        <w:rPr>
          <w:rFonts w:ascii="Arial" w:hAnsi="Arial" w:cs="Arial"/>
        </w:rPr>
      </w:pPr>
      <w:r>
        <w:rPr>
          <w:rFonts w:ascii="Arial" w:hAnsi="Arial" w:cs="Arial"/>
        </w:rPr>
        <w:br w:type="page"/>
      </w:r>
    </w:p>
    <w:p w:rsidR="00913554" w:rsidRPr="00822CE1" w:rsidRDefault="00913554" w:rsidP="00913554">
      <w:pPr>
        <w:spacing w:line="240" w:lineRule="auto"/>
        <w:ind w:left="360"/>
        <w:rPr>
          <w:rFonts w:ascii="Arial" w:hAnsi="Arial" w:cs="Arial"/>
        </w:rPr>
      </w:pPr>
      <w:r w:rsidRPr="00822CE1">
        <w:rPr>
          <w:rFonts w:ascii="Arial" w:hAnsi="Arial" w:cs="Arial"/>
          <w:b/>
        </w:rPr>
        <w:lastRenderedPageBreak/>
        <w:t xml:space="preserve">Quality Indicator </w:t>
      </w:r>
      <w:r>
        <w:rPr>
          <w:rFonts w:ascii="Arial" w:hAnsi="Arial" w:cs="Arial"/>
          <w:b/>
        </w:rPr>
        <w:t>AC4</w:t>
      </w:r>
      <w:r w:rsidRPr="00822CE1">
        <w:rPr>
          <w:rFonts w:ascii="Arial" w:hAnsi="Arial" w:cs="Arial"/>
          <w:b/>
        </w:rPr>
        <w:t xml:space="preserve">: </w:t>
      </w:r>
      <w:r w:rsidRPr="000245D8">
        <w:rPr>
          <w:rFonts w:ascii="Arial" w:hAnsi="Arial" w:cs="Arial"/>
          <w:u w:val="single"/>
        </w:rPr>
        <w:t>Leaders</w:t>
      </w:r>
      <w:r>
        <w:rPr>
          <w:rFonts w:ascii="Arial" w:hAnsi="Arial" w:cs="Arial"/>
          <w:u w:val="single"/>
        </w:rPr>
        <w:t>hip</w:t>
      </w:r>
      <w:r w:rsidRPr="00822CE1">
        <w:rPr>
          <w:rFonts w:ascii="Arial" w:hAnsi="Arial" w:cs="Arial"/>
        </w:rPr>
        <w:t xml:space="preserve"> at all levels </w:t>
      </w:r>
      <w:proofErr w:type="gramStart"/>
      <w:r w:rsidRPr="00822CE1">
        <w:rPr>
          <w:rFonts w:ascii="Arial" w:hAnsi="Arial" w:cs="Arial"/>
        </w:rPr>
        <w:t>have</w:t>
      </w:r>
      <w:proofErr w:type="gramEnd"/>
      <w:r w:rsidRPr="00822CE1">
        <w:rPr>
          <w:rFonts w:ascii="Arial" w:hAnsi="Arial" w:cs="Arial"/>
        </w:rPr>
        <w:t xml:space="preserve"> sufficient information to make accountability and improvement decisions.</w:t>
      </w:r>
    </w:p>
    <w:tbl>
      <w:tblPr>
        <w:tblStyle w:val="TableGrid"/>
        <w:tblW w:w="0" w:type="auto"/>
        <w:tblInd w:w="540" w:type="dxa"/>
        <w:tblLook w:val="04A0" w:firstRow="1" w:lastRow="0" w:firstColumn="1" w:lastColumn="0" w:noHBand="0" w:noVBand="1"/>
      </w:tblPr>
      <w:tblGrid>
        <w:gridCol w:w="8838"/>
        <w:gridCol w:w="918"/>
      </w:tblGrid>
      <w:tr w:rsidR="00B92AA1" w:rsidRPr="00415C88" w:rsidTr="006B3D51">
        <w:trPr>
          <w:trHeight w:val="323"/>
        </w:trPr>
        <w:tc>
          <w:tcPr>
            <w:tcW w:w="8838" w:type="dxa"/>
          </w:tcPr>
          <w:p w:rsidR="00B92AA1" w:rsidRPr="00B320AA" w:rsidRDefault="00B92AA1" w:rsidP="006B3D51">
            <w:pPr>
              <w:pStyle w:val="ListParagraph"/>
              <w:spacing w:after="0" w:line="240" w:lineRule="auto"/>
              <w:ind w:left="1080"/>
              <w:jc w:val="center"/>
              <w:rPr>
                <w:rFonts w:ascii="Arial" w:hAnsi="Arial" w:cs="Arial"/>
                <w:b/>
              </w:rPr>
            </w:pPr>
            <w:r w:rsidRPr="00B320AA">
              <w:rPr>
                <w:rFonts w:ascii="Arial" w:hAnsi="Arial" w:cs="Arial"/>
                <w:b/>
              </w:rPr>
              <w:t>Elements of Quality</w:t>
            </w:r>
          </w:p>
        </w:tc>
        <w:tc>
          <w:tcPr>
            <w:tcW w:w="918" w:type="dxa"/>
          </w:tcPr>
          <w:p w:rsidR="00B92AA1" w:rsidRPr="005A4103" w:rsidRDefault="00B92AA1" w:rsidP="006B3D51">
            <w:pPr>
              <w:spacing w:after="0" w:line="240" w:lineRule="auto"/>
              <w:jc w:val="center"/>
              <w:rPr>
                <w:b/>
                <w:sz w:val="22"/>
                <w:szCs w:val="22"/>
              </w:rPr>
            </w:pPr>
            <w:r w:rsidRPr="00DC687D">
              <w:rPr>
                <w:b/>
                <w:sz w:val="22"/>
                <w:szCs w:val="22"/>
              </w:rPr>
              <w:t>1-4</w:t>
            </w:r>
          </w:p>
        </w:tc>
      </w:tr>
      <w:tr w:rsidR="00B92AA1" w:rsidRPr="00DC687D" w:rsidTr="006B3D51">
        <w:tc>
          <w:tcPr>
            <w:tcW w:w="8838" w:type="dxa"/>
          </w:tcPr>
          <w:p w:rsidR="00B92AA1" w:rsidRPr="00B92AA1" w:rsidRDefault="00B92AA1" w:rsidP="00B92AA1">
            <w:pPr>
              <w:spacing w:after="120"/>
              <w:ind w:left="720" w:hanging="720"/>
              <w:rPr>
                <w:rFonts w:ascii="Arial" w:hAnsi="Arial" w:cs="Arial"/>
              </w:rPr>
            </w:pPr>
            <w:r>
              <w:rPr>
                <w:rFonts w:ascii="Arial" w:hAnsi="Arial" w:cs="Arial"/>
                <w:b/>
              </w:rPr>
              <w:t>AC4</w:t>
            </w:r>
            <w:r w:rsidRPr="00B320AA">
              <w:rPr>
                <w:rFonts w:ascii="Arial" w:hAnsi="Arial" w:cs="Arial"/>
                <w:b/>
              </w:rPr>
              <w:t>a</w:t>
            </w:r>
            <w:r w:rsidRPr="00B320AA">
              <w:rPr>
                <w:rFonts w:ascii="Arial" w:hAnsi="Arial" w:cs="Arial"/>
                <w:b/>
              </w:rPr>
              <w:tab/>
            </w:r>
            <w:r w:rsidRPr="00B92AA1">
              <w:rPr>
                <w:rFonts w:ascii="Arial" w:hAnsi="Arial" w:cs="Arial"/>
              </w:rPr>
              <w:t xml:space="preserve">Leaders at all levels analyze </w:t>
            </w:r>
            <w:r w:rsidRPr="00B92AA1">
              <w:rPr>
                <w:rFonts w:ascii="Arial" w:hAnsi="Arial" w:cs="Arial"/>
                <w:u w:val="single"/>
              </w:rPr>
              <w:t>data quality</w:t>
            </w:r>
            <w:r w:rsidRPr="00B92AA1">
              <w:rPr>
                <w:rFonts w:ascii="Arial" w:hAnsi="Arial" w:cs="Arial"/>
              </w:rPr>
              <w:t xml:space="preserve"> (e.g. valid, reliable, accurate, </w:t>
            </w:r>
            <w:proofErr w:type="gramStart"/>
            <w:r w:rsidRPr="00B92AA1">
              <w:rPr>
                <w:rFonts w:ascii="Arial" w:hAnsi="Arial" w:cs="Arial"/>
              </w:rPr>
              <w:t>timely</w:t>
            </w:r>
            <w:proofErr w:type="gramEnd"/>
            <w:r w:rsidRPr="00B92AA1">
              <w:rPr>
                <w:rFonts w:ascii="Arial" w:hAnsi="Arial" w:cs="Arial"/>
              </w:rPr>
              <w:t>) to make informed decisions for accountability and improvement.</w:t>
            </w:r>
          </w:p>
          <w:p w:rsidR="00B92AA1" w:rsidRPr="00B320AA" w:rsidRDefault="00B92AA1" w:rsidP="006B3D51">
            <w:pPr>
              <w:ind w:left="720" w:hanging="720"/>
              <w:rPr>
                <w:rFonts w:ascii="Arial" w:hAnsi="Arial" w:cs="Arial"/>
              </w:rPr>
            </w:pPr>
          </w:p>
          <w:p w:rsidR="00B92AA1" w:rsidRPr="00B320AA" w:rsidRDefault="00B92AA1" w:rsidP="006B3D51">
            <w:pPr>
              <w:ind w:left="720" w:hanging="720"/>
              <w:rPr>
                <w:rFonts w:ascii="Arial" w:hAnsi="Arial" w:cs="Arial"/>
                <w:i/>
              </w:rPr>
            </w:pPr>
            <w:r w:rsidRPr="00B320AA">
              <w:rPr>
                <w:rFonts w:ascii="Arial" w:hAnsi="Arial" w:cs="Arial"/>
                <w:i/>
              </w:rPr>
              <w:t>Evidence:</w:t>
            </w:r>
          </w:p>
          <w:p w:rsidR="00B92AA1" w:rsidRPr="00B320AA" w:rsidRDefault="00B92AA1" w:rsidP="006B3D51">
            <w:pPr>
              <w:ind w:left="720" w:hanging="720"/>
              <w:rPr>
                <w:rFonts w:ascii="Arial" w:hAnsi="Arial" w:cs="Arial"/>
                <w:b/>
              </w:rPr>
            </w:pPr>
          </w:p>
        </w:tc>
        <w:tc>
          <w:tcPr>
            <w:tcW w:w="918" w:type="dxa"/>
          </w:tcPr>
          <w:p w:rsidR="00B92AA1" w:rsidRDefault="00B92AA1" w:rsidP="006B3D51">
            <w:pPr>
              <w:spacing w:after="120"/>
              <w:ind w:left="720" w:hanging="720"/>
              <w:rPr>
                <w:rFonts w:asciiTheme="minorHAnsi" w:hAnsiTheme="minorHAnsi"/>
                <w:b/>
              </w:rPr>
            </w:pPr>
          </w:p>
        </w:tc>
      </w:tr>
      <w:tr w:rsidR="00B92AA1" w:rsidRPr="00DC687D" w:rsidTr="006B3D51">
        <w:tc>
          <w:tcPr>
            <w:tcW w:w="8838" w:type="dxa"/>
          </w:tcPr>
          <w:p w:rsidR="00B92AA1" w:rsidRPr="00B92AA1" w:rsidRDefault="00B92AA1" w:rsidP="00B92AA1">
            <w:pPr>
              <w:spacing w:after="120"/>
              <w:ind w:left="720" w:hanging="720"/>
              <w:rPr>
                <w:rFonts w:ascii="Arial" w:hAnsi="Arial" w:cs="Arial"/>
              </w:rPr>
            </w:pPr>
            <w:r>
              <w:rPr>
                <w:rFonts w:ascii="Arial" w:hAnsi="Arial" w:cs="Arial"/>
                <w:b/>
              </w:rPr>
              <w:t>AC4</w:t>
            </w:r>
            <w:r w:rsidRPr="00B320AA">
              <w:rPr>
                <w:rFonts w:ascii="Arial" w:hAnsi="Arial" w:cs="Arial"/>
                <w:b/>
              </w:rPr>
              <w:t>b</w:t>
            </w:r>
            <w:r w:rsidRPr="00B320AA">
              <w:rPr>
                <w:rFonts w:ascii="Arial" w:hAnsi="Arial" w:cs="Arial"/>
                <w:b/>
              </w:rPr>
              <w:tab/>
            </w:r>
            <w:r w:rsidRPr="00B92AA1">
              <w:rPr>
                <w:rFonts w:ascii="Arial" w:hAnsi="Arial" w:cs="Arial"/>
              </w:rPr>
              <w:t xml:space="preserve">Leaders at all levels analyze and </w:t>
            </w:r>
            <w:r w:rsidRPr="00B92AA1">
              <w:rPr>
                <w:rFonts w:ascii="Arial" w:hAnsi="Arial" w:cs="Arial"/>
                <w:u w:val="single"/>
              </w:rPr>
              <w:t>disaggregate</w:t>
            </w:r>
            <w:r w:rsidRPr="00B92AA1">
              <w:rPr>
                <w:rFonts w:ascii="Arial" w:hAnsi="Arial" w:cs="Arial"/>
              </w:rPr>
              <w:t xml:space="preserve"> data by programs/agencies, </w:t>
            </w:r>
            <w:r w:rsidRPr="00B92AA1">
              <w:rPr>
                <w:rFonts w:ascii="Arial" w:hAnsi="Arial" w:cs="Arial"/>
                <w:u w:val="single"/>
              </w:rPr>
              <w:t>demographics</w:t>
            </w:r>
            <w:r w:rsidRPr="00B92AA1">
              <w:rPr>
                <w:rFonts w:ascii="Arial" w:hAnsi="Arial" w:cs="Arial"/>
              </w:rPr>
              <w:t xml:space="preserve"> and other variables to make conclusions about performance in relation to the </w:t>
            </w:r>
            <w:r w:rsidRPr="00B92AA1">
              <w:rPr>
                <w:rFonts w:ascii="Arial" w:hAnsi="Arial" w:cs="Arial"/>
                <w:u w:val="single"/>
              </w:rPr>
              <w:t>targets</w:t>
            </w:r>
            <w:r w:rsidRPr="00B92AA1">
              <w:rPr>
                <w:rFonts w:ascii="Arial" w:hAnsi="Arial" w:cs="Arial"/>
              </w:rPr>
              <w:t>.</w:t>
            </w:r>
          </w:p>
          <w:p w:rsidR="00B92AA1" w:rsidRPr="00B320AA" w:rsidRDefault="00B92AA1" w:rsidP="006B3D51">
            <w:pPr>
              <w:rPr>
                <w:rFonts w:ascii="Arial" w:hAnsi="Arial" w:cs="Arial"/>
              </w:rPr>
            </w:pPr>
          </w:p>
          <w:p w:rsidR="00B92AA1" w:rsidRPr="00B320AA" w:rsidRDefault="00B92AA1" w:rsidP="006B3D51">
            <w:pPr>
              <w:ind w:left="720" w:hanging="720"/>
              <w:rPr>
                <w:rFonts w:ascii="Arial" w:hAnsi="Arial" w:cs="Arial"/>
                <w:i/>
              </w:rPr>
            </w:pPr>
            <w:r w:rsidRPr="00B320AA">
              <w:rPr>
                <w:rFonts w:ascii="Arial" w:hAnsi="Arial" w:cs="Arial"/>
                <w:i/>
              </w:rPr>
              <w:t>Evidence:</w:t>
            </w:r>
          </w:p>
          <w:p w:rsidR="00B92AA1" w:rsidRPr="00B320AA" w:rsidRDefault="00B92AA1" w:rsidP="006B3D51">
            <w:pPr>
              <w:ind w:left="720" w:hanging="720"/>
              <w:rPr>
                <w:rFonts w:ascii="Arial" w:hAnsi="Arial" w:cs="Arial"/>
                <w:b/>
              </w:rPr>
            </w:pPr>
          </w:p>
        </w:tc>
        <w:tc>
          <w:tcPr>
            <w:tcW w:w="918" w:type="dxa"/>
          </w:tcPr>
          <w:p w:rsidR="00B92AA1" w:rsidRDefault="00B92AA1" w:rsidP="006B3D51">
            <w:pPr>
              <w:spacing w:after="120"/>
              <w:ind w:left="720" w:hanging="720"/>
              <w:rPr>
                <w:rFonts w:asciiTheme="minorHAnsi" w:hAnsiTheme="minorHAnsi"/>
                <w:b/>
              </w:rPr>
            </w:pPr>
          </w:p>
        </w:tc>
      </w:tr>
      <w:tr w:rsidR="00B92AA1" w:rsidRPr="00DC687D" w:rsidTr="006B3D51">
        <w:tc>
          <w:tcPr>
            <w:tcW w:w="8838" w:type="dxa"/>
          </w:tcPr>
          <w:p w:rsidR="00B92AA1" w:rsidRPr="00B92AA1" w:rsidRDefault="00B92AA1" w:rsidP="00B92AA1">
            <w:pPr>
              <w:spacing w:after="120"/>
              <w:ind w:left="720" w:hanging="720"/>
              <w:rPr>
                <w:rFonts w:ascii="Arial" w:hAnsi="Arial" w:cs="Arial"/>
              </w:rPr>
            </w:pPr>
            <w:r>
              <w:rPr>
                <w:rFonts w:ascii="Arial" w:hAnsi="Arial" w:cs="Arial"/>
                <w:b/>
              </w:rPr>
              <w:t>AC4</w:t>
            </w:r>
            <w:r w:rsidRPr="00B320AA">
              <w:rPr>
                <w:rFonts w:ascii="Arial" w:hAnsi="Arial" w:cs="Arial"/>
                <w:b/>
              </w:rPr>
              <w:t>c</w:t>
            </w:r>
            <w:r w:rsidRPr="00B320AA">
              <w:rPr>
                <w:rFonts w:ascii="Arial" w:hAnsi="Arial" w:cs="Arial"/>
                <w:b/>
              </w:rPr>
              <w:tab/>
            </w:r>
            <w:r w:rsidRPr="00B92AA1">
              <w:rPr>
                <w:rFonts w:ascii="Arial" w:hAnsi="Arial" w:cs="Arial"/>
              </w:rPr>
              <w:t xml:space="preserve">Data collected assist stakeholders and leaders at all levels in making </w:t>
            </w:r>
            <w:r w:rsidRPr="00B92AA1">
              <w:rPr>
                <w:rFonts w:ascii="Arial" w:hAnsi="Arial" w:cs="Arial"/>
                <w:u w:val="single"/>
              </w:rPr>
              <w:t>data-informed decisions</w:t>
            </w:r>
            <w:r w:rsidRPr="00B92AA1">
              <w:rPr>
                <w:rFonts w:ascii="Arial" w:hAnsi="Arial" w:cs="Arial"/>
              </w:rPr>
              <w:t xml:space="preserve"> about how to enhance progress towards the intended results.</w:t>
            </w:r>
          </w:p>
          <w:p w:rsidR="00B92AA1" w:rsidRPr="00B320AA" w:rsidRDefault="00B92AA1" w:rsidP="006B3D51">
            <w:pPr>
              <w:spacing w:after="120"/>
              <w:ind w:left="720" w:hanging="720"/>
              <w:rPr>
                <w:rFonts w:ascii="Arial" w:hAnsi="Arial" w:cs="Arial"/>
              </w:rPr>
            </w:pPr>
          </w:p>
          <w:p w:rsidR="00B92AA1" w:rsidRPr="00B320AA" w:rsidRDefault="00B92AA1" w:rsidP="006B3D51">
            <w:pPr>
              <w:ind w:left="720" w:hanging="720"/>
              <w:rPr>
                <w:rFonts w:ascii="Arial" w:hAnsi="Arial" w:cs="Arial"/>
                <w:i/>
              </w:rPr>
            </w:pPr>
            <w:r w:rsidRPr="00B320AA">
              <w:rPr>
                <w:rFonts w:ascii="Arial" w:hAnsi="Arial" w:cs="Arial"/>
                <w:i/>
              </w:rPr>
              <w:t>Evidence:</w:t>
            </w:r>
          </w:p>
          <w:p w:rsidR="00B92AA1" w:rsidRPr="00B320AA" w:rsidRDefault="00B92AA1" w:rsidP="006B3D51">
            <w:pPr>
              <w:ind w:left="720" w:hanging="720"/>
              <w:rPr>
                <w:rFonts w:ascii="Arial" w:hAnsi="Arial" w:cs="Arial"/>
                <w:b/>
              </w:rPr>
            </w:pPr>
          </w:p>
        </w:tc>
        <w:tc>
          <w:tcPr>
            <w:tcW w:w="918" w:type="dxa"/>
          </w:tcPr>
          <w:p w:rsidR="00B92AA1" w:rsidRDefault="00B92AA1" w:rsidP="006B3D51">
            <w:pPr>
              <w:spacing w:after="120"/>
              <w:ind w:left="720" w:hanging="720"/>
              <w:rPr>
                <w:rFonts w:asciiTheme="minorHAnsi" w:hAnsiTheme="minorHAnsi"/>
                <w:b/>
              </w:rPr>
            </w:pPr>
          </w:p>
        </w:tc>
      </w:tr>
      <w:tr w:rsidR="00B92AA1" w:rsidRPr="00DC687D" w:rsidTr="006B3D51">
        <w:tc>
          <w:tcPr>
            <w:tcW w:w="8838" w:type="dxa"/>
          </w:tcPr>
          <w:p w:rsidR="00B92AA1" w:rsidRPr="00B92AA1" w:rsidRDefault="00B92AA1" w:rsidP="00B92AA1">
            <w:pPr>
              <w:spacing w:after="120"/>
              <w:ind w:left="720" w:hanging="720"/>
              <w:rPr>
                <w:rFonts w:ascii="Arial" w:hAnsi="Arial" w:cs="Arial"/>
              </w:rPr>
            </w:pPr>
            <w:r>
              <w:rPr>
                <w:rFonts w:ascii="Arial" w:hAnsi="Arial" w:cs="Arial"/>
                <w:b/>
              </w:rPr>
              <w:t>AC4</w:t>
            </w:r>
            <w:r w:rsidRPr="00B320AA">
              <w:rPr>
                <w:rFonts w:ascii="Arial" w:hAnsi="Arial" w:cs="Arial"/>
                <w:b/>
              </w:rPr>
              <w:t>d</w:t>
            </w:r>
            <w:r w:rsidRPr="00B320AA">
              <w:rPr>
                <w:rFonts w:ascii="Arial" w:hAnsi="Arial" w:cs="Arial"/>
                <w:b/>
              </w:rPr>
              <w:tab/>
            </w:r>
            <w:r w:rsidRPr="00B92AA1">
              <w:rPr>
                <w:rFonts w:ascii="Arial" w:hAnsi="Arial" w:cs="Arial"/>
              </w:rPr>
              <w:t>Conclusions about local, regional and state performance are available for developing strategies that yield sustainable improvement.</w:t>
            </w:r>
          </w:p>
          <w:p w:rsidR="00B92AA1" w:rsidRPr="00B320AA" w:rsidRDefault="00B92AA1" w:rsidP="006B3D51">
            <w:pPr>
              <w:spacing w:after="120"/>
              <w:ind w:left="720" w:hanging="720"/>
              <w:rPr>
                <w:rFonts w:ascii="Arial" w:hAnsi="Arial" w:cs="Arial"/>
              </w:rPr>
            </w:pPr>
          </w:p>
          <w:p w:rsidR="00B92AA1" w:rsidRPr="00B320AA" w:rsidRDefault="00B92AA1" w:rsidP="006B3D51">
            <w:pPr>
              <w:spacing w:after="120"/>
              <w:ind w:left="720"/>
              <w:rPr>
                <w:rFonts w:ascii="Arial" w:hAnsi="Arial" w:cs="Arial"/>
              </w:rPr>
            </w:pPr>
          </w:p>
          <w:p w:rsidR="00B92AA1" w:rsidRPr="00B320AA" w:rsidRDefault="00B92AA1" w:rsidP="006B3D51">
            <w:pPr>
              <w:ind w:left="720" w:hanging="720"/>
              <w:rPr>
                <w:rFonts w:ascii="Arial" w:hAnsi="Arial" w:cs="Arial"/>
                <w:i/>
              </w:rPr>
            </w:pPr>
            <w:r w:rsidRPr="00B320AA">
              <w:rPr>
                <w:rFonts w:ascii="Arial" w:hAnsi="Arial" w:cs="Arial"/>
                <w:i/>
              </w:rPr>
              <w:t>Evidence:</w:t>
            </w:r>
          </w:p>
          <w:p w:rsidR="00B92AA1" w:rsidRPr="00B320AA" w:rsidRDefault="00B92AA1" w:rsidP="006B3D51">
            <w:pPr>
              <w:ind w:left="720" w:hanging="720"/>
              <w:rPr>
                <w:rFonts w:ascii="Arial" w:hAnsi="Arial" w:cs="Arial"/>
                <w:b/>
              </w:rPr>
            </w:pPr>
          </w:p>
        </w:tc>
        <w:tc>
          <w:tcPr>
            <w:tcW w:w="918" w:type="dxa"/>
          </w:tcPr>
          <w:p w:rsidR="00B92AA1" w:rsidRDefault="00B92AA1" w:rsidP="006B3D51">
            <w:pPr>
              <w:spacing w:after="120"/>
              <w:ind w:left="720" w:hanging="720"/>
              <w:rPr>
                <w:rFonts w:asciiTheme="minorHAnsi" w:hAnsiTheme="minorHAnsi"/>
                <w:b/>
              </w:rPr>
            </w:pPr>
          </w:p>
        </w:tc>
      </w:tr>
    </w:tbl>
    <w:p w:rsidR="00B92AA1" w:rsidRPr="00F42572" w:rsidRDefault="00B92AA1" w:rsidP="00B92AA1">
      <w:pPr>
        <w:pStyle w:val="ListParagraph"/>
        <w:spacing w:after="120"/>
        <w:ind w:left="1080"/>
        <w:contextualSpacing w:val="0"/>
        <w:rPr>
          <w:rFonts w:ascii="Arial" w:hAnsi="Arial" w:cs="Arial"/>
        </w:rPr>
      </w:pPr>
    </w:p>
    <w:p w:rsidR="00913554" w:rsidRPr="0031401C" w:rsidRDefault="00913554" w:rsidP="00913554">
      <w:pPr>
        <w:pBdr>
          <w:bottom w:val="dotted" w:sz="4" w:space="1" w:color="auto"/>
        </w:pBdr>
        <w:spacing w:after="0" w:line="240" w:lineRule="auto"/>
        <w:outlineLvl w:val="0"/>
        <w:rPr>
          <w:rFonts w:ascii="Arial" w:hAnsi="Arial" w:cs="Arial"/>
          <w:b/>
          <w:sz w:val="24"/>
          <w:szCs w:val="24"/>
        </w:rPr>
      </w:pPr>
      <w:r w:rsidRPr="0031401C">
        <w:rPr>
          <w:rFonts w:ascii="Arial" w:hAnsi="Arial" w:cs="Arial"/>
          <w:b/>
          <w:color w:val="0000FF"/>
          <w:sz w:val="24"/>
          <w:szCs w:val="24"/>
        </w:rPr>
        <w:br w:type="page"/>
      </w:r>
      <w:r w:rsidRPr="00822CE1">
        <w:rPr>
          <w:rFonts w:ascii="Arial" w:hAnsi="Arial"/>
          <w:b/>
          <w:sz w:val="28"/>
          <w:szCs w:val="28"/>
        </w:rPr>
        <w:lastRenderedPageBreak/>
        <w:t>Subcomponent 3: Using Results for Continuous Improvement</w:t>
      </w:r>
    </w:p>
    <w:p w:rsidR="00913554" w:rsidRPr="00822CE1" w:rsidRDefault="00913554" w:rsidP="00913554">
      <w:pPr>
        <w:spacing w:after="0"/>
        <w:rPr>
          <w:rFonts w:ascii="Arial" w:hAnsi="Arial"/>
          <w:b/>
        </w:rPr>
      </w:pPr>
    </w:p>
    <w:p w:rsidR="00913554" w:rsidRPr="00822CE1" w:rsidRDefault="00913554" w:rsidP="00913554">
      <w:pPr>
        <w:spacing w:line="240" w:lineRule="auto"/>
        <w:ind w:left="360"/>
        <w:rPr>
          <w:rFonts w:ascii="Arial" w:hAnsi="Arial" w:cs="Arial"/>
        </w:rPr>
      </w:pPr>
      <w:r w:rsidRPr="00822CE1">
        <w:rPr>
          <w:rFonts w:ascii="Arial" w:hAnsi="Arial" w:cs="Arial"/>
          <w:b/>
        </w:rPr>
        <w:t xml:space="preserve">Quality Indicator </w:t>
      </w:r>
      <w:r>
        <w:rPr>
          <w:rFonts w:ascii="Arial" w:hAnsi="Arial" w:cs="Arial"/>
          <w:b/>
        </w:rPr>
        <w:t>AC5</w:t>
      </w:r>
      <w:r w:rsidRPr="00822CE1">
        <w:rPr>
          <w:rFonts w:ascii="Arial" w:hAnsi="Arial" w:cs="Arial"/>
          <w:b/>
        </w:rPr>
        <w:t>:</w:t>
      </w:r>
      <w:r w:rsidRPr="00822CE1">
        <w:rPr>
          <w:rFonts w:ascii="Arial" w:hAnsi="Arial" w:cs="Arial"/>
        </w:rPr>
        <w:t xml:space="preserve"> </w:t>
      </w:r>
      <w:r w:rsidRPr="000245D8">
        <w:rPr>
          <w:rFonts w:ascii="Arial" w:hAnsi="Arial" w:cs="Arial"/>
          <w:u w:val="single"/>
        </w:rPr>
        <w:t>Leaders</w:t>
      </w:r>
      <w:r>
        <w:rPr>
          <w:rFonts w:ascii="Arial" w:hAnsi="Arial" w:cs="Arial"/>
          <w:u w:val="single"/>
        </w:rPr>
        <w:t>hip</w:t>
      </w:r>
      <w:r w:rsidRPr="000245D8">
        <w:rPr>
          <w:rFonts w:ascii="Arial" w:hAnsi="Arial" w:cs="Arial"/>
          <w:u w:val="single"/>
        </w:rPr>
        <w:t xml:space="preserve"> </w:t>
      </w:r>
      <w:r w:rsidRPr="00822CE1">
        <w:rPr>
          <w:rFonts w:ascii="Arial" w:hAnsi="Arial" w:cs="Arial"/>
        </w:rPr>
        <w:t>at all levels, as appropriate, communicate and publicly report data and information through a variety of methods to document performance and evaluation results.</w:t>
      </w:r>
    </w:p>
    <w:p w:rsidR="00913554" w:rsidRPr="00F42572" w:rsidRDefault="00913554" w:rsidP="00913554">
      <w:pPr>
        <w:ind w:left="540"/>
        <w:rPr>
          <w:rFonts w:ascii="Arial" w:hAnsi="Arial" w:cs="Arial"/>
          <w:b/>
        </w:rPr>
      </w:pPr>
      <w:r w:rsidRPr="00F42572">
        <w:rPr>
          <w:rFonts w:ascii="Arial" w:hAnsi="Arial" w:cs="Arial"/>
          <w:b/>
        </w:rPr>
        <w:t>Elements of Quality</w:t>
      </w:r>
    </w:p>
    <w:p w:rsidR="00913554" w:rsidRPr="008F3D50" w:rsidRDefault="00913554" w:rsidP="008F3D50">
      <w:pPr>
        <w:spacing w:after="120"/>
        <w:ind w:left="720"/>
        <w:rPr>
          <w:rFonts w:ascii="Arial" w:hAnsi="Arial" w:cs="Arial"/>
        </w:rPr>
      </w:pPr>
      <w:r w:rsidRPr="008F3D50">
        <w:rPr>
          <w:rFonts w:ascii="Arial" w:hAnsi="Arial" w:cs="Arial"/>
        </w:rPr>
        <w:t xml:space="preserve">The state Part C and 619 systems have </w:t>
      </w:r>
      <w:r w:rsidRPr="008F3D50">
        <w:rPr>
          <w:rFonts w:ascii="Arial" w:hAnsi="Arial" w:cs="Arial"/>
          <w:u w:val="single"/>
        </w:rPr>
        <w:t>effective</w:t>
      </w:r>
      <w:r w:rsidRPr="008F3D50">
        <w:rPr>
          <w:rFonts w:ascii="Arial" w:hAnsi="Arial" w:cs="Arial"/>
        </w:rPr>
        <w:t xml:space="preserve"> and efficient procedures in place to report data that adhere to applicable laws and regulations including timelines, content requirements, and privacy requirements.</w:t>
      </w:r>
    </w:p>
    <w:p w:rsidR="00913554" w:rsidRPr="008F3D50" w:rsidRDefault="00913554" w:rsidP="008F3D50">
      <w:pPr>
        <w:spacing w:after="120"/>
        <w:ind w:left="720"/>
        <w:rPr>
          <w:rFonts w:ascii="Arial" w:hAnsi="Arial" w:cs="Arial"/>
        </w:rPr>
      </w:pPr>
      <w:r w:rsidRPr="008F3D50">
        <w:rPr>
          <w:rFonts w:ascii="Arial" w:hAnsi="Arial" w:cs="Arial"/>
        </w:rPr>
        <w:t xml:space="preserve">Performance data and desired messages (e.g. Annual Performance Report (APR), publicly reported data, legislative </w:t>
      </w:r>
      <w:r w:rsidRPr="008F3D50">
        <w:rPr>
          <w:rFonts w:ascii="Arial" w:hAnsi="Arial" w:cs="Arial"/>
          <w:u w:val="single"/>
        </w:rPr>
        <w:t>reports</w:t>
      </w:r>
      <w:r w:rsidRPr="008F3D50">
        <w:rPr>
          <w:rFonts w:ascii="Arial" w:hAnsi="Arial" w:cs="Arial"/>
        </w:rPr>
        <w:t xml:space="preserve">, </w:t>
      </w:r>
      <w:r w:rsidRPr="008F3D50">
        <w:rPr>
          <w:rFonts w:ascii="Arial" w:hAnsi="Arial" w:cs="Arial"/>
          <w:u w:val="single"/>
        </w:rPr>
        <w:t>monitoring</w:t>
      </w:r>
      <w:r w:rsidRPr="008F3D50">
        <w:rPr>
          <w:rFonts w:ascii="Arial" w:hAnsi="Arial" w:cs="Arial"/>
        </w:rPr>
        <w:t xml:space="preserve"> reports, dispute resolution data) are </w:t>
      </w:r>
      <w:r w:rsidRPr="008F3D50">
        <w:rPr>
          <w:rFonts w:ascii="Arial" w:hAnsi="Arial" w:cs="Arial"/>
          <w:u w:val="single"/>
        </w:rPr>
        <w:t>accessible</w:t>
      </w:r>
      <w:r w:rsidRPr="008F3D50">
        <w:rPr>
          <w:rFonts w:ascii="Arial" w:hAnsi="Arial" w:cs="Arial"/>
        </w:rPr>
        <w:t xml:space="preserve"> to relevant </w:t>
      </w:r>
      <w:r w:rsidRPr="008F3D50">
        <w:rPr>
          <w:rFonts w:ascii="Arial" w:hAnsi="Arial" w:cs="Arial"/>
          <w:u w:val="single"/>
        </w:rPr>
        <w:t>stakeholders</w:t>
      </w:r>
      <w:r w:rsidRPr="008F3D50">
        <w:rPr>
          <w:rFonts w:ascii="Arial" w:hAnsi="Arial" w:cs="Arial"/>
        </w:rPr>
        <w:t xml:space="preserve"> using clear and concise reporting methods.</w:t>
      </w:r>
    </w:p>
    <w:p w:rsidR="00913554" w:rsidRPr="008F3D50" w:rsidRDefault="00913554" w:rsidP="008F3D50">
      <w:pPr>
        <w:spacing w:after="120"/>
        <w:ind w:left="720"/>
        <w:rPr>
          <w:rFonts w:ascii="Arial" w:hAnsi="Arial" w:cs="Arial"/>
        </w:rPr>
      </w:pPr>
      <w:r w:rsidRPr="008F3D50">
        <w:rPr>
          <w:rFonts w:ascii="Arial" w:hAnsi="Arial" w:cs="Arial"/>
        </w:rPr>
        <w:t xml:space="preserve">Monitoring and dispute resolution reports communicating data-informed conclusions are issued to programs identifying regional and/or local performance, including </w:t>
      </w:r>
      <w:r w:rsidRPr="008F3D50">
        <w:rPr>
          <w:rFonts w:ascii="Arial" w:hAnsi="Arial" w:cs="Arial"/>
          <w:u w:val="single"/>
        </w:rPr>
        <w:t>findings of noncompliance</w:t>
      </w:r>
      <w:r w:rsidRPr="008F3D50">
        <w:rPr>
          <w:rFonts w:ascii="Arial" w:hAnsi="Arial" w:cs="Arial"/>
        </w:rPr>
        <w:t xml:space="preserve"> and actions needed to make improvement and ensure correction.</w:t>
      </w:r>
    </w:p>
    <w:p w:rsidR="00913554" w:rsidRPr="008F3D50" w:rsidRDefault="00913554" w:rsidP="008F3D50">
      <w:pPr>
        <w:spacing w:after="120"/>
        <w:ind w:left="720"/>
        <w:rPr>
          <w:rFonts w:ascii="Arial" w:hAnsi="Arial" w:cs="Arial"/>
        </w:rPr>
      </w:pPr>
      <w:r w:rsidRPr="008F3D50">
        <w:rPr>
          <w:rFonts w:ascii="Arial" w:hAnsi="Arial" w:cs="Arial"/>
        </w:rPr>
        <w:t>Leaders at all levels evaluate methods used to communicate data-based conclusions on an ongoing basis and revise as necessary.</w:t>
      </w:r>
    </w:p>
    <w:tbl>
      <w:tblPr>
        <w:tblStyle w:val="TableGrid"/>
        <w:tblW w:w="0" w:type="auto"/>
        <w:tblInd w:w="540" w:type="dxa"/>
        <w:tblLook w:val="04A0" w:firstRow="1" w:lastRow="0" w:firstColumn="1" w:lastColumn="0" w:noHBand="0" w:noVBand="1"/>
      </w:tblPr>
      <w:tblGrid>
        <w:gridCol w:w="8838"/>
        <w:gridCol w:w="918"/>
      </w:tblGrid>
      <w:tr w:rsidR="008F3D50" w:rsidRPr="00415C88" w:rsidTr="006B3D51">
        <w:trPr>
          <w:trHeight w:val="323"/>
        </w:trPr>
        <w:tc>
          <w:tcPr>
            <w:tcW w:w="8838" w:type="dxa"/>
          </w:tcPr>
          <w:p w:rsidR="008F3D50" w:rsidRPr="00B320AA" w:rsidRDefault="008F3D50" w:rsidP="006B3D51">
            <w:pPr>
              <w:pStyle w:val="ListParagraph"/>
              <w:spacing w:after="0" w:line="240" w:lineRule="auto"/>
              <w:ind w:left="1080"/>
              <w:jc w:val="center"/>
              <w:rPr>
                <w:rFonts w:ascii="Arial" w:hAnsi="Arial" w:cs="Arial"/>
                <w:b/>
              </w:rPr>
            </w:pPr>
            <w:r w:rsidRPr="00B320AA">
              <w:rPr>
                <w:rFonts w:ascii="Arial" w:hAnsi="Arial" w:cs="Arial"/>
                <w:b/>
              </w:rPr>
              <w:t>Elements of Quality</w:t>
            </w:r>
          </w:p>
        </w:tc>
        <w:tc>
          <w:tcPr>
            <w:tcW w:w="918" w:type="dxa"/>
          </w:tcPr>
          <w:p w:rsidR="008F3D50" w:rsidRPr="005A4103" w:rsidRDefault="008F3D50" w:rsidP="006B3D51">
            <w:pPr>
              <w:spacing w:after="0" w:line="240" w:lineRule="auto"/>
              <w:jc w:val="center"/>
              <w:rPr>
                <w:b/>
                <w:sz w:val="22"/>
                <w:szCs w:val="22"/>
              </w:rPr>
            </w:pPr>
            <w:r w:rsidRPr="00DC687D">
              <w:rPr>
                <w:b/>
                <w:sz w:val="22"/>
                <w:szCs w:val="22"/>
              </w:rPr>
              <w:t>1-4</w:t>
            </w:r>
          </w:p>
        </w:tc>
      </w:tr>
      <w:tr w:rsidR="008F3D50" w:rsidRPr="00DC687D" w:rsidTr="006B3D51">
        <w:tc>
          <w:tcPr>
            <w:tcW w:w="8838" w:type="dxa"/>
          </w:tcPr>
          <w:p w:rsidR="008F3D50" w:rsidRPr="008F3D50" w:rsidRDefault="008F3D50" w:rsidP="008F3D50">
            <w:pPr>
              <w:spacing w:after="120"/>
              <w:ind w:left="720" w:hanging="720"/>
              <w:rPr>
                <w:rFonts w:ascii="Arial" w:hAnsi="Arial" w:cs="Arial"/>
              </w:rPr>
            </w:pPr>
            <w:r>
              <w:rPr>
                <w:rFonts w:ascii="Arial" w:hAnsi="Arial" w:cs="Arial"/>
                <w:b/>
              </w:rPr>
              <w:t>AC5</w:t>
            </w:r>
            <w:r w:rsidRPr="00B320AA">
              <w:rPr>
                <w:rFonts w:ascii="Arial" w:hAnsi="Arial" w:cs="Arial"/>
                <w:b/>
              </w:rPr>
              <w:t>a</w:t>
            </w:r>
            <w:r w:rsidRPr="00B320AA">
              <w:rPr>
                <w:rFonts w:ascii="Arial" w:hAnsi="Arial" w:cs="Arial"/>
                <w:b/>
              </w:rPr>
              <w:tab/>
            </w:r>
            <w:r w:rsidRPr="008F3D50">
              <w:rPr>
                <w:rFonts w:ascii="Arial" w:hAnsi="Arial" w:cs="Arial"/>
              </w:rPr>
              <w:t xml:space="preserve">The state Part C and 619 systems have </w:t>
            </w:r>
            <w:r w:rsidRPr="008F3D50">
              <w:rPr>
                <w:rFonts w:ascii="Arial" w:hAnsi="Arial" w:cs="Arial"/>
                <w:u w:val="single"/>
              </w:rPr>
              <w:t>effective</w:t>
            </w:r>
            <w:r w:rsidRPr="008F3D50">
              <w:rPr>
                <w:rFonts w:ascii="Arial" w:hAnsi="Arial" w:cs="Arial"/>
              </w:rPr>
              <w:t xml:space="preserve"> and efficient procedures in place to report data that adhere to applicable laws and regulations including timelines, content requirements, and privacy requirements.</w:t>
            </w:r>
          </w:p>
          <w:p w:rsidR="008F3D50" w:rsidRPr="00B320AA" w:rsidRDefault="008F3D50" w:rsidP="006B3D51">
            <w:pPr>
              <w:ind w:left="720" w:hanging="720"/>
              <w:rPr>
                <w:rFonts w:ascii="Arial" w:hAnsi="Arial" w:cs="Arial"/>
              </w:rPr>
            </w:pPr>
          </w:p>
          <w:p w:rsidR="008F3D50" w:rsidRPr="00B320AA" w:rsidRDefault="008F3D50" w:rsidP="006B3D51">
            <w:pPr>
              <w:ind w:left="720" w:hanging="720"/>
              <w:rPr>
                <w:rFonts w:ascii="Arial" w:hAnsi="Arial" w:cs="Arial"/>
                <w:i/>
              </w:rPr>
            </w:pPr>
            <w:r w:rsidRPr="00B320AA">
              <w:rPr>
                <w:rFonts w:ascii="Arial" w:hAnsi="Arial" w:cs="Arial"/>
                <w:i/>
              </w:rPr>
              <w:t>Evidence:</w:t>
            </w:r>
          </w:p>
          <w:p w:rsidR="008F3D50" w:rsidRPr="00B320AA" w:rsidRDefault="008F3D50" w:rsidP="006B3D51">
            <w:pPr>
              <w:ind w:left="720" w:hanging="720"/>
              <w:rPr>
                <w:rFonts w:ascii="Arial" w:hAnsi="Arial" w:cs="Arial"/>
                <w:b/>
              </w:rPr>
            </w:pPr>
          </w:p>
        </w:tc>
        <w:tc>
          <w:tcPr>
            <w:tcW w:w="918" w:type="dxa"/>
          </w:tcPr>
          <w:p w:rsidR="008F3D50" w:rsidRDefault="008F3D50" w:rsidP="006B3D51">
            <w:pPr>
              <w:spacing w:after="120"/>
              <w:ind w:left="720" w:hanging="720"/>
              <w:rPr>
                <w:rFonts w:asciiTheme="minorHAnsi" w:hAnsiTheme="minorHAnsi"/>
                <w:b/>
              </w:rPr>
            </w:pPr>
          </w:p>
        </w:tc>
      </w:tr>
      <w:tr w:rsidR="008F3D50" w:rsidRPr="00DC687D" w:rsidTr="006B3D51">
        <w:tc>
          <w:tcPr>
            <w:tcW w:w="8838" w:type="dxa"/>
          </w:tcPr>
          <w:p w:rsidR="008F3D50" w:rsidRPr="008F3D50" w:rsidRDefault="008F3D50" w:rsidP="008F3D50">
            <w:pPr>
              <w:spacing w:after="120"/>
              <w:ind w:left="720" w:hanging="720"/>
              <w:rPr>
                <w:rFonts w:ascii="Arial" w:hAnsi="Arial" w:cs="Arial"/>
              </w:rPr>
            </w:pPr>
            <w:r>
              <w:rPr>
                <w:rFonts w:ascii="Arial" w:hAnsi="Arial" w:cs="Arial"/>
                <w:b/>
              </w:rPr>
              <w:t>AC5</w:t>
            </w:r>
            <w:r w:rsidRPr="00B320AA">
              <w:rPr>
                <w:rFonts w:ascii="Arial" w:hAnsi="Arial" w:cs="Arial"/>
                <w:b/>
              </w:rPr>
              <w:t>b</w:t>
            </w:r>
            <w:r w:rsidRPr="00B320AA">
              <w:rPr>
                <w:rFonts w:ascii="Arial" w:hAnsi="Arial" w:cs="Arial"/>
                <w:b/>
              </w:rPr>
              <w:tab/>
            </w:r>
            <w:r w:rsidRPr="008F3D50">
              <w:rPr>
                <w:rFonts w:ascii="Arial" w:hAnsi="Arial" w:cs="Arial"/>
              </w:rPr>
              <w:t xml:space="preserve">Performance data and desired messages (e.g. Annual Performance Report (APR), publicly reported data, legislative </w:t>
            </w:r>
            <w:r w:rsidRPr="008F3D50">
              <w:rPr>
                <w:rFonts w:ascii="Arial" w:hAnsi="Arial" w:cs="Arial"/>
                <w:u w:val="single"/>
              </w:rPr>
              <w:t>reports</w:t>
            </w:r>
            <w:r w:rsidRPr="008F3D50">
              <w:rPr>
                <w:rFonts w:ascii="Arial" w:hAnsi="Arial" w:cs="Arial"/>
              </w:rPr>
              <w:t xml:space="preserve">, </w:t>
            </w:r>
            <w:r w:rsidRPr="008F3D50">
              <w:rPr>
                <w:rFonts w:ascii="Arial" w:hAnsi="Arial" w:cs="Arial"/>
                <w:u w:val="single"/>
              </w:rPr>
              <w:t>monitoring</w:t>
            </w:r>
            <w:r w:rsidRPr="008F3D50">
              <w:rPr>
                <w:rFonts w:ascii="Arial" w:hAnsi="Arial" w:cs="Arial"/>
              </w:rPr>
              <w:t xml:space="preserve"> reports, dispute resolution data) are </w:t>
            </w:r>
            <w:r w:rsidRPr="008F3D50">
              <w:rPr>
                <w:rFonts w:ascii="Arial" w:hAnsi="Arial" w:cs="Arial"/>
                <w:u w:val="single"/>
              </w:rPr>
              <w:t>accessible</w:t>
            </w:r>
            <w:r w:rsidRPr="008F3D50">
              <w:rPr>
                <w:rFonts w:ascii="Arial" w:hAnsi="Arial" w:cs="Arial"/>
              </w:rPr>
              <w:t xml:space="preserve"> to relevant </w:t>
            </w:r>
            <w:r w:rsidRPr="008F3D50">
              <w:rPr>
                <w:rFonts w:ascii="Arial" w:hAnsi="Arial" w:cs="Arial"/>
                <w:u w:val="single"/>
              </w:rPr>
              <w:t>stakeholders</w:t>
            </w:r>
            <w:r w:rsidRPr="008F3D50">
              <w:rPr>
                <w:rFonts w:ascii="Arial" w:hAnsi="Arial" w:cs="Arial"/>
              </w:rPr>
              <w:t xml:space="preserve"> using clear and concise reporting methods.</w:t>
            </w:r>
          </w:p>
          <w:p w:rsidR="008F3D50" w:rsidRPr="00B320AA" w:rsidRDefault="008F3D50" w:rsidP="006B3D51">
            <w:pPr>
              <w:rPr>
                <w:rFonts w:ascii="Arial" w:hAnsi="Arial" w:cs="Arial"/>
              </w:rPr>
            </w:pPr>
          </w:p>
          <w:p w:rsidR="008F3D50" w:rsidRPr="00B320AA" w:rsidRDefault="008F3D50" w:rsidP="006B3D51">
            <w:pPr>
              <w:ind w:left="720" w:hanging="720"/>
              <w:rPr>
                <w:rFonts w:ascii="Arial" w:hAnsi="Arial" w:cs="Arial"/>
                <w:i/>
              </w:rPr>
            </w:pPr>
            <w:r w:rsidRPr="00B320AA">
              <w:rPr>
                <w:rFonts w:ascii="Arial" w:hAnsi="Arial" w:cs="Arial"/>
                <w:i/>
              </w:rPr>
              <w:t>Evidence:</w:t>
            </w:r>
          </w:p>
          <w:p w:rsidR="008F3D50" w:rsidRPr="00B320AA" w:rsidRDefault="008F3D50" w:rsidP="006B3D51">
            <w:pPr>
              <w:ind w:left="720" w:hanging="720"/>
              <w:rPr>
                <w:rFonts w:ascii="Arial" w:hAnsi="Arial" w:cs="Arial"/>
                <w:b/>
              </w:rPr>
            </w:pPr>
          </w:p>
        </w:tc>
        <w:tc>
          <w:tcPr>
            <w:tcW w:w="918" w:type="dxa"/>
          </w:tcPr>
          <w:p w:rsidR="008F3D50" w:rsidRDefault="008F3D50" w:rsidP="006B3D51">
            <w:pPr>
              <w:spacing w:after="120"/>
              <w:ind w:left="720" w:hanging="720"/>
              <w:rPr>
                <w:rFonts w:asciiTheme="minorHAnsi" w:hAnsiTheme="minorHAnsi"/>
                <w:b/>
              </w:rPr>
            </w:pPr>
          </w:p>
        </w:tc>
      </w:tr>
      <w:tr w:rsidR="008F3D50" w:rsidRPr="00DC687D" w:rsidTr="006B3D51">
        <w:tc>
          <w:tcPr>
            <w:tcW w:w="8838" w:type="dxa"/>
          </w:tcPr>
          <w:p w:rsidR="008F3D50" w:rsidRPr="008F3D50" w:rsidRDefault="008F3D50" w:rsidP="008F3D50">
            <w:pPr>
              <w:spacing w:after="120"/>
              <w:ind w:left="720" w:hanging="720"/>
              <w:rPr>
                <w:rFonts w:ascii="Arial" w:hAnsi="Arial" w:cs="Arial"/>
              </w:rPr>
            </w:pPr>
            <w:r>
              <w:rPr>
                <w:rFonts w:ascii="Arial" w:hAnsi="Arial" w:cs="Arial"/>
                <w:b/>
              </w:rPr>
              <w:t>AC5</w:t>
            </w:r>
            <w:r w:rsidRPr="00B320AA">
              <w:rPr>
                <w:rFonts w:ascii="Arial" w:hAnsi="Arial" w:cs="Arial"/>
                <w:b/>
              </w:rPr>
              <w:t>c</w:t>
            </w:r>
            <w:r w:rsidRPr="00B320AA">
              <w:rPr>
                <w:rFonts w:ascii="Arial" w:hAnsi="Arial" w:cs="Arial"/>
                <w:b/>
              </w:rPr>
              <w:tab/>
            </w:r>
            <w:r w:rsidRPr="008F3D50">
              <w:rPr>
                <w:rFonts w:ascii="Arial" w:hAnsi="Arial" w:cs="Arial"/>
              </w:rPr>
              <w:t xml:space="preserve">Monitoring and dispute resolution reports communicating data-informed conclusions are issued to programs identifying regional and/or local performance, including </w:t>
            </w:r>
            <w:r w:rsidRPr="008F3D50">
              <w:rPr>
                <w:rFonts w:ascii="Arial" w:hAnsi="Arial" w:cs="Arial"/>
                <w:u w:val="single"/>
              </w:rPr>
              <w:t>findings of noncompliance</w:t>
            </w:r>
            <w:r w:rsidRPr="008F3D50">
              <w:rPr>
                <w:rFonts w:ascii="Arial" w:hAnsi="Arial" w:cs="Arial"/>
              </w:rPr>
              <w:t xml:space="preserve"> and actions needed to make improvement and ensure correction.</w:t>
            </w:r>
          </w:p>
          <w:p w:rsidR="008F3D50" w:rsidRPr="00B320AA" w:rsidRDefault="008F3D50" w:rsidP="006B3D51">
            <w:pPr>
              <w:spacing w:after="120"/>
              <w:ind w:left="720" w:hanging="720"/>
              <w:rPr>
                <w:rFonts w:ascii="Arial" w:hAnsi="Arial" w:cs="Arial"/>
              </w:rPr>
            </w:pPr>
          </w:p>
          <w:p w:rsidR="008F3D50" w:rsidRPr="00B320AA" w:rsidRDefault="008F3D50" w:rsidP="006B3D51">
            <w:pPr>
              <w:ind w:left="720" w:hanging="720"/>
              <w:rPr>
                <w:rFonts w:ascii="Arial" w:hAnsi="Arial" w:cs="Arial"/>
                <w:i/>
              </w:rPr>
            </w:pPr>
            <w:r w:rsidRPr="00B320AA">
              <w:rPr>
                <w:rFonts w:ascii="Arial" w:hAnsi="Arial" w:cs="Arial"/>
                <w:i/>
              </w:rPr>
              <w:t>Evidence:</w:t>
            </w:r>
          </w:p>
          <w:p w:rsidR="008F3D50" w:rsidRPr="00B320AA" w:rsidRDefault="008F3D50" w:rsidP="006B3D51">
            <w:pPr>
              <w:ind w:left="720" w:hanging="720"/>
              <w:rPr>
                <w:rFonts w:ascii="Arial" w:hAnsi="Arial" w:cs="Arial"/>
                <w:b/>
              </w:rPr>
            </w:pPr>
          </w:p>
        </w:tc>
        <w:tc>
          <w:tcPr>
            <w:tcW w:w="918" w:type="dxa"/>
          </w:tcPr>
          <w:p w:rsidR="008F3D50" w:rsidRDefault="008F3D50" w:rsidP="006B3D51">
            <w:pPr>
              <w:spacing w:after="120"/>
              <w:ind w:left="720" w:hanging="720"/>
              <w:rPr>
                <w:rFonts w:asciiTheme="minorHAnsi" w:hAnsiTheme="minorHAnsi"/>
                <w:b/>
              </w:rPr>
            </w:pPr>
          </w:p>
        </w:tc>
      </w:tr>
    </w:tbl>
    <w:p w:rsidR="008F3D50" w:rsidRDefault="008F3D50">
      <w:r>
        <w:br w:type="page"/>
      </w:r>
    </w:p>
    <w:tbl>
      <w:tblPr>
        <w:tblStyle w:val="TableGrid"/>
        <w:tblW w:w="0" w:type="auto"/>
        <w:tblInd w:w="540" w:type="dxa"/>
        <w:tblLook w:val="04A0" w:firstRow="1" w:lastRow="0" w:firstColumn="1" w:lastColumn="0" w:noHBand="0" w:noVBand="1"/>
      </w:tblPr>
      <w:tblGrid>
        <w:gridCol w:w="8838"/>
        <w:gridCol w:w="918"/>
      </w:tblGrid>
      <w:tr w:rsidR="008F3D50" w:rsidRPr="00DC687D" w:rsidTr="006B3D51">
        <w:tc>
          <w:tcPr>
            <w:tcW w:w="8838" w:type="dxa"/>
          </w:tcPr>
          <w:p w:rsidR="008F3D50" w:rsidRPr="008F3D50" w:rsidRDefault="008F3D50" w:rsidP="008F3D50">
            <w:pPr>
              <w:spacing w:after="120"/>
              <w:ind w:left="720" w:hanging="720"/>
              <w:rPr>
                <w:rFonts w:ascii="Arial" w:hAnsi="Arial" w:cs="Arial"/>
              </w:rPr>
            </w:pPr>
            <w:r>
              <w:rPr>
                <w:rFonts w:ascii="Arial" w:hAnsi="Arial" w:cs="Arial"/>
                <w:b/>
              </w:rPr>
              <w:lastRenderedPageBreak/>
              <w:t>AC5</w:t>
            </w:r>
            <w:r w:rsidRPr="00B320AA">
              <w:rPr>
                <w:rFonts w:ascii="Arial" w:hAnsi="Arial" w:cs="Arial"/>
                <w:b/>
              </w:rPr>
              <w:t>d</w:t>
            </w:r>
            <w:r w:rsidRPr="00B320AA">
              <w:rPr>
                <w:rFonts w:ascii="Arial" w:hAnsi="Arial" w:cs="Arial"/>
                <w:b/>
              </w:rPr>
              <w:tab/>
            </w:r>
            <w:r w:rsidRPr="008F3D50">
              <w:rPr>
                <w:rFonts w:ascii="Arial" w:hAnsi="Arial" w:cs="Arial"/>
              </w:rPr>
              <w:t>Leaders at all levels evaluate methods used to communicate data-based conclusions on an ongoing basis and revise as necessary.</w:t>
            </w:r>
          </w:p>
          <w:p w:rsidR="008F3D50" w:rsidRPr="00B92AA1" w:rsidRDefault="008F3D50" w:rsidP="006B3D51">
            <w:pPr>
              <w:spacing w:after="120"/>
              <w:ind w:left="720" w:hanging="720"/>
              <w:rPr>
                <w:rFonts w:ascii="Arial" w:hAnsi="Arial" w:cs="Arial"/>
              </w:rPr>
            </w:pPr>
          </w:p>
          <w:p w:rsidR="008F3D50" w:rsidRPr="00B320AA" w:rsidRDefault="008F3D50" w:rsidP="006B3D51">
            <w:pPr>
              <w:spacing w:after="120"/>
              <w:ind w:left="720"/>
              <w:rPr>
                <w:rFonts w:ascii="Arial" w:hAnsi="Arial" w:cs="Arial"/>
              </w:rPr>
            </w:pPr>
          </w:p>
          <w:p w:rsidR="008F3D50" w:rsidRPr="00B320AA" w:rsidRDefault="008F3D50" w:rsidP="006B3D51">
            <w:pPr>
              <w:ind w:left="720" w:hanging="720"/>
              <w:rPr>
                <w:rFonts w:ascii="Arial" w:hAnsi="Arial" w:cs="Arial"/>
                <w:i/>
              </w:rPr>
            </w:pPr>
            <w:r w:rsidRPr="00B320AA">
              <w:rPr>
                <w:rFonts w:ascii="Arial" w:hAnsi="Arial" w:cs="Arial"/>
                <w:i/>
              </w:rPr>
              <w:t>Evidence:</w:t>
            </w:r>
          </w:p>
          <w:p w:rsidR="008F3D50" w:rsidRPr="00B320AA" w:rsidRDefault="008F3D50" w:rsidP="006B3D51">
            <w:pPr>
              <w:ind w:left="720" w:hanging="720"/>
              <w:rPr>
                <w:rFonts w:ascii="Arial" w:hAnsi="Arial" w:cs="Arial"/>
                <w:b/>
              </w:rPr>
            </w:pPr>
          </w:p>
        </w:tc>
        <w:tc>
          <w:tcPr>
            <w:tcW w:w="918" w:type="dxa"/>
          </w:tcPr>
          <w:p w:rsidR="008F3D50" w:rsidRDefault="008F3D50" w:rsidP="006B3D51">
            <w:pPr>
              <w:spacing w:after="120"/>
              <w:ind w:left="720" w:hanging="720"/>
              <w:rPr>
                <w:rFonts w:asciiTheme="minorHAnsi" w:hAnsiTheme="minorHAnsi"/>
                <w:b/>
              </w:rPr>
            </w:pPr>
          </w:p>
        </w:tc>
      </w:tr>
    </w:tbl>
    <w:p w:rsidR="008F3D50" w:rsidRDefault="008F3D50" w:rsidP="00913554">
      <w:pPr>
        <w:spacing w:after="0" w:line="240" w:lineRule="auto"/>
        <w:rPr>
          <w:rFonts w:ascii="Arial" w:hAnsi="Arial" w:cs="Arial"/>
          <w:b/>
        </w:rPr>
      </w:pPr>
    </w:p>
    <w:p w:rsidR="008F3D50" w:rsidRDefault="008F3D50">
      <w:pPr>
        <w:spacing w:after="0" w:line="240" w:lineRule="auto"/>
        <w:rPr>
          <w:rFonts w:ascii="Arial" w:hAnsi="Arial" w:cs="Arial"/>
          <w:b/>
        </w:rPr>
      </w:pPr>
      <w:r>
        <w:rPr>
          <w:rFonts w:ascii="Arial" w:hAnsi="Arial" w:cs="Arial"/>
          <w:b/>
        </w:rPr>
        <w:br w:type="page"/>
      </w:r>
    </w:p>
    <w:p w:rsidR="00913554" w:rsidRDefault="00913554" w:rsidP="00913554">
      <w:pPr>
        <w:spacing w:after="0" w:line="240" w:lineRule="auto"/>
        <w:rPr>
          <w:rFonts w:ascii="Arial" w:hAnsi="Arial" w:cs="Arial"/>
          <w:b/>
        </w:rPr>
      </w:pPr>
    </w:p>
    <w:p w:rsidR="00913554" w:rsidRPr="00822CE1" w:rsidRDefault="00913554" w:rsidP="00913554">
      <w:pPr>
        <w:spacing w:line="240" w:lineRule="auto"/>
        <w:ind w:left="360"/>
        <w:rPr>
          <w:rFonts w:ascii="Arial" w:hAnsi="Arial" w:cs="Arial"/>
        </w:rPr>
      </w:pPr>
      <w:r w:rsidRPr="00822CE1">
        <w:rPr>
          <w:rFonts w:ascii="Arial" w:hAnsi="Arial" w:cs="Arial"/>
          <w:b/>
        </w:rPr>
        <w:t xml:space="preserve">Quality Indicator </w:t>
      </w:r>
      <w:r>
        <w:rPr>
          <w:rFonts w:ascii="Arial" w:hAnsi="Arial" w:cs="Arial"/>
          <w:b/>
        </w:rPr>
        <w:t>AC6</w:t>
      </w:r>
      <w:r w:rsidRPr="00822CE1">
        <w:rPr>
          <w:rFonts w:ascii="Arial" w:hAnsi="Arial" w:cs="Arial"/>
          <w:b/>
        </w:rPr>
        <w:t>:</w:t>
      </w:r>
      <w:r w:rsidRPr="00822CE1">
        <w:rPr>
          <w:rFonts w:ascii="Arial" w:hAnsi="Arial" w:cs="Arial"/>
        </w:rPr>
        <w:t xml:space="preserve"> </w:t>
      </w:r>
      <w:r w:rsidRPr="00160281">
        <w:rPr>
          <w:rFonts w:ascii="Arial" w:hAnsi="Arial" w:cs="Arial"/>
          <w:u w:val="single"/>
        </w:rPr>
        <w:t>Leadership</w:t>
      </w:r>
      <w:r>
        <w:rPr>
          <w:rFonts w:ascii="Arial" w:hAnsi="Arial" w:cs="Arial"/>
        </w:rPr>
        <w:t xml:space="preserve"> at all levels </w:t>
      </w:r>
      <w:r w:rsidRPr="00822CE1">
        <w:rPr>
          <w:rFonts w:ascii="Arial" w:hAnsi="Arial" w:cs="Arial"/>
        </w:rPr>
        <w:t xml:space="preserve">use strategies to support continuous improvement to achieve expectations, as articulated in the </w:t>
      </w:r>
      <w:r w:rsidRPr="00AB1ADA">
        <w:rPr>
          <w:rFonts w:ascii="Arial" w:hAnsi="Arial" w:cs="Arial"/>
          <w:u w:val="single"/>
        </w:rPr>
        <w:t>accountability</w:t>
      </w:r>
      <w:r w:rsidRPr="00822CE1">
        <w:rPr>
          <w:rFonts w:ascii="Arial" w:hAnsi="Arial" w:cs="Arial"/>
        </w:rPr>
        <w:t xml:space="preserve"> and improvement plan. </w:t>
      </w:r>
    </w:p>
    <w:p w:rsidR="00913554" w:rsidRPr="008F3D50" w:rsidRDefault="00913554" w:rsidP="008F3D50">
      <w:pPr>
        <w:spacing w:after="120"/>
        <w:ind w:left="720"/>
        <w:rPr>
          <w:rFonts w:ascii="Arial" w:hAnsi="Arial" w:cs="Arial"/>
        </w:rPr>
      </w:pPr>
    </w:p>
    <w:tbl>
      <w:tblPr>
        <w:tblStyle w:val="TableGrid"/>
        <w:tblW w:w="0" w:type="auto"/>
        <w:tblInd w:w="540" w:type="dxa"/>
        <w:tblLook w:val="04A0" w:firstRow="1" w:lastRow="0" w:firstColumn="1" w:lastColumn="0" w:noHBand="0" w:noVBand="1"/>
      </w:tblPr>
      <w:tblGrid>
        <w:gridCol w:w="8838"/>
        <w:gridCol w:w="918"/>
      </w:tblGrid>
      <w:tr w:rsidR="008F3D50" w:rsidRPr="00415C88" w:rsidTr="006B3D51">
        <w:trPr>
          <w:trHeight w:val="323"/>
        </w:trPr>
        <w:tc>
          <w:tcPr>
            <w:tcW w:w="8838" w:type="dxa"/>
          </w:tcPr>
          <w:p w:rsidR="008F3D50" w:rsidRPr="00B320AA" w:rsidRDefault="008F3D50" w:rsidP="008F3D50">
            <w:pPr>
              <w:pStyle w:val="ListParagraph"/>
              <w:spacing w:after="0" w:line="240" w:lineRule="auto"/>
              <w:ind w:left="1080"/>
              <w:jc w:val="center"/>
              <w:rPr>
                <w:rFonts w:ascii="Arial" w:hAnsi="Arial" w:cs="Arial"/>
                <w:b/>
              </w:rPr>
            </w:pPr>
            <w:r w:rsidRPr="00B320AA">
              <w:rPr>
                <w:rFonts w:ascii="Arial" w:hAnsi="Arial" w:cs="Arial"/>
                <w:b/>
              </w:rPr>
              <w:t>Elements of Quality</w:t>
            </w:r>
          </w:p>
        </w:tc>
        <w:tc>
          <w:tcPr>
            <w:tcW w:w="918" w:type="dxa"/>
          </w:tcPr>
          <w:p w:rsidR="008F3D50" w:rsidRPr="005A4103" w:rsidRDefault="008F3D50" w:rsidP="006B3D51">
            <w:pPr>
              <w:spacing w:after="0" w:line="240" w:lineRule="auto"/>
              <w:jc w:val="center"/>
              <w:rPr>
                <w:b/>
                <w:sz w:val="22"/>
                <w:szCs w:val="22"/>
              </w:rPr>
            </w:pPr>
            <w:r w:rsidRPr="00DC687D">
              <w:rPr>
                <w:b/>
                <w:sz w:val="22"/>
                <w:szCs w:val="22"/>
              </w:rPr>
              <w:t>1-4</w:t>
            </w:r>
          </w:p>
        </w:tc>
      </w:tr>
      <w:tr w:rsidR="008F3D50" w:rsidRPr="00DC687D" w:rsidTr="006B3D51">
        <w:tc>
          <w:tcPr>
            <w:tcW w:w="8838" w:type="dxa"/>
          </w:tcPr>
          <w:p w:rsidR="008F3D50" w:rsidRPr="008F3D50" w:rsidRDefault="008F3D50" w:rsidP="008F3D50">
            <w:pPr>
              <w:spacing w:after="120"/>
              <w:ind w:left="720" w:hanging="720"/>
              <w:rPr>
                <w:rFonts w:ascii="Arial" w:hAnsi="Arial" w:cs="Arial"/>
              </w:rPr>
            </w:pPr>
            <w:r>
              <w:rPr>
                <w:rFonts w:ascii="Arial" w:hAnsi="Arial" w:cs="Arial"/>
                <w:b/>
              </w:rPr>
              <w:t>AC6</w:t>
            </w:r>
            <w:r w:rsidRPr="00B320AA">
              <w:rPr>
                <w:rFonts w:ascii="Arial" w:hAnsi="Arial" w:cs="Arial"/>
                <w:b/>
              </w:rPr>
              <w:t>a</w:t>
            </w:r>
            <w:r w:rsidRPr="00B320AA">
              <w:rPr>
                <w:rFonts w:ascii="Arial" w:hAnsi="Arial" w:cs="Arial"/>
                <w:b/>
              </w:rPr>
              <w:tab/>
            </w:r>
            <w:r w:rsidRPr="008F3D50">
              <w:rPr>
                <w:rFonts w:ascii="Arial" w:hAnsi="Arial" w:cs="Arial"/>
              </w:rPr>
              <w:t xml:space="preserve">Part C and 619 state staff use </w:t>
            </w:r>
            <w:r w:rsidRPr="008F3D50">
              <w:rPr>
                <w:rFonts w:ascii="Arial" w:hAnsi="Arial" w:cs="Arial"/>
                <w:u w:val="single"/>
              </w:rPr>
              <w:t>data-informed decisions</w:t>
            </w:r>
            <w:r w:rsidRPr="008F3D50">
              <w:rPr>
                <w:rFonts w:ascii="Arial" w:hAnsi="Arial" w:cs="Arial"/>
              </w:rPr>
              <w:t xml:space="preserve"> to target state </w:t>
            </w:r>
            <w:r w:rsidRPr="008F3D50">
              <w:rPr>
                <w:rFonts w:ascii="Arial" w:hAnsi="Arial" w:cs="Arial"/>
                <w:u w:val="single"/>
              </w:rPr>
              <w:t>resources</w:t>
            </w:r>
            <w:r w:rsidRPr="008F3D50">
              <w:rPr>
                <w:rFonts w:ascii="Arial" w:hAnsi="Arial" w:cs="Arial"/>
              </w:rPr>
              <w:t xml:space="preserve"> and support (e.g. fiscal, human resources, </w:t>
            </w:r>
            <w:r w:rsidRPr="008F3D50">
              <w:rPr>
                <w:rFonts w:ascii="Arial" w:hAnsi="Arial" w:cs="Arial"/>
                <w:u w:val="single"/>
              </w:rPr>
              <w:t>technical assistance</w:t>
            </w:r>
            <w:r w:rsidRPr="008F3D50">
              <w:rPr>
                <w:rFonts w:ascii="Arial" w:hAnsi="Arial" w:cs="Arial"/>
              </w:rPr>
              <w:t xml:space="preserve"> and </w:t>
            </w:r>
            <w:r w:rsidRPr="008F3D50">
              <w:rPr>
                <w:rFonts w:ascii="Arial" w:hAnsi="Arial" w:cs="Arial"/>
                <w:u w:val="single"/>
              </w:rPr>
              <w:t>professional development</w:t>
            </w:r>
            <w:r w:rsidRPr="008F3D50">
              <w:rPr>
                <w:rFonts w:ascii="Arial" w:hAnsi="Arial" w:cs="Arial"/>
              </w:rPr>
              <w:t xml:space="preserve">) for effective accountability and continuous improvement. </w:t>
            </w:r>
          </w:p>
          <w:p w:rsidR="008F3D50" w:rsidRPr="00B320AA" w:rsidRDefault="008F3D50" w:rsidP="006B3D51">
            <w:pPr>
              <w:ind w:left="720" w:hanging="720"/>
              <w:rPr>
                <w:rFonts w:ascii="Arial" w:hAnsi="Arial" w:cs="Arial"/>
              </w:rPr>
            </w:pPr>
          </w:p>
          <w:p w:rsidR="008F3D50" w:rsidRPr="00B320AA" w:rsidRDefault="008F3D50" w:rsidP="006B3D51">
            <w:pPr>
              <w:ind w:left="720" w:hanging="720"/>
              <w:rPr>
                <w:rFonts w:ascii="Arial" w:hAnsi="Arial" w:cs="Arial"/>
                <w:i/>
              </w:rPr>
            </w:pPr>
            <w:r w:rsidRPr="00B320AA">
              <w:rPr>
                <w:rFonts w:ascii="Arial" w:hAnsi="Arial" w:cs="Arial"/>
                <w:i/>
              </w:rPr>
              <w:t>Evidence:</w:t>
            </w:r>
          </w:p>
          <w:p w:rsidR="008F3D50" w:rsidRPr="00B320AA" w:rsidRDefault="008F3D50" w:rsidP="006B3D51">
            <w:pPr>
              <w:ind w:left="720" w:hanging="720"/>
              <w:rPr>
                <w:rFonts w:ascii="Arial" w:hAnsi="Arial" w:cs="Arial"/>
                <w:b/>
              </w:rPr>
            </w:pPr>
          </w:p>
        </w:tc>
        <w:tc>
          <w:tcPr>
            <w:tcW w:w="918" w:type="dxa"/>
          </w:tcPr>
          <w:p w:rsidR="008F3D50" w:rsidRDefault="008F3D50" w:rsidP="006B3D51">
            <w:pPr>
              <w:spacing w:after="120"/>
              <w:ind w:left="720" w:hanging="720"/>
              <w:rPr>
                <w:rFonts w:asciiTheme="minorHAnsi" w:hAnsiTheme="minorHAnsi"/>
                <w:b/>
              </w:rPr>
            </w:pPr>
          </w:p>
        </w:tc>
      </w:tr>
      <w:tr w:rsidR="008F3D50" w:rsidRPr="00DC687D" w:rsidTr="006B3D51">
        <w:tc>
          <w:tcPr>
            <w:tcW w:w="8838" w:type="dxa"/>
          </w:tcPr>
          <w:p w:rsidR="008F3D50" w:rsidRPr="008F3D50" w:rsidRDefault="008F3D50" w:rsidP="008F3D50">
            <w:pPr>
              <w:spacing w:after="120"/>
              <w:ind w:left="720" w:hanging="720"/>
              <w:rPr>
                <w:rFonts w:ascii="Arial" w:hAnsi="Arial" w:cs="Arial"/>
              </w:rPr>
            </w:pPr>
            <w:r>
              <w:rPr>
                <w:rFonts w:ascii="Arial" w:hAnsi="Arial" w:cs="Arial"/>
                <w:b/>
              </w:rPr>
              <w:t>AC6</w:t>
            </w:r>
            <w:r w:rsidRPr="00B320AA">
              <w:rPr>
                <w:rFonts w:ascii="Arial" w:hAnsi="Arial" w:cs="Arial"/>
                <w:b/>
              </w:rPr>
              <w:t>b</w:t>
            </w:r>
            <w:r w:rsidRPr="00B320AA">
              <w:rPr>
                <w:rFonts w:ascii="Arial" w:hAnsi="Arial" w:cs="Arial"/>
                <w:b/>
              </w:rPr>
              <w:tab/>
            </w:r>
            <w:r w:rsidRPr="008F3D50">
              <w:rPr>
                <w:rFonts w:ascii="Arial" w:hAnsi="Arial" w:cs="Arial"/>
              </w:rPr>
              <w:t xml:space="preserve">Improvement planning processes incorporate </w:t>
            </w:r>
            <w:r w:rsidRPr="008F3D50">
              <w:rPr>
                <w:rFonts w:ascii="Arial" w:hAnsi="Arial" w:cs="Arial"/>
                <w:u w:val="single"/>
              </w:rPr>
              <w:t>evidence-based practices</w:t>
            </w:r>
            <w:r w:rsidRPr="008F3D50">
              <w:rPr>
                <w:rFonts w:ascii="Arial" w:hAnsi="Arial" w:cs="Arial"/>
              </w:rPr>
              <w:t xml:space="preserve"> to achieve intended results.</w:t>
            </w:r>
          </w:p>
          <w:p w:rsidR="008F3D50" w:rsidRPr="00B320AA" w:rsidRDefault="008F3D50" w:rsidP="006B3D51">
            <w:pPr>
              <w:rPr>
                <w:rFonts w:ascii="Arial" w:hAnsi="Arial" w:cs="Arial"/>
              </w:rPr>
            </w:pPr>
          </w:p>
          <w:p w:rsidR="008F3D50" w:rsidRPr="00B320AA" w:rsidRDefault="008F3D50" w:rsidP="006B3D51">
            <w:pPr>
              <w:ind w:left="720" w:hanging="720"/>
              <w:rPr>
                <w:rFonts w:ascii="Arial" w:hAnsi="Arial" w:cs="Arial"/>
                <w:i/>
              </w:rPr>
            </w:pPr>
            <w:r w:rsidRPr="00B320AA">
              <w:rPr>
                <w:rFonts w:ascii="Arial" w:hAnsi="Arial" w:cs="Arial"/>
                <w:i/>
              </w:rPr>
              <w:t>Evidence:</w:t>
            </w:r>
          </w:p>
          <w:p w:rsidR="008F3D50" w:rsidRPr="00B320AA" w:rsidRDefault="008F3D50" w:rsidP="006B3D51">
            <w:pPr>
              <w:ind w:left="720" w:hanging="720"/>
              <w:rPr>
                <w:rFonts w:ascii="Arial" w:hAnsi="Arial" w:cs="Arial"/>
                <w:b/>
              </w:rPr>
            </w:pPr>
          </w:p>
        </w:tc>
        <w:tc>
          <w:tcPr>
            <w:tcW w:w="918" w:type="dxa"/>
          </w:tcPr>
          <w:p w:rsidR="008F3D50" w:rsidRDefault="008F3D50" w:rsidP="006B3D51">
            <w:pPr>
              <w:spacing w:after="120"/>
              <w:ind w:left="720" w:hanging="720"/>
              <w:rPr>
                <w:rFonts w:asciiTheme="minorHAnsi" w:hAnsiTheme="minorHAnsi"/>
                <w:b/>
              </w:rPr>
            </w:pPr>
          </w:p>
        </w:tc>
      </w:tr>
      <w:tr w:rsidR="008F3D50" w:rsidRPr="00DC687D" w:rsidTr="006B3D51">
        <w:tc>
          <w:tcPr>
            <w:tcW w:w="8838" w:type="dxa"/>
          </w:tcPr>
          <w:p w:rsidR="008F3D50" w:rsidRPr="008F3D50" w:rsidRDefault="008F3D50" w:rsidP="008F3D50">
            <w:pPr>
              <w:spacing w:after="120"/>
              <w:ind w:left="720" w:hanging="720"/>
              <w:rPr>
                <w:rFonts w:ascii="Arial" w:hAnsi="Arial" w:cs="Arial"/>
              </w:rPr>
            </w:pPr>
            <w:r>
              <w:rPr>
                <w:rFonts w:ascii="Arial" w:hAnsi="Arial" w:cs="Arial"/>
                <w:b/>
              </w:rPr>
              <w:t>AC6</w:t>
            </w:r>
            <w:r w:rsidRPr="00B320AA">
              <w:rPr>
                <w:rFonts w:ascii="Arial" w:hAnsi="Arial" w:cs="Arial"/>
                <w:b/>
              </w:rPr>
              <w:t>c</w:t>
            </w:r>
            <w:r w:rsidRPr="00B320AA">
              <w:rPr>
                <w:rFonts w:ascii="Arial" w:hAnsi="Arial" w:cs="Arial"/>
                <w:b/>
              </w:rPr>
              <w:tab/>
            </w:r>
            <w:r w:rsidRPr="008F3D50">
              <w:rPr>
                <w:rFonts w:ascii="Arial" w:hAnsi="Arial" w:cs="Arial"/>
              </w:rPr>
              <w:t xml:space="preserve">Part C and 619 state staff support continuous improvement by local educational agencies/early intervention service (LEAs/EIS) programs, through a variety of strategies (e.g. technical assistance, corrective action or improvement plans, IDEA determinations, </w:t>
            </w:r>
            <w:r w:rsidRPr="008F3D50">
              <w:rPr>
                <w:rFonts w:ascii="Arial" w:hAnsi="Arial" w:cs="Arial"/>
                <w:u w:val="single"/>
              </w:rPr>
              <w:t>sanctions</w:t>
            </w:r>
            <w:r w:rsidRPr="008F3D50">
              <w:rPr>
                <w:rFonts w:ascii="Arial" w:hAnsi="Arial" w:cs="Arial"/>
              </w:rPr>
              <w:t xml:space="preserve">) designed to meet federal and state requirements and move toward achieving the goals of the accountability and improvement plan. </w:t>
            </w:r>
          </w:p>
          <w:p w:rsidR="008F3D50" w:rsidRPr="00B320AA" w:rsidRDefault="008F3D50" w:rsidP="006B3D51">
            <w:pPr>
              <w:spacing w:after="120"/>
              <w:ind w:left="720" w:hanging="720"/>
              <w:rPr>
                <w:rFonts w:ascii="Arial" w:hAnsi="Arial" w:cs="Arial"/>
              </w:rPr>
            </w:pPr>
          </w:p>
          <w:p w:rsidR="008F3D50" w:rsidRPr="00B320AA" w:rsidRDefault="008F3D50" w:rsidP="006B3D51">
            <w:pPr>
              <w:ind w:left="720" w:hanging="720"/>
              <w:rPr>
                <w:rFonts w:ascii="Arial" w:hAnsi="Arial" w:cs="Arial"/>
                <w:i/>
              </w:rPr>
            </w:pPr>
            <w:r w:rsidRPr="00B320AA">
              <w:rPr>
                <w:rFonts w:ascii="Arial" w:hAnsi="Arial" w:cs="Arial"/>
                <w:i/>
              </w:rPr>
              <w:t>Evidence:</w:t>
            </w:r>
          </w:p>
          <w:p w:rsidR="008F3D50" w:rsidRPr="00B320AA" w:rsidRDefault="008F3D50" w:rsidP="006B3D51">
            <w:pPr>
              <w:ind w:left="720" w:hanging="720"/>
              <w:rPr>
                <w:rFonts w:ascii="Arial" w:hAnsi="Arial" w:cs="Arial"/>
                <w:b/>
              </w:rPr>
            </w:pPr>
          </w:p>
        </w:tc>
        <w:tc>
          <w:tcPr>
            <w:tcW w:w="918" w:type="dxa"/>
          </w:tcPr>
          <w:p w:rsidR="008F3D50" w:rsidRDefault="008F3D50" w:rsidP="006B3D51">
            <w:pPr>
              <w:spacing w:after="120"/>
              <w:ind w:left="720" w:hanging="720"/>
              <w:rPr>
                <w:rFonts w:asciiTheme="minorHAnsi" w:hAnsiTheme="minorHAnsi"/>
                <w:b/>
              </w:rPr>
            </w:pPr>
          </w:p>
        </w:tc>
      </w:tr>
      <w:tr w:rsidR="008F3D50" w:rsidRPr="00DC687D" w:rsidTr="006B3D51">
        <w:tc>
          <w:tcPr>
            <w:tcW w:w="8838" w:type="dxa"/>
          </w:tcPr>
          <w:p w:rsidR="008F3D50" w:rsidRPr="008F3D50" w:rsidRDefault="008F3D50" w:rsidP="008F3D50">
            <w:pPr>
              <w:spacing w:after="120"/>
              <w:ind w:left="720" w:hanging="720"/>
              <w:rPr>
                <w:rFonts w:ascii="Arial" w:hAnsi="Arial" w:cs="Arial"/>
              </w:rPr>
            </w:pPr>
            <w:r>
              <w:rPr>
                <w:rFonts w:ascii="Arial" w:hAnsi="Arial" w:cs="Arial"/>
                <w:b/>
              </w:rPr>
              <w:t>AC6</w:t>
            </w:r>
            <w:r w:rsidRPr="00B320AA">
              <w:rPr>
                <w:rFonts w:ascii="Arial" w:hAnsi="Arial" w:cs="Arial"/>
                <w:b/>
              </w:rPr>
              <w:t>d</w:t>
            </w:r>
            <w:r w:rsidRPr="00B320AA">
              <w:rPr>
                <w:rFonts w:ascii="Arial" w:hAnsi="Arial" w:cs="Arial"/>
                <w:b/>
              </w:rPr>
              <w:tab/>
            </w:r>
            <w:r w:rsidRPr="008F3D50">
              <w:rPr>
                <w:rFonts w:ascii="Arial" w:hAnsi="Arial" w:cs="Arial"/>
              </w:rPr>
              <w:t xml:space="preserve">Leaders at all levels use data on </w:t>
            </w:r>
            <w:r w:rsidRPr="008F3D50">
              <w:rPr>
                <w:rFonts w:ascii="Arial" w:hAnsi="Arial" w:cs="Arial"/>
                <w:u w:val="single"/>
              </w:rPr>
              <w:t>fidelity of implementation</w:t>
            </w:r>
            <w:r w:rsidRPr="008F3D50">
              <w:rPr>
                <w:rFonts w:ascii="Arial" w:hAnsi="Arial" w:cs="Arial"/>
              </w:rPr>
              <w:t xml:space="preserve"> to improve intervention practices.</w:t>
            </w:r>
          </w:p>
          <w:p w:rsidR="008F3D50" w:rsidRPr="00B320AA" w:rsidRDefault="008F3D50" w:rsidP="006B3D51">
            <w:pPr>
              <w:spacing w:after="120"/>
              <w:ind w:left="720"/>
              <w:rPr>
                <w:rFonts w:ascii="Arial" w:hAnsi="Arial" w:cs="Arial"/>
              </w:rPr>
            </w:pPr>
          </w:p>
          <w:p w:rsidR="008F3D50" w:rsidRPr="00B320AA" w:rsidRDefault="008F3D50" w:rsidP="006B3D51">
            <w:pPr>
              <w:ind w:left="720" w:hanging="720"/>
              <w:rPr>
                <w:rFonts w:ascii="Arial" w:hAnsi="Arial" w:cs="Arial"/>
                <w:i/>
              </w:rPr>
            </w:pPr>
            <w:r w:rsidRPr="00B320AA">
              <w:rPr>
                <w:rFonts w:ascii="Arial" w:hAnsi="Arial" w:cs="Arial"/>
                <w:i/>
              </w:rPr>
              <w:t>Evidence:</w:t>
            </w:r>
          </w:p>
          <w:p w:rsidR="008F3D50" w:rsidRPr="00B320AA" w:rsidRDefault="008F3D50" w:rsidP="006B3D51">
            <w:pPr>
              <w:ind w:left="720" w:hanging="720"/>
              <w:rPr>
                <w:rFonts w:ascii="Arial" w:hAnsi="Arial" w:cs="Arial"/>
                <w:b/>
              </w:rPr>
            </w:pPr>
          </w:p>
        </w:tc>
        <w:tc>
          <w:tcPr>
            <w:tcW w:w="918" w:type="dxa"/>
          </w:tcPr>
          <w:p w:rsidR="008F3D50" w:rsidRDefault="008F3D50" w:rsidP="006B3D51">
            <w:pPr>
              <w:spacing w:after="120"/>
              <w:ind w:left="720" w:hanging="720"/>
              <w:rPr>
                <w:rFonts w:asciiTheme="minorHAnsi" w:hAnsiTheme="minorHAnsi"/>
                <w:b/>
              </w:rPr>
            </w:pPr>
          </w:p>
        </w:tc>
      </w:tr>
      <w:tr w:rsidR="008F3D50" w:rsidRPr="00DC687D" w:rsidTr="006B3D51">
        <w:tc>
          <w:tcPr>
            <w:tcW w:w="8838" w:type="dxa"/>
          </w:tcPr>
          <w:p w:rsidR="008F3D50" w:rsidRPr="008F3D50" w:rsidRDefault="008F3D50" w:rsidP="008F3D50">
            <w:pPr>
              <w:spacing w:after="120"/>
              <w:ind w:left="720" w:hanging="720"/>
              <w:rPr>
                <w:rFonts w:ascii="Arial" w:hAnsi="Arial" w:cs="Arial"/>
              </w:rPr>
            </w:pPr>
            <w:r>
              <w:rPr>
                <w:rFonts w:ascii="Arial" w:hAnsi="Arial" w:cs="Arial"/>
                <w:b/>
              </w:rPr>
              <w:t>AC6</w:t>
            </w:r>
            <w:r w:rsidRPr="00B320AA">
              <w:rPr>
                <w:rFonts w:ascii="Arial" w:hAnsi="Arial" w:cs="Arial"/>
                <w:b/>
              </w:rPr>
              <w:t>e</w:t>
            </w:r>
            <w:r w:rsidRPr="00B320AA">
              <w:rPr>
                <w:rFonts w:ascii="Arial" w:hAnsi="Arial" w:cs="Arial"/>
                <w:b/>
              </w:rPr>
              <w:tab/>
            </w:r>
            <w:r w:rsidRPr="008F3D50">
              <w:rPr>
                <w:rFonts w:ascii="Arial" w:hAnsi="Arial" w:cs="Arial"/>
              </w:rPr>
              <w:t xml:space="preserve">Continuous improvement activities are </w:t>
            </w:r>
            <w:r w:rsidRPr="008F3D50">
              <w:rPr>
                <w:rFonts w:ascii="Arial" w:hAnsi="Arial" w:cs="Arial"/>
                <w:u w:val="single"/>
              </w:rPr>
              <w:t>aligned</w:t>
            </w:r>
            <w:r w:rsidRPr="008F3D50">
              <w:rPr>
                <w:rFonts w:ascii="Arial" w:hAnsi="Arial" w:cs="Arial"/>
              </w:rPr>
              <w:t xml:space="preserve"> with existing </w:t>
            </w:r>
            <w:r w:rsidRPr="008F3D50">
              <w:rPr>
                <w:rFonts w:ascii="Arial" w:hAnsi="Arial" w:cs="Arial"/>
                <w:u w:val="single"/>
              </w:rPr>
              <w:t>early childhood</w:t>
            </w:r>
            <w:r w:rsidRPr="008F3D50">
              <w:rPr>
                <w:rFonts w:ascii="Arial" w:hAnsi="Arial" w:cs="Arial"/>
              </w:rPr>
              <w:t xml:space="preserve"> and education </w:t>
            </w:r>
            <w:r w:rsidRPr="008F3D50">
              <w:rPr>
                <w:rFonts w:ascii="Arial" w:hAnsi="Arial" w:cs="Arial"/>
                <w:u w:val="single"/>
              </w:rPr>
              <w:t>initiatives</w:t>
            </w:r>
            <w:r w:rsidRPr="008F3D50">
              <w:rPr>
                <w:rFonts w:ascii="Arial" w:hAnsi="Arial" w:cs="Arial"/>
              </w:rPr>
              <w:t xml:space="preserve"> whenever appropriate.</w:t>
            </w:r>
          </w:p>
          <w:p w:rsidR="008F3D50" w:rsidRPr="00B320AA" w:rsidRDefault="008F3D50" w:rsidP="006B3D51">
            <w:pPr>
              <w:ind w:left="720" w:hanging="720"/>
              <w:rPr>
                <w:rFonts w:ascii="Arial" w:hAnsi="Arial" w:cs="Arial"/>
              </w:rPr>
            </w:pPr>
          </w:p>
          <w:p w:rsidR="008F3D50" w:rsidRPr="00B320AA" w:rsidRDefault="008F3D50" w:rsidP="006B3D51">
            <w:pPr>
              <w:ind w:left="720" w:hanging="720"/>
              <w:rPr>
                <w:rFonts w:ascii="Arial" w:hAnsi="Arial" w:cs="Arial"/>
                <w:i/>
              </w:rPr>
            </w:pPr>
            <w:r w:rsidRPr="00B320AA">
              <w:rPr>
                <w:rFonts w:ascii="Arial" w:hAnsi="Arial" w:cs="Arial"/>
                <w:i/>
              </w:rPr>
              <w:t>Evidence:</w:t>
            </w:r>
          </w:p>
          <w:p w:rsidR="008F3D50" w:rsidRPr="00B320AA" w:rsidRDefault="008F3D50" w:rsidP="006B3D51">
            <w:pPr>
              <w:ind w:left="720" w:hanging="720"/>
              <w:rPr>
                <w:rFonts w:ascii="Arial" w:hAnsi="Arial" w:cs="Arial"/>
                <w:b/>
              </w:rPr>
            </w:pPr>
          </w:p>
        </w:tc>
        <w:tc>
          <w:tcPr>
            <w:tcW w:w="918" w:type="dxa"/>
          </w:tcPr>
          <w:p w:rsidR="008F3D50" w:rsidRDefault="008F3D50" w:rsidP="006B3D51">
            <w:pPr>
              <w:spacing w:after="120"/>
              <w:ind w:left="720" w:hanging="720"/>
              <w:rPr>
                <w:rFonts w:asciiTheme="minorHAnsi" w:hAnsiTheme="minorHAnsi"/>
                <w:b/>
              </w:rPr>
            </w:pPr>
          </w:p>
        </w:tc>
      </w:tr>
    </w:tbl>
    <w:p w:rsidR="008F3D50" w:rsidRDefault="008F3D50">
      <w:r>
        <w:br w:type="page"/>
      </w:r>
    </w:p>
    <w:tbl>
      <w:tblPr>
        <w:tblStyle w:val="TableGrid"/>
        <w:tblW w:w="0" w:type="auto"/>
        <w:tblInd w:w="540" w:type="dxa"/>
        <w:tblLook w:val="04A0" w:firstRow="1" w:lastRow="0" w:firstColumn="1" w:lastColumn="0" w:noHBand="0" w:noVBand="1"/>
      </w:tblPr>
      <w:tblGrid>
        <w:gridCol w:w="8838"/>
        <w:gridCol w:w="918"/>
      </w:tblGrid>
      <w:tr w:rsidR="008F3D50" w:rsidRPr="00DC687D" w:rsidTr="006B3D51">
        <w:tc>
          <w:tcPr>
            <w:tcW w:w="8838" w:type="dxa"/>
          </w:tcPr>
          <w:p w:rsidR="008F3D50" w:rsidRPr="008F3D50" w:rsidRDefault="008F3D50" w:rsidP="008F3D50">
            <w:pPr>
              <w:spacing w:after="120"/>
              <w:ind w:left="720" w:hanging="720"/>
              <w:rPr>
                <w:rFonts w:ascii="Arial" w:hAnsi="Arial" w:cs="Arial"/>
              </w:rPr>
            </w:pPr>
            <w:r>
              <w:rPr>
                <w:rFonts w:ascii="Arial" w:hAnsi="Arial" w:cs="Arial"/>
                <w:b/>
              </w:rPr>
              <w:lastRenderedPageBreak/>
              <w:t>AC6f</w:t>
            </w:r>
            <w:r w:rsidRPr="00B320AA">
              <w:rPr>
                <w:rFonts w:ascii="Arial" w:hAnsi="Arial" w:cs="Arial"/>
                <w:b/>
              </w:rPr>
              <w:tab/>
            </w:r>
            <w:r w:rsidRPr="008F3D50">
              <w:rPr>
                <w:rFonts w:ascii="Arial" w:hAnsi="Arial" w:cs="Arial"/>
              </w:rPr>
              <w:t xml:space="preserve">Part C and 619 state staff verify timely correction of noncompliance to support overall systems improvement leading to improved access and outcomes for children with disabilities. </w:t>
            </w:r>
          </w:p>
          <w:p w:rsidR="008F3D50" w:rsidRPr="008F3D50" w:rsidRDefault="008F3D50" w:rsidP="008F3D50">
            <w:pPr>
              <w:spacing w:after="120"/>
              <w:ind w:left="720" w:hanging="720"/>
              <w:rPr>
                <w:rFonts w:ascii="Arial" w:hAnsi="Arial" w:cs="Arial"/>
              </w:rPr>
            </w:pPr>
          </w:p>
          <w:p w:rsidR="008F3D50" w:rsidRDefault="008F3D50" w:rsidP="008F3D50">
            <w:pPr>
              <w:spacing w:after="120"/>
              <w:ind w:left="720" w:hanging="720"/>
              <w:rPr>
                <w:rFonts w:ascii="Arial" w:hAnsi="Arial" w:cs="Arial"/>
                <w:b/>
              </w:rPr>
            </w:pPr>
          </w:p>
        </w:tc>
        <w:tc>
          <w:tcPr>
            <w:tcW w:w="918" w:type="dxa"/>
          </w:tcPr>
          <w:p w:rsidR="008F3D50" w:rsidRDefault="008F3D50" w:rsidP="006B3D51">
            <w:pPr>
              <w:spacing w:after="120"/>
              <w:ind w:left="720" w:hanging="720"/>
              <w:rPr>
                <w:rFonts w:asciiTheme="minorHAnsi" w:hAnsiTheme="minorHAnsi"/>
                <w:b/>
              </w:rPr>
            </w:pPr>
          </w:p>
        </w:tc>
      </w:tr>
      <w:tr w:rsidR="008F3D50" w:rsidRPr="00DC687D" w:rsidTr="006B3D51">
        <w:tc>
          <w:tcPr>
            <w:tcW w:w="8838" w:type="dxa"/>
          </w:tcPr>
          <w:p w:rsidR="008F3D50" w:rsidRPr="008F3D50" w:rsidRDefault="008F3D50" w:rsidP="008F3D50">
            <w:pPr>
              <w:spacing w:after="120"/>
              <w:ind w:left="720" w:hanging="720"/>
              <w:rPr>
                <w:rFonts w:ascii="Arial" w:hAnsi="Arial" w:cs="Arial"/>
              </w:rPr>
            </w:pPr>
            <w:r>
              <w:rPr>
                <w:rFonts w:ascii="Arial" w:hAnsi="Arial" w:cs="Arial"/>
                <w:b/>
              </w:rPr>
              <w:t>AC6g</w:t>
            </w:r>
            <w:r w:rsidRPr="00B320AA">
              <w:rPr>
                <w:rFonts w:ascii="Arial" w:hAnsi="Arial" w:cs="Arial"/>
                <w:b/>
              </w:rPr>
              <w:tab/>
            </w:r>
            <w:r w:rsidRPr="008F3D50">
              <w:rPr>
                <w:rFonts w:ascii="Arial" w:hAnsi="Arial" w:cs="Arial"/>
              </w:rPr>
              <w:t>Strategies that are used to support improvement are reviewed and revised as necessary to ensure improvement occurs and is maintained.</w:t>
            </w:r>
          </w:p>
          <w:p w:rsidR="008F3D50" w:rsidRPr="008F3D50" w:rsidRDefault="008F3D50" w:rsidP="008F3D50">
            <w:pPr>
              <w:spacing w:after="120"/>
              <w:ind w:left="720" w:hanging="720"/>
              <w:rPr>
                <w:rFonts w:ascii="Arial" w:hAnsi="Arial" w:cs="Arial"/>
              </w:rPr>
            </w:pPr>
          </w:p>
          <w:p w:rsidR="008F3D50" w:rsidRDefault="008F3D50" w:rsidP="008F3D50">
            <w:pPr>
              <w:spacing w:after="120"/>
              <w:ind w:left="720" w:hanging="720"/>
              <w:rPr>
                <w:rFonts w:ascii="Arial" w:hAnsi="Arial" w:cs="Arial"/>
                <w:b/>
              </w:rPr>
            </w:pPr>
          </w:p>
        </w:tc>
        <w:tc>
          <w:tcPr>
            <w:tcW w:w="918" w:type="dxa"/>
          </w:tcPr>
          <w:p w:rsidR="008F3D50" w:rsidRDefault="008F3D50" w:rsidP="006B3D51">
            <w:pPr>
              <w:spacing w:after="120"/>
              <w:ind w:left="720" w:hanging="720"/>
              <w:rPr>
                <w:rFonts w:asciiTheme="minorHAnsi" w:hAnsiTheme="minorHAnsi"/>
                <w:b/>
              </w:rPr>
            </w:pPr>
          </w:p>
        </w:tc>
      </w:tr>
    </w:tbl>
    <w:p w:rsidR="008F3D50" w:rsidRDefault="008F3D50" w:rsidP="008F3D50">
      <w:r>
        <w:br w:type="page"/>
      </w:r>
    </w:p>
    <w:p w:rsidR="008F3D50" w:rsidRPr="00822CE1" w:rsidRDefault="008F3D50" w:rsidP="008F3D50">
      <w:pPr>
        <w:pStyle w:val="ListParagraph"/>
        <w:spacing w:after="120"/>
        <w:ind w:left="1080"/>
        <w:contextualSpacing w:val="0"/>
        <w:rPr>
          <w:rFonts w:ascii="Arial" w:hAnsi="Arial" w:cs="Arial"/>
        </w:rPr>
      </w:pPr>
    </w:p>
    <w:p w:rsidR="00913554" w:rsidRPr="00822CE1" w:rsidRDefault="00913554" w:rsidP="00913554">
      <w:pPr>
        <w:spacing w:line="240" w:lineRule="auto"/>
        <w:ind w:left="360"/>
        <w:rPr>
          <w:rFonts w:ascii="Arial" w:hAnsi="Arial" w:cs="Arial"/>
        </w:rPr>
      </w:pPr>
      <w:r w:rsidRPr="00822CE1">
        <w:rPr>
          <w:rFonts w:ascii="Arial" w:hAnsi="Arial" w:cs="Arial"/>
          <w:b/>
        </w:rPr>
        <w:t xml:space="preserve">Quality Indicator </w:t>
      </w:r>
      <w:r>
        <w:rPr>
          <w:rFonts w:ascii="Arial" w:hAnsi="Arial" w:cs="Arial"/>
          <w:b/>
        </w:rPr>
        <w:t>AC7</w:t>
      </w:r>
      <w:r w:rsidRPr="00822CE1">
        <w:rPr>
          <w:rFonts w:ascii="Arial" w:hAnsi="Arial" w:cs="Arial"/>
          <w:b/>
        </w:rPr>
        <w:t>:</w:t>
      </w:r>
      <w:r w:rsidRPr="00822CE1">
        <w:rPr>
          <w:rFonts w:ascii="Arial" w:hAnsi="Arial" w:cs="Arial"/>
        </w:rPr>
        <w:t xml:space="preserve"> </w:t>
      </w:r>
      <w:r w:rsidRPr="00A3261A">
        <w:rPr>
          <w:rFonts w:ascii="Arial" w:hAnsi="Arial" w:cs="Arial"/>
          <w:u w:val="single"/>
        </w:rPr>
        <w:t>Leadership</w:t>
      </w:r>
      <w:r>
        <w:rPr>
          <w:rFonts w:ascii="Arial" w:hAnsi="Arial" w:cs="Arial"/>
        </w:rPr>
        <w:t xml:space="preserve"> at all levels </w:t>
      </w:r>
      <w:r w:rsidRPr="00822CE1">
        <w:rPr>
          <w:rFonts w:ascii="Arial" w:hAnsi="Arial" w:cs="Arial"/>
        </w:rPr>
        <w:t xml:space="preserve">work to enhance capacity to use data-informed practices to implement </w:t>
      </w:r>
      <w:r w:rsidRPr="00AB1ADA">
        <w:rPr>
          <w:rFonts w:ascii="Arial" w:hAnsi="Arial" w:cs="Arial"/>
          <w:u w:val="single"/>
        </w:rPr>
        <w:t>effective</w:t>
      </w:r>
      <w:r w:rsidRPr="00822CE1">
        <w:rPr>
          <w:rFonts w:ascii="Arial" w:hAnsi="Arial" w:cs="Arial"/>
        </w:rPr>
        <w:t xml:space="preserve"> </w:t>
      </w:r>
      <w:r w:rsidRPr="009C34CD">
        <w:rPr>
          <w:rFonts w:ascii="Arial" w:hAnsi="Arial" w:cs="Arial"/>
          <w:u w:val="single"/>
        </w:rPr>
        <w:t>accountability</w:t>
      </w:r>
      <w:r w:rsidRPr="00822CE1">
        <w:rPr>
          <w:rFonts w:ascii="Arial" w:hAnsi="Arial" w:cs="Arial"/>
        </w:rPr>
        <w:t xml:space="preserve"> and improvement schemes. </w:t>
      </w:r>
    </w:p>
    <w:p w:rsidR="00913554" w:rsidRPr="00BF154E" w:rsidRDefault="00913554" w:rsidP="00913554">
      <w:pPr>
        <w:ind w:left="540"/>
        <w:rPr>
          <w:rFonts w:ascii="Arial" w:hAnsi="Arial" w:cs="Arial"/>
          <w:b/>
        </w:rPr>
      </w:pPr>
      <w:r w:rsidRPr="00BF154E">
        <w:rPr>
          <w:rFonts w:ascii="Arial" w:hAnsi="Arial" w:cs="Arial"/>
          <w:b/>
        </w:rPr>
        <w:t>Elements of Quality</w:t>
      </w:r>
    </w:p>
    <w:p w:rsidR="00913554" w:rsidRPr="00D87A54" w:rsidRDefault="00913554" w:rsidP="00D87A54">
      <w:pPr>
        <w:spacing w:after="120"/>
        <w:ind w:left="720"/>
        <w:rPr>
          <w:rFonts w:ascii="Arial" w:hAnsi="Arial" w:cs="Arial"/>
        </w:rPr>
      </w:pPr>
      <w:r w:rsidRPr="00D87A54">
        <w:rPr>
          <w:rFonts w:ascii="Arial" w:hAnsi="Arial" w:cs="Arial"/>
          <w:u w:val="single"/>
        </w:rPr>
        <w:t>Technical assistance</w:t>
      </w:r>
      <w:r w:rsidRPr="00D87A54">
        <w:rPr>
          <w:rFonts w:ascii="Arial" w:hAnsi="Arial" w:cs="Arial"/>
        </w:rPr>
        <w:t xml:space="preserve"> and/or </w:t>
      </w:r>
      <w:r w:rsidRPr="00D87A54">
        <w:rPr>
          <w:rFonts w:ascii="Arial" w:hAnsi="Arial" w:cs="Arial"/>
          <w:u w:val="single"/>
        </w:rPr>
        <w:t>professional development</w:t>
      </w:r>
      <w:r w:rsidRPr="00D87A54">
        <w:rPr>
          <w:rFonts w:ascii="Arial" w:hAnsi="Arial" w:cs="Arial"/>
        </w:rPr>
        <w:t xml:space="preserve"> activities are targeted toward the knowledge and skills needed at the state and local level to use data-informed practices, including identifying and correcting noncompliance and improving results performance.</w:t>
      </w:r>
    </w:p>
    <w:p w:rsidR="00913554" w:rsidRPr="00D87A54" w:rsidRDefault="00913554" w:rsidP="00D87A54">
      <w:pPr>
        <w:spacing w:after="120"/>
        <w:ind w:left="720"/>
        <w:rPr>
          <w:rFonts w:ascii="Arial" w:hAnsi="Arial" w:cs="Arial"/>
        </w:rPr>
      </w:pPr>
      <w:r w:rsidRPr="00D87A54">
        <w:rPr>
          <w:rFonts w:ascii="Arial" w:hAnsi="Arial" w:cs="Arial"/>
        </w:rPr>
        <w:t xml:space="preserve">Multiple professional development activities and supports (e.g. </w:t>
      </w:r>
      <w:r w:rsidRPr="00D87A54">
        <w:rPr>
          <w:rFonts w:ascii="Arial" w:hAnsi="Arial" w:cs="Arial"/>
          <w:u w:val="single"/>
        </w:rPr>
        <w:t>coaching</w:t>
      </w:r>
      <w:r w:rsidRPr="00D87A54">
        <w:rPr>
          <w:rFonts w:ascii="Arial" w:hAnsi="Arial" w:cs="Arial"/>
        </w:rPr>
        <w:t xml:space="preserve">, </w:t>
      </w:r>
      <w:r w:rsidRPr="00D87A54">
        <w:rPr>
          <w:rFonts w:ascii="Arial" w:hAnsi="Arial" w:cs="Arial"/>
          <w:u w:val="single"/>
        </w:rPr>
        <w:t>mentoring</w:t>
      </w:r>
      <w:r w:rsidRPr="00D87A54">
        <w:rPr>
          <w:rFonts w:ascii="Arial" w:hAnsi="Arial" w:cs="Arial"/>
        </w:rPr>
        <w:t xml:space="preserve">, </w:t>
      </w:r>
      <w:r w:rsidRPr="00D87A54">
        <w:rPr>
          <w:rFonts w:ascii="Arial" w:hAnsi="Arial" w:cs="Arial"/>
          <w:u w:val="single"/>
        </w:rPr>
        <w:t>training</w:t>
      </w:r>
      <w:r w:rsidRPr="00D87A54">
        <w:rPr>
          <w:rFonts w:ascii="Arial" w:hAnsi="Arial" w:cs="Arial"/>
        </w:rPr>
        <w:t xml:space="preserve">, </w:t>
      </w:r>
      <w:r w:rsidRPr="00D87A54">
        <w:rPr>
          <w:rFonts w:ascii="Arial" w:hAnsi="Arial" w:cs="Arial"/>
          <w:u w:val="single"/>
        </w:rPr>
        <w:t>peer to peer support</w:t>
      </w:r>
      <w:r w:rsidRPr="00D87A54">
        <w:rPr>
          <w:rFonts w:ascii="Arial" w:hAnsi="Arial" w:cs="Arial"/>
        </w:rPr>
        <w:t xml:space="preserve">) are aligned to enhance knowledge and skills related to using data to make program improvements. </w:t>
      </w:r>
    </w:p>
    <w:p w:rsidR="00913554" w:rsidRPr="00D87A54" w:rsidRDefault="00913554" w:rsidP="00D87A54">
      <w:pPr>
        <w:spacing w:after="120"/>
        <w:ind w:left="720"/>
        <w:rPr>
          <w:rFonts w:ascii="Arial" w:hAnsi="Arial" w:cs="Arial"/>
        </w:rPr>
      </w:pPr>
      <w:r w:rsidRPr="00D87A54">
        <w:rPr>
          <w:rFonts w:ascii="Arial" w:hAnsi="Arial" w:cs="Arial"/>
        </w:rPr>
        <w:t xml:space="preserve">State and local leaders use mechanisms to track and inform improvement to practices and results over time. </w:t>
      </w:r>
    </w:p>
    <w:p w:rsidR="00913554" w:rsidRPr="00D87A54" w:rsidRDefault="00913554" w:rsidP="00D87A54">
      <w:pPr>
        <w:spacing w:after="120"/>
        <w:ind w:left="720"/>
        <w:rPr>
          <w:rFonts w:ascii="Arial" w:hAnsi="Arial" w:cs="Arial"/>
        </w:rPr>
      </w:pPr>
      <w:r w:rsidRPr="00D87A54">
        <w:rPr>
          <w:rFonts w:ascii="Arial" w:hAnsi="Arial" w:cs="Arial"/>
        </w:rPr>
        <w:t xml:space="preserve">Technical assistance and professional development activities designed to enhance capacity at all levels are reviewed and revised as necessary. </w:t>
      </w:r>
    </w:p>
    <w:tbl>
      <w:tblPr>
        <w:tblStyle w:val="TableGrid"/>
        <w:tblW w:w="0" w:type="auto"/>
        <w:tblInd w:w="540" w:type="dxa"/>
        <w:tblLook w:val="04A0" w:firstRow="1" w:lastRow="0" w:firstColumn="1" w:lastColumn="0" w:noHBand="0" w:noVBand="1"/>
      </w:tblPr>
      <w:tblGrid>
        <w:gridCol w:w="8838"/>
        <w:gridCol w:w="918"/>
      </w:tblGrid>
      <w:tr w:rsidR="00D87A54" w:rsidRPr="00415C88" w:rsidTr="006B3D51">
        <w:trPr>
          <w:trHeight w:val="323"/>
        </w:trPr>
        <w:tc>
          <w:tcPr>
            <w:tcW w:w="8838" w:type="dxa"/>
          </w:tcPr>
          <w:p w:rsidR="00D87A54" w:rsidRPr="00B320AA" w:rsidRDefault="00D87A54" w:rsidP="00D87A54">
            <w:pPr>
              <w:pStyle w:val="ListParagraph"/>
              <w:numPr>
                <w:ilvl w:val="0"/>
                <w:numId w:val="37"/>
              </w:numPr>
              <w:spacing w:after="0" w:line="240" w:lineRule="auto"/>
              <w:jc w:val="center"/>
              <w:rPr>
                <w:rFonts w:ascii="Arial" w:hAnsi="Arial" w:cs="Arial"/>
                <w:b/>
              </w:rPr>
            </w:pPr>
            <w:r w:rsidRPr="00B320AA">
              <w:rPr>
                <w:rFonts w:ascii="Arial" w:hAnsi="Arial" w:cs="Arial"/>
                <w:b/>
              </w:rPr>
              <w:t>Elements of Quality</w:t>
            </w:r>
          </w:p>
        </w:tc>
        <w:tc>
          <w:tcPr>
            <w:tcW w:w="918" w:type="dxa"/>
          </w:tcPr>
          <w:p w:rsidR="00D87A54" w:rsidRPr="005A4103" w:rsidRDefault="00D87A54" w:rsidP="006B3D51">
            <w:pPr>
              <w:spacing w:after="0" w:line="240" w:lineRule="auto"/>
              <w:jc w:val="center"/>
              <w:rPr>
                <w:b/>
                <w:sz w:val="22"/>
                <w:szCs w:val="22"/>
              </w:rPr>
            </w:pPr>
            <w:r w:rsidRPr="00DC687D">
              <w:rPr>
                <w:b/>
                <w:sz w:val="22"/>
                <w:szCs w:val="22"/>
              </w:rPr>
              <w:t>1-4</w:t>
            </w:r>
          </w:p>
        </w:tc>
      </w:tr>
      <w:tr w:rsidR="00D87A54" w:rsidRPr="00DC687D" w:rsidTr="006B3D51">
        <w:tc>
          <w:tcPr>
            <w:tcW w:w="8838" w:type="dxa"/>
          </w:tcPr>
          <w:p w:rsidR="00D87A54" w:rsidRPr="00D87A54" w:rsidRDefault="00D87A54" w:rsidP="00D87A54">
            <w:pPr>
              <w:spacing w:after="120"/>
              <w:ind w:left="720" w:hanging="720"/>
              <w:rPr>
                <w:rFonts w:ascii="Arial" w:hAnsi="Arial" w:cs="Arial"/>
              </w:rPr>
            </w:pPr>
            <w:r>
              <w:rPr>
                <w:rFonts w:ascii="Arial" w:hAnsi="Arial" w:cs="Arial"/>
                <w:b/>
              </w:rPr>
              <w:t>AC7</w:t>
            </w:r>
            <w:r w:rsidRPr="00B320AA">
              <w:rPr>
                <w:rFonts w:ascii="Arial" w:hAnsi="Arial" w:cs="Arial"/>
                <w:b/>
              </w:rPr>
              <w:t>a</w:t>
            </w:r>
            <w:r w:rsidRPr="00B320AA">
              <w:rPr>
                <w:rFonts w:ascii="Arial" w:hAnsi="Arial" w:cs="Arial"/>
                <w:b/>
              </w:rPr>
              <w:tab/>
            </w:r>
            <w:r w:rsidRPr="00D87A54">
              <w:rPr>
                <w:rFonts w:ascii="Arial" w:hAnsi="Arial" w:cs="Arial"/>
                <w:u w:val="single"/>
              </w:rPr>
              <w:t>Technical assistance</w:t>
            </w:r>
            <w:r w:rsidRPr="00D87A54">
              <w:rPr>
                <w:rFonts w:ascii="Arial" w:hAnsi="Arial" w:cs="Arial"/>
              </w:rPr>
              <w:t xml:space="preserve"> and/or </w:t>
            </w:r>
            <w:r w:rsidRPr="00D87A54">
              <w:rPr>
                <w:rFonts w:ascii="Arial" w:hAnsi="Arial" w:cs="Arial"/>
                <w:u w:val="single"/>
              </w:rPr>
              <w:t>professional development</w:t>
            </w:r>
            <w:r w:rsidRPr="00D87A54">
              <w:rPr>
                <w:rFonts w:ascii="Arial" w:hAnsi="Arial" w:cs="Arial"/>
              </w:rPr>
              <w:t xml:space="preserve"> activities are targeted toward the knowledge and skills needed at the state and local level to use data-informed practices, including identifying and correcting noncompliance and improving results performance.</w:t>
            </w:r>
          </w:p>
          <w:p w:rsidR="00D87A54" w:rsidRPr="00B320AA" w:rsidRDefault="00D87A54" w:rsidP="006B3D51">
            <w:pPr>
              <w:ind w:left="720" w:hanging="720"/>
              <w:rPr>
                <w:rFonts w:ascii="Arial" w:hAnsi="Arial" w:cs="Arial"/>
              </w:rPr>
            </w:pPr>
          </w:p>
          <w:p w:rsidR="00D87A54" w:rsidRPr="00B320AA" w:rsidRDefault="00D87A54" w:rsidP="006B3D51">
            <w:pPr>
              <w:ind w:left="720" w:hanging="720"/>
              <w:rPr>
                <w:rFonts w:ascii="Arial" w:hAnsi="Arial" w:cs="Arial"/>
                <w:i/>
              </w:rPr>
            </w:pPr>
            <w:r w:rsidRPr="00B320AA">
              <w:rPr>
                <w:rFonts w:ascii="Arial" w:hAnsi="Arial" w:cs="Arial"/>
                <w:i/>
              </w:rPr>
              <w:t>Evidence:</w:t>
            </w:r>
          </w:p>
          <w:p w:rsidR="00D87A54" w:rsidRPr="00B320AA" w:rsidRDefault="00D87A54" w:rsidP="006B3D51">
            <w:pPr>
              <w:ind w:left="720" w:hanging="720"/>
              <w:rPr>
                <w:rFonts w:ascii="Arial" w:hAnsi="Arial" w:cs="Arial"/>
                <w:b/>
              </w:rPr>
            </w:pPr>
          </w:p>
        </w:tc>
        <w:tc>
          <w:tcPr>
            <w:tcW w:w="918" w:type="dxa"/>
          </w:tcPr>
          <w:p w:rsidR="00D87A54" w:rsidRDefault="00D87A54" w:rsidP="006B3D51">
            <w:pPr>
              <w:spacing w:after="120"/>
              <w:ind w:left="720" w:hanging="720"/>
              <w:rPr>
                <w:rFonts w:asciiTheme="minorHAnsi" w:hAnsiTheme="minorHAnsi"/>
                <w:b/>
              </w:rPr>
            </w:pPr>
          </w:p>
        </w:tc>
      </w:tr>
      <w:tr w:rsidR="00D87A54" w:rsidRPr="00DC687D" w:rsidTr="006B3D51">
        <w:tc>
          <w:tcPr>
            <w:tcW w:w="8838" w:type="dxa"/>
          </w:tcPr>
          <w:p w:rsidR="00D87A54" w:rsidRPr="00D87A54" w:rsidRDefault="00D87A54" w:rsidP="00D87A54">
            <w:pPr>
              <w:spacing w:after="120"/>
              <w:ind w:left="720" w:hanging="720"/>
              <w:rPr>
                <w:rFonts w:ascii="Arial" w:hAnsi="Arial" w:cs="Arial"/>
              </w:rPr>
            </w:pPr>
            <w:r>
              <w:rPr>
                <w:rFonts w:ascii="Arial" w:hAnsi="Arial" w:cs="Arial"/>
                <w:b/>
              </w:rPr>
              <w:t>AC7</w:t>
            </w:r>
            <w:r w:rsidRPr="00B320AA">
              <w:rPr>
                <w:rFonts w:ascii="Arial" w:hAnsi="Arial" w:cs="Arial"/>
                <w:b/>
              </w:rPr>
              <w:t>b</w:t>
            </w:r>
            <w:r w:rsidRPr="00B320AA">
              <w:rPr>
                <w:rFonts w:ascii="Arial" w:hAnsi="Arial" w:cs="Arial"/>
                <w:b/>
              </w:rPr>
              <w:tab/>
            </w:r>
            <w:r w:rsidRPr="00D87A54">
              <w:rPr>
                <w:rFonts w:ascii="Arial" w:hAnsi="Arial" w:cs="Arial"/>
              </w:rPr>
              <w:t xml:space="preserve">Multiple professional development activities and supports (e.g. </w:t>
            </w:r>
            <w:r w:rsidRPr="00D87A54">
              <w:rPr>
                <w:rFonts w:ascii="Arial" w:hAnsi="Arial" w:cs="Arial"/>
                <w:u w:val="single"/>
              </w:rPr>
              <w:t>coaching</w:t>
            </w:r>
            <w:r w:rsidRPr="00D87A54">
              <w:rPr>
                <w:rFonts w:ascii="Arial" w:hAnsi="Arial" w:cs="Arial"/>
              </w:rPr>
              <w:t xml:space="preserve">, </w:t>
            </w:r>
            <w:r w:rsidRPr="00D87A54">
              <w:rPr>
                <w:rFonts w:ascii="Arial" w:hAnsi="Arial" w:cs="Arial"/>
                <w:u w:val="single"/>
              </w:rPr>
              <w:t>mentoring</w:t>
            </w:r>
            <w:r w:rsidRPr="00D87A54">
              <w:rPr>
                <w:rFonts w:ascii="Arial" w:hAnsi="Arial" w:cs="Arial"/>
              </w:rPr>
              <w:t xml:space="preserve">, </w:t>
            </w:r>
            <w:r w:rsidRPr="00D87A54">
              <w:rPr>
                <w:rFonts w:ascii="Arial" w:hAnsi="Arial" w:cs="Arial"/>
                <w:u w:val="single"/>
              </w:rPr>
              <w:t>training</w:t>
            </w:r>
            <w:r w:rsidRPr="00D87A54">
              <w:rPr>
                <w:rFonts w:ascii="Arial" w:hAnsi="Arial" w:cs="Arial"/>
              </w:rPr>
              <w:t xml:space="preserve">, </w:t>
            </w:r>
            <w:r w:rsidRPr="00D87A54">
              <w:rPr>
                <w:rFonts w:ascii="Arial" w:hAnsi="Arial" w:cs="Arial"/>
                <w:u w:val="single"/>
              </w:rPr>
              <w:t>peer to peer support</w:t>
            </w:r>
            <w:r w:rsidRPr="00D87A54">
              <w:rPr>
                <w:rFonts w:ascii="Arial" w:hAnsi="Arial" w:cs="Arial"/>
              </w:rPr>
              <w:t xml:space="preserve">) are aligned to enhance knowledge and skills related to using data to make program improvements. </w:t>
            </w:r>
          </w:p>
          <w:p w:rsidR="00D87A54" w:rsidRPr="00B320AA" w:rsidRDefault="00D87A54" w:rsidP="006B3D51">
            <w:pPr>
              <w:rPr>
                <w:rFonts w:ascii="Arial" w:hAnsi="Arial" w:cs="Arial"/>
              </w:rPr>
            </w:pPr>
          </w:p>
          <w:p w:rsidR="00D87A54" w:rsidRPr="00B320AA" w:rsidRDefault="00D87A54" w:rsidP="006B3D51">
            <w:pPr>
              <w:ind w:left="720" w:hanging="720"/>
              <w:rPr>
                <w:rFonts w:ascii="Arial" w:hAnsi="Arial" w:cs="Arial"/>
                <w:i/>
              </w:rPr>
            </w:pPr>
            <w:r w:rsidRPr="00B320AA">
              <w:rPr>
                <w:rFonts w:ascii="Arial" w:hAnsi="Arial" w:cs="Arial"/>
                <w:i/>
              </w:rPr>
              <w:t>Evidence:</w:t>
            </w:r>
          </w:p>
          <w:p w:rsidR="00D87A54" w:rsidRPr="00B320AA" w:rsidRDefault="00D87A54" w:rsidP="006B3D51">
            <w:pPr>
              <w:ind w:left="720" w:hanging="720"/>
              <w:rPr>
                <w:rFonts w:ascii="Arial" w:hAnsi="Arial" w:cs="Arial"/>
                <w:b/>
              </w:rPr>
            </w:pPr>
          </w:p>
        </w:tc>
        <w:tc>
          <w:tcPr>
            <w:tcW w:w="918" w:type="dxa"/>
          </w:tcPr>
          <w:p w:rsidR="00D87A54" w:rsidRDefault="00D87A54" w:rsidP="006B3D51">
            <w:pPr>
              <w:spacing w:after="120"/>
              <w:ind w:left="720" w:hanging="720"/>
              <w:rPr>
                <w:rFonts w:asciiTheme="minorHAnsi" w:hAnsiTheme="minorHAnsi"/>
                <w:b/>
              </w:rPr>
            </w:pPr>
          </w:p>
        </w:tc>
      </w:tr>
      <w:tr w:rsidR="00D87A54" w:rsidRPr="00DC687D" w:rsidTr="006B3D51">
        <w:tc>
          <w:tcPr>
            <w:tcW w:w="8838" w:type="dxa"/>
          </w:tcPr>
          <w:p w:rsidR="00D87A54" w:rsidRPr="00D87A54" w:rsidRDefault="00D87A54" w:rsidP="00D87A54">
            <w:pPr>
              <w:spacing w:after="120"/>
              <w:ind w:left="720" w:hanging="720"/>
              <w:rPr>
                <w:rFonts w:ascii="Arial" w:hAnsi="Arial" w:cs="Arial"/>
              </w:rPr>
            </w:pPr>
            <w:r>
              <w:rPr>
                <w:rFonts w:ascii="Arial" w:hAnsi="Arial" w:cs="Arial"/>
                <w:b/>
              </w:rPr>
              <w:t>AC7</w:t>
            </w:r>
            <w:r w:rsidRPr="00B320AA">
              <w:rPr>
                <w:rFonts w:ascii="Arial" w:hAnsi="Arial" w:cs="Arial"/>
                <w:b/>
              </w:rPr>
              <w:t>c</w:t>
            </w:r>
            <w:r w:rsidRPr="00B320AA">
              <w:rPr>
                <w:rFonts w:ascii="Arial" w:hAnsi="Arial" w:cs="Arial"/>
                <w:b/>
              </w:rPr>
              <w:tab/>
            </w:r>
            <w:r w:rsidRPr="00D87A54">
              <w:rPr>
                <w:rFonts w:ascii="Arial" w:hAnsi="Arial" w:cs="Arial"/>
              </w:rPr>
              <w:t xml:space="preserve">State and local leaders use mechanisms to track and inform improvement to practices and results over time. </w:t>
            </w:r>
          </w:p>
          <w:p w:rsidR="00D87A54" w:rsidRPr="00B320AA" w:rsidRDefault="00D87A54" w:rsidP="006B3D51">
            <w:pPr>
              <w:spacing w:after="120"/>
              <w:ind w:left="720" w:hanging="720"/>
              <w:rPr>
                <w:rFonts w:ascii="Arial" w:hAnsi="Arial" w:cs="Arial"/>
              </w:rPr>
            </w:pPr>
          </w:p>
          <w:p w:rsidR="00D87A54" w:rsidRPr="00B320AA" w:rsidRDefault="00D87A54" w:rsidP="006B3D51">
            <w:pPr>
              <w:ind w:left="720" w:hanging="720"/>
              <w:rPr>
                <w:rFonts w:ascii="Arial" w:hAnsi="Arial" w:cs="Arial"/>
                <w:i/>
              </w:rPr>
            </w:pPr>
            <w:r w:rsidRPr="00B320AA">
              <w:rPr>
                <w:rFonts w:ascii="Arial" w:hAnsi="Arial" w:cs="Arial"/>
                <w:i/>
              </w:rPr>
              <w:t>Evidence:</w:t>
            </w:r>
          </w:p>
          <w:p w:rsidR="00D87A54" w:rsidRPr="00B320AA" w:rsidRDefault="00D87A54" w:rsidP="006B3D51">
            <w:pPr>
              <w:ind w:left="720" w:hanging="720"/>
              <w:rPr>
                <w:rFonts w:ascii="Arial" w:hAnsi="Arial" w:cs="Arial"/>
                <w:b/>
              </w:rPr>
            </w:pPr>
          </w:p>
        </w:tc>
        <w:tc>
          <w:tcPr>
            <w:tcW w:w="918" w:type="dxa"/>
          </w:tcPr>
          <w:p w:rsidR="00D87A54" w:rsidRDefault="00D87A54" w:rsidP="006B3D51">
            <w:pPr>
              <w:spacing w:after="120"/>
              <w:ind w:left="720" w:hanging="720"/>
              <w:rPr>
                <w:rFonts w:asciiTheme="minorHAnsi" w:hAnsiTheme="minorHAnsi"/>
                <w:b/>
              </w:rPr>
            </w:pPr>
          </w:p>
        </w:tc>
      </w:tr>
    </w:tbl>
    <w:p w:rsidR="00D87A54" w:rsidRDefault="00D87A54">
      <w:r>
        <w:br w:type="page"/>
      </w:r>
    </w:p>
    <w:tbl>
      <w:tblPr>
        <w:tblStyle w:val="TableGrid"/>
        <w:tblW w:w="0" w:type="auto"/>
        <w:tblInd w:w="540" w:type="dxa"/>
        <w:tblLook w:val="04A0" w:firstRow="1" w:lastRow="0" w:firstColumn="1" w:lastColumn="0" w:noHBand="0" w:noVBand="1"/>
      </w:tblPr>
      <w:tblGrid>
        <w:gridCol w:w="8838"/>
        <w:gridCol w:w="918"/>
      </w:tblGrid>
      <w:tr w:rsidR="00D87A54" w:rsidRPr="00DC687D" w:rsidTr="006B3D51">
        <w:tc>
          <w:tcPr>
            <w:tcW w:w="8838" w:type="dxa"/>
          </w:tcPr>
          <w:p w:rsidR="00D87A54" w:rsidRPr="00D87A54" w:rsidRDefault="00D87A54" w:rsidP="00D87A54">
            <w:pPr>
              <w:spacing w:after="120"/>
              <w:ind w:left="720" w:hanging="720"/>
              <w:rPr>
                <w:rFonts w:ascii="Arial" w:hAnsi="Arial" w:cs="Arial"/>
              </w:rPr>
            </w:pPr>
            <w:r>
              <w:rPr>
                <w:rFonts w:ascii="Arial" w:hAnsi="Arial" w:cs="Arial"/>
                <w:b/>
              </w:rPr>
              <w:lastRenderedPageBreak/>
              <w:t>AC7</w:t>
            </w:r>
            <w:r w:rsidRPr="00B320AA">
              <w:rPr>
                <w:rFonts w:ascii="Arial" w:hAnsi="Arial" w:cs="Arial"/>
                <w:b/>
              </w:rPr>
              <w:t>d</w:t>
            </w:r>
            <w:r w:rsidRPr="00B320AA">
              <w:rPr>
                <w:rFonts w:ascii="Arial" w:hAnsi="Arial" w:cs="Arial"/>
                <w:b/>
              </w:rPr>
              <w:tab/>
            </w:r>
            <w:r w:rsidRPr="00D87A54">
              <w:rPr>
                <w:rFonts w:ascii="Arial" w:hAnsi="Arial" w:cs="Arial"/>
              </w:rPr>
              <w:t xml:space="preserve">Technical assistance and professional development activities designed to enhance capacity at all levels are reviewed and revised as necessary. </w:t>
            </w:r>
          </w:p>
          <w:p w:rsidR="00D87A54" w:rsidRPr="00B320AA" w:rsidRDefault="00D87A54" w:rsidP="006B3D51">
            <w:pPr>
              <w:spacing w:after="120"/>
              <w:ind w:left="720"/>
              <w:rPr>
                <w:rFonts w:ascii="Arial" w:hAnsi="Arial" w:cs="Arial"/>
              </w:rPr>
            </w:pPr>
          </w:p>
          <w:p w:rsidR="00D87A54" w:rsidRPr="00B320AA" w:rsidRDefault="00D87A54" w:rsidP="006B3D51">
            <w:pPr>
              <w:ind w:left="720" w:hanging="720"/>
              <w:rPr>
                <w:rFonts w:ascii="Arial" w:hAnsi="Arial" w:cs="Arial"/>
                <w:i/>
              </w:rPr>
            </w:pPr>
            <w:r w:rsidRPr="00B320AA">
              <w:rPr>
                <w:rFonts w:ascii="Arial" w:hAnsi="Arial" w:cs="Arial"/>
                <w:i/>
              </w:rPr>
              <w:t>Evidence:</w:t>
            </w:r>
          </w:p>
          <w:p w:rsidR="00D87A54" w:rsidRPr="00B320AA" w:rsidRDefault="00D87A54" w:rsidP="006B3D51">
            <w:pPr>
              <w:ind w:left="720" w:hanging="720"/>
              <w:rPr>
                <w:rFonts w:ascii="Arial" w:hAnsi="Arial" w:cs="Arial"/>
                <w:b/>
              </w:rPr>
            </w:pPr>
          </w:p>
        </w:tc>
        <w:tc>
          <w:tcPr>
            <w:tcW w:w="918" w:type="dxa"/>
          </w:tcPr>
          <w:p w:rsidR="00D87A54" w:rsidRDefault="00D87A54" w:rsidP="006B3D51">
            <w:pPr>
              <w:spacing w:after="120"/>
              <w:ind w:left="720" w:hanging="720"/>
              <w:rPr>
                <w:rFonts w:asciiTheme="minorHAnsi" w:hAnsiTheme="minorHAnsi"/>
                <w:b/>
              </w:rPr>
            </w:pPr>
          </w:p>
        </w:tc>
      </w:tr>
    </w:tbl>
    <w:p w:rsidR="00D87A54" w:rsidRDefault="00D87A54" w:rsidP="00D87A54">
      <w:r>
        <w:br w:type="page"/>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112"/>
      </w:tblGrid>
      <w:tr w:rsidR="00913554" w:rsidTr="00DC687D">
        <w:tc>
          <w:tcPr>
            <w:tcW w:w="4968" w:type="dxa"/>
          </w:tcPr>
          <w:p w:rsidR="00913554" w:rsidRDefault="00913554" w:rsidP="00DC687D">
            <w:pPr>
              <w:spacing w:after="0"/>
              <w:jc w:val="center"/>
              <w:rPr>
                <w:rFonts w:ascii="Arial" w:hAnsi="Arial"/>
                <w:b/>
                <w:sz w:val="36"/>
                <w:szCs w:val="36"/>
              </w:rPr>
            </w:pPr>
            <w:r>
              <w:rPr>
                <w:rFonts w:ascii="Arial" w:hAnsi="Arial"/>
                <w:b/>
                <w:noProof/>
                <w:sz w:val="36"/>
                <w:szCs w:val="36"/>
              </w:rPr>
              <w:lastRenderedPageBreak/>
              <w:drawing>
                <wp:inline distT="0" distB="0" distL="0" distR="0" wp14:anchorId="290D3EB8" wp14:editId="7C2BD35C">
                  <wp:extent cx="2971800" cy="471917"/>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center-bw.wmf"/>
                          <pic:cNvPicPr/>
                        </pic:nvPicPr>
                        <pic:blipFill>
                          <a:blip r:embed="rId9">
                            <a:extLst>
                              <a:ext uri="{28A0092B-C50C-407E-A947-70E740481C1C}">
                                <a14:useLocalDpi xmlns:a14="http://schemas.microsoft.com/office/drawing/2010/main" val="0"/>
                              </a:ext>
                            </a:extLst>
                          </a:blip>
                          <a:stretch>
                            <a:fillRect/>
                          </a:stretch>
                        </pic:blipFill>
                        <pic:spPr>
                          <a:xfrm>
                            <a:off x="0" y="0"/>
                            <a:ext cx="2973910" cy="472252"/>
                          </a:xfrm>
                          <a:prstGeom prst="rect">
                            <a:avLst/>
                          </a:prstGeom>
                        </pic:spPr>
                      </pic:pic>
                    </a:graphicData>
                  </a:graphic>
                </wp:inline>
              </w:drawing>
            </w:r>
          </w:p>
          <w:p w:rsidR="00913554" w:rsidRPr="001971D2" w:rsidRDefault="00913554" w:rsidP="00DC687D">
            <w:pPr>
              <w:spacing w:after="0"/>
              <w:jc w:val="center"/>
              <w:rPr>
                <w:rFonts w:ascii="Arial" w:hAnsi="Arial"/>
                <w:sz w:val="21"/>
                <w:szCs w:val="21"/>
              </w:rPr>
            </w:pPr>
            <w:r w:rsidRPr="001971D2">
              <w:rPr>
                <w:rFonts w:ascii="Arial" w:hAnsi="Arial"/>
                <w:sz w:val="21"/>
                <w:szCs w:val="21"/>
              </w:rPr>
              <w:t>The Early Childhood Technical Assistance Center</w:t>
            </w:r>
          </w:p>
        </w:tc>
        <w:tc>
          <w:tcPr>
            <w:tcW w:w="5112" w:type="dxa"/>
            <w:vAlign w:val="bottom"/>
          </w:tcPr>
          <w:p w:rsidR="00913554" w:rsidRPr="001971D2" w:rsidRDefault="00913554" w:rsidP="00DC687D">
            <w:pPr>
              <w:spacing w:after="0" w:line="240" w:lineRule="auto"/>
              <w:jc w:val="right"/>
              <w:rPr>
                <w:rFonts w:ascii="Arial" w:hAnsi="Arial"/>
                <w:b/>
                <w:sz w:val="40"/>
                <w:szCs w:val="40"/>
              </w:rPr>
            </w:pPr>
            <w:r>
              <w:rPr>
                <w:rFonts w:ascii="Arial" w:hAnsi="Arial"/>
                <w:b/>
                <w:sz w:val="40"/>
                <w:szCs w:val="40"/>
              </w:rPr>
              <w:t>System Framework</w:t>
            </w:r>
          </w:p>
          <w:p w:rsidR="00913554" w:rsidRPr="00177D90" w:rsidRDefault="00913554" w:rsidP="00DC687D">
            <w:pPr>
              <w:spacing w:after="0" w:line="240" w:lineRule="auto"/>
              <w:jc w:val="right"/>
              <w:rPr>
                <w:rFonts w:ascii="Arial" w:eastAsia="Times New Roman" w:hAnsi="Arial"/>
                <w:i/>
                <w:sz w:val="22"/>
                <w:szCs w:val="22"/>
              </w:rPr>
            </w:pPr>
            <w:r>
              <w:rPr>
                <w:rFonts w:ascii="Arial" w:hAnsi="Arial"/>
                <w:sz w:val="40"/>
                <w:szCs w:val="40"/>
              </w:rPr>
              <w:t>Quality Standards (QS)</w:t>
            </w:r>
            <w:r w:rsidRPr="001971D2">
              <w:rPr>
                <w:rFonts w:ascii="Arial" w:hAnsi="Arial"/>
                <w:sz w:val="40"/>
                <w:szCs w:val="40"/>
              </w:rPr>
              <w:t xml:space="preserve"> Component</w:t>
            </w:r>
          </w:p>
        </w:tc>
      </w:tr>
    </w:tbl>
    <w:p w:rsidR="00913554" w:rsidRDefault="00913554" w:rsidP="00913554">
      <w:pPr>
        <w:spacing w:after="0" w:line="240" w:lineRule="auto"/>
        <w:rPr>
          <w:rFonts w:ascii="Arial" w:eastAsia="Times New Roman" w:hAnsi="Arial"/>
          <w:b/>
        </w:rPr>
      </w:pPr>
    </w:p>
    <w:p w:rsidR="00913554" w:rsidRDefault="00913554" w:rsidP="00913554">
      <w:pPr>
        <w:spacing w:after="0" w:line="240" w:lineRule="auto"/>
        <w:rPr>
          <w:rFonts w:ascii="Arial" w:eastAsia="Times New Roman" w:hAnsi="Arial"/>
          <w:b/>
        </w:rPr>
      </w:pPr>
    </w:p>
    <w:p w:rsidR="00913554" w:rsidRPr="00BD7074" w:rsidRDefault="00913554" w:rsidP="00913554">
      <w:pPr>
        <w:spacing w:after="0"/>
        <w:rPr>
          <w:rFonts w:ascii="Arial" w:hAnsi="Arial"/>
        </w:rPr>
      </w:pPr>
      <w:r w:rsidRPr="00BD7074">
        <w:rPr>
          <w:rFonts w:ascii="Arial" w:hAnsi="Arial"/>
        </w:rPr>
        <w:t xml:space="preserve">The purpose of the Quality Standards </w:t>
      </w:r>
      <w:r w:rsidRPr="0004653A">
        <w:rPr>
          <w:rFonts w:ascii="Arial" w:hAnsi="Arial"/>
          <w:u w:val="single"/>
        </w:rPr>
        <w:t>component</w:t>
      </w:r>
      <w:r w:rsidRPr="00BD7074">
        <w:rPr>
          <w:rFonts w:ascii="Arial" w:hAnsi="Arial"/>
        </w:rPr>
        <w:t xml:space="preserve"> of the System Framework is to guide Part C and Section 619 Coordinators, their staff and partners in an ongoing process of evaluating the quality of their programs and services within the context of the larger </w:t>
      </w:r>
      <w:r w:rsidRPr="0053211E">
        <w:rPr>
          <w:rFonts w:ascii="Arial" w:hAnsi="Arial"/>
          <w:u w:val="single"/>
        </w:rPr>
        <w:t>early care and education</w:t>
      </w:r>
      <w:r w:rsidRPr="00BD7074">
        <w:rPr>
          <w:rFonts w:ascii="Arial" w:hAnsi="Arial"/>
        </w:rPr>
        <w:t xml:space="preserve"> community, to ensure continuous program improvement and to develop more </w:t>
      </w:r>
      <w:r w:rsidRPr="0053211E">
        <w:rPr>
          <w:rFonts w:ascii="Arial" w:hAnsi="Arial"/>
          <w:u w:val="single"/>
        </w:rPr>
        <w:t>effective</w:t>
      </w:r>
      <w:r w:rsidRPr="00BD7074">
        <w:rPr>
          <w:rFonts w:ascii="Arial" w:hAnsi="Arial"/>
        </w:rPr>
        <w:t>, efficient systems that support enhanced child and family outcomes.</w:t>
      </w:r>
      <w:r>
        <w:rPr>
          <w:rFonts w:ascii="Arial" w:hAnsi="Arial"/>
        </w:rPr>
        <w:t xml:space="preserve"> </w:t>
      </w:r>
    </w:p>
    <w:p w:rsidR="00913554" w:rsidRDefault="00913554" w:rsidP="00913554">
      <w:pPr>
        <w:spacing w:after="0"/>
        <w:rPr>
          <w:rFonts w:ascii="Arial" w:hAnsi="Arial"/>
        </w:rPr>
      </w:pPr>
    </w:p>
    <w:p w:rsidR="00913554" w:rsidRPr="00BD7074" w:rsidRDefault="00913554" w:rsidP="00913554">
      <w:pPr>
        <w:spacing w:after="0"/>
        <w:rPr>
          <w:rFonts w:ascii="Arial" w:hAnsi="Arial"/>
        </w:rPr>
      </w:pPr>
      <w:r w:rsidRPr="00BD7074">
        <w:rPr>
          <w:rFonts w:ascii="Arial" w:hAnsi="Arial"/>
        </w:rPr>
        <w:t>Infants, toddlers, and young children with disabilities have the right to receive services and participate in the full array of public and private early care and education programs that are available to all young children.</w:t>
      </w:r>
      <w:r>
        <w:rPr>
          <w:rFonts w:ascii="Arial" w:hAnsi="Arial"/>
        </w:rPr>
        <w:t xml:space="preserve"> </w:t>
      </w:r>
      <w:r w:rsidRPr="00BD7074">
        <w:rPr>
          <w:rFonts w:ascii="Arial" w:hAnsi="Arial"/>
        </w:rPr>
        <w:t xml:space="preserve">In order to effectively support early learning and positive child and family outcomes, these programs must be guided by agreed upon, </w:t>
      </w:r>
      <w:r w:rsidRPr="00DC4975">
        <w:rPr>
          <w:rFonts w:ascii="Arial" w:hAnsi="Arial"/>
        </w:rPr>
        <w:t>evidence-based</w:t>
      </w:r>
      <w:r w:rsidRPr="00BD7074">
        <w:rPr>
          <w:rFonts w:ascii="Arial" w:hAnsi="Arial"/>
        </w:rPr>
        <w:t xml:space="preserve"> standards for what all young children are expected to know and be able to do (</w:t>
      </w:r>
      <w:r w:rsidRPr="00FC03F1">
        <w:rPr>
          <w:rFonts w:ascii="Arial" w:hAnsi="Arial"/>
          <w:u w:val="single"/>
        </w:rPr>
        <w:t>child level standards</w:t>
      </w:r>
      <w:r w:rsidRPr="00BD7074">
        <w:rPr>
          <w:rFonts w:ascii="Arial" w:hAnsi="Arial"/>
        </w:rPr>
        <w:t xml:space="preserve">), as well as agreed upon, </w:t>
      </w:r>
      <w:r w:rsidRPr="00462B7B">
        <w:rPr>
          <w:rFonts w:ascii="Arial" w:hAnsi="Arial"/>
        </w:rPr>
        <w:t>evidence</w:t>
      </w:r>
      <w:r w:rsidRPr="00BD7074">
        <w:rPr>
          <w:rFonts w:ascii="Arial" w:hAnsi="Arial"/>
        </w:rPr>
        <w:t>-based standards for what constitutes quality in early care and education programs (</w:t>
      </w:r>
      <w:r w:rsidRPr="00FC03F1">
        <w:rPr>
          <w:rFonts w:ascii="Arial" w:hAnsi="Arial"/>
          <w:u w:val="single"/>
        </w:rPr>
        <w:t>program level standards</w:t>
      </w:r>
      <w:r w:rsidRPr="00BD7074">
        <w:rPr>
          <w:rFonts w:ascii="Arial" w:hAnsi="Arial"/>
        </w:rPr>
        <w:t>).</w:t>
      </w:r>
    </w:p>
    <w:p w:rsidR="00913554" w:rsidRDefault="00913554" w:rsidP="00913554">
      <w:pPr>
        <w:spacing w:after="0"/>
        <w:rPr>
          <w:rFonts w:ascii="Arial" w:hAnsi="Arial"/>
        </w:rPr>
      </w:pPr>
    </w:p>
    <w:p w:rsidR="00913554" w:rsidRPr="00344A18" w:rsidRDefault="00913554" w:rsidP="00913554">
      <w:pPr>
        <w:spacing w:after="0"/>
        <w:rPr>
          <w:rFonts w:ascii="Arial" w:eastAsia="Times New Roman" w:hAnsi="Arial"/>
        </w:rPr>
      </w:pPr>
      <w:r w:rsidRPr="00BD7074">
        <w:rPr>
          <w:rFonts w:ascii="Arial" w:hAnsi="Arial"/>
        </w:rPr>
        <w:t xml:space="preserve">This component includes both </w:t>
      </w:r>
      <w:r w:rsidRPr="00FC03F1">
        <w:rPr>
          <w:rFonts w:ascii="Arial" w:hAnsi="Arial"/>
        </w:rPr>
        <w:t>child level standards</w:t>
      </w:r>
      <w:r w:rsidRPr="00BD7074">
        <w:rPr>
          <w:rFonts w:ascii="Arial" w:hAnsi="Arial"/>
        </w:rPr>
        <w:t xml:space="preserve"> and </w:t>
      </w:r>
      <w:r w:rsidRPr="00FC03F1">
        <w:rPr>
          <w:rFonts w:ascii="Arial" w:hAnsi="Arial"/>
        </w:rPr>
        <w:t>program level standards</w:t>
      </w:r>
      <w:r w:rsidRPr="00462B7B">
        <w:rPr>
          <w:rFonts w:ascii="Arial" w:hAnsi="Arial"/>
          <w:u w:val="single"/>
        </w:rPr>
        <w:t>.</w:t>
      </w:r>
      <w:r>
        <w:rPr>
          <w:rFonts w:ascii="Arial" w:hAnsi="Arial"/>
        </w:rPr>
        <w:t xml:space="preserve"> </w:t>
      </w:r>
      <w:r w:rsidRPr="00BD7074">
        <w:rPr>
          <w:rFonts w:ascii="Arial" w:hAnsi="Arial"/>
        </w:rPr>
        <w:t xml:space="preserve">The </w:t>
      </w:r>
      <w:r>
        <w:rPr>
          <w:rFonts w:ascii="Arial" w:hAnsi="Arial"/>
        </w:rPr>
        <w:t>c</w:t>
      </w:r>
      <w:r w:rsidRPr="00BD7074">
        <w:rPr>
          <w:rFonts w:ascii="Arial" w:hAnsi="Arial"/>
        </w:rPr>
        <w:t xml:space="preserve">hild </w:t>
      </w:r>
      <w:r>
        <w:rPr>
          <w:rFonts w:ascii="Arial" w:hAnsi="Arial"/>
        </w:rPr>
        <w:t>level s</w:t>
      </w:r>
      <w:r w:rsidRPr="00BD7074">
        <w:rPr>
          <w:rFonts w:ascii="Arial" w:hAnsi="Arial"/>
        </w:rPr>
        <w:t>tandards subcomponent contains critical elements of quality that are necessary for young children with disabilities (</w:t>
      </w:r>
      <w:r>
        <w:rPr>
          <w:rFonts w:ascii="Arial" w:hAnsi="Arial"/>
        </w:rPr>
        <w:t xml:space="preserve">identified by </w:t>
      </w:r>
      <w:r w:rsidRPr="00BD7074">
        <w:rPr>
          <w:rFonts w:ascii="Arial" w:hAnsi="Arial"/>
        </w:rPr>
        <w:t>asterisk</w:t>
      </w:r>
      <w:r>
        <w:rPr>
          <w:rFonts w:ascii="Arial" w:hAnsi="Arial"/>
        </w:rPr>
        <w:t>s</w:t>
      </w:r>
      <w:r w:rsidRPr="00BD7074">
        <w:rPr>
          <w:rFonts w:ascii="Arial" w:hAnsi="Arial"/>
        </w:rPr>
        <w:t xml:space="preserve">). For states that do not address these elements of quality within the broad child standards for all children, elements of quality specifically applicable to early intervention (Part C) and </w:t>
      </w:r>
      <w:r w:rsidRPr="00FC03F1">
        <w:rPr>
          <w:rFonts w:ascii="Arial" w:hAnsi="Arial"/>
        </w:rPr>
        <w:t>early childhood</w:t>
      </w:r>
      <w:r w:rsidRPr="00BD7074">
        <w:rPr>
          <w:rFonts w:ascii="Arial" w:hAnsi="Arial"/>
        </w:rPr>
        <w:t xml:space="preserve"> special education (Section 619) are outlined.</w:t>
      </w:r>
      <w:r>
        <w:rPr>
          <w:rFonts w:ascii="Arial" w:hAnsi="Arial"/>
        </w:rPr>
        <w:t xml:space="preserve"> </w:t>
      </w:r>
      <w:r w:rsidRPr="00BD7074">
        <w:rPr>
          <w:rFonts w:ascii="Arial" w:hAnsi="Arial"/>
        </w:rPr>
        <w:t xml:space="preserve">The </w:t>
      </w:r>
      <w:r>
        <w:rPr>
          <w:rFonts w:ascii="Arial" w:hAnsi="Arial"/>
        </w:rPr>
        <w:t>p</w:t>
      </w:r>
      <w:r w:rsidRPr="00BD7074">
        <w:rPr>
          <w:rFonts w:ascii="Arial" w:hAnsi="Arial"/>
        </w:rPr>
        <w:t xml:space="preserve">rogram </w:t>
      </w:r>
      <w:r>
        <w:rPr>
          <w:rFonts w:ascii="Arial" w:hAnsi="Arial"/>
        </w:rPr>
        <w:t>level s</w:t>
      </w:r>
      <w:r w:rsidRPr="00BD7074">
        <w:rPr>
          <w:rFonts w:ascii="Arial" w:hAnsi="Arial"/>
        </w:rPr>
        <w:t xml:space="preserve">tandards subcomponent contains a quality indicator related to early care and education programs, as well as a separate quality indicator specific to early intervention </w:t>
      </w:r>
      <w:r>
        <w:rPr>
          <w:rFonts w:ascii="Arial" w:hAnsi="Arial"/>
        </w:rPr>
        <w:t xml:space="preserve">(EI) </w:t>
      </w:r>
      <w:r w:rsidRPr="00BD7074">
        <w:rPr>
          <w:rFonts w:ascii="Arial" w:hAnsi="Arial"/>
        </w:rPr>
        <w:t>and early childhood special edu</w:t>
      </w:r>
      <w:r>
        <w:rPr>
          <w:rFonts w:ascii="Arial" w:hAnsi="Arial"/>
        </w:rPr>
        <w:t>cation (ECSE)</w:t>
      </w:r>
      <w:r w:rsidRPr="00344A18">
        <w:rPr>
          <w:rFonts w:ascii="Arial" w:eastAsia="Times New Roman" w:hAnsi="Arial"/>
        </w:rPr>
        <w:t>.</w:t>
      </w:r>
    </w:p>
    <w:p w:rsidR="00913554" w:rsidRPr="0039577E" w:rsidRDefault="00913554" w:rsidP="00913554">
      <w:pPr>
        <w:spacing w:after="0"/>
        <w:rPr>
          <w:rFonts w:ascii="Arial" w:hAnsi="Arial"/>
        </w:rPr>
      </w:pPr>
    </w:p>
    <w:p w:rsidR="00913554" w:rsidRDefault="00913554" w:rsidP="00913554">
      <w:pPr>
        <w:spacing w:after="0" w:line="240" w:lineRule="auto"/>
        <w:rPr>
          <w:rFonts w:ascii="Arial" w:hAnsi="Arial"/>
          <w:b/>
          <w:sz w:val="28"/>
          <w:szCs w:val="28"/>
        </w:rPr>
      </w:pPr>
      <w:r>
        <w:rPr>
          <w:rFonts w:ascii="Arial" w:hAnsi="Arial"/>
          <w:b/>
          <w:sz w:val="28"/>
          <w:szCs w:val="28"/>
        </w:rPr>
        <w:br w:type="page"/>
      </w:r>
    </w:p>
    <w:p w:rsidR="00913554" w:rsidRPr="008C2300" w:rsidRDefault="00913554" w:rsidP="00913554">
      <w:pPr>
        <w:pBdr>
          <w:bottom w:val="dotted" w:sz="4" w:space="1" w:color="auto"/>
        </w:pBdr>
        <w:spacing w:after="0" w:line="240" w:lineRule="auto"/>
        <w:outlineLvl w:val="0"/>
        <w:rPr>
          <w:rFonts w:ascii="Arial" w:hAnsi="Arial"/>
          <w:b/>
          <w:sz w:val="28"/>
          <w:szCs w:val="28"/>
        </w:rPr>
      </w:pPr>
      <w:r w:rsidRPr="008C2300">
        <w:rPr>
          <w:rFonts w:ascii="Arial" w:hAnsi="Arial"/>
          <w:b/>
          <w:sz w:val="28"/>
          <w:szCs w:val="28"/>
        </w:rPr>
        <w:lastRenderedPageBreak/>
        <w:t xml:space="preserve">Subcomponent 1: </w:t>
      </w:r>
      <w:r w:rsidRPr="000236C5">
        <w:rPr>
          <w:rFonts w:ascii="Arial" w:hAnsi="Arial"/>
          <w:b/>
          <w:sz w:val="28"/>
          <w:szCs w:val="28"/>
        </w:rPr>
        <w:t>Child Level Standards</w:t>
      </w:r>
      <w:r w:rsidRPr="008C2300">
        <w:rPr>
          <w:rFonts w:ascii="Arial" w:hAnsi="Arial"/>
          <w:b/>
          <w:sz w:val="28"/>
          <w:szCs w:val="28"/>
        </w:rPr>
        <w:t xml:space="preserve"> </w:t>
      </w:r>
    </w:p>
    <w:p w:rsidR="00913554" w:rsidRPr="0039577E" w:rsidRDefault="00913554" w:rsidP="00913554">
      <w:pPr>
        <w:spacing w:after="0" w:line="240" w:lineRule="auto"/>
        <w:rPr>
          <w:rFonts w:ascii="Arial" w:hAnsi="Arial"/>
          <w:b/>
        </w:rPr>
      </w:pPr>
    </w:p>
    <w:p w:rsidR="00913554" w:rsidRDefault="00913554" w:rsidP="00913554">
      <w:pPr>
        <w:ind w:left="270"/>
        <w:rPr>
          <w:rFonts w:ascii="Arial" w:hAnsi="Arial"/>
        </w:rPr>
      </w:pPr>
      <w:r w:rsidRPr="0039577E">
        <w:rPr>
          <w:rFonts w:ascii="Arial" w:hAnsi="Arial"/>
          <w:b/>
        </w:rPr>
        <w:t xml:space="preserve">Quality Indicator </w:t>
      </w:r>
      <w:r>
        <w:rPr>
          <w:rFonts w:ascii="Arial" w:hAnsi="Arial"/>
          <w:b/>
        </w:rPr>
        <w:t>QS</w:t>
      </w:r>
      <w:r w:rsidRPr="0039577E">
        <w:rPr>
          <w:rFonts w:ascii="Arial" w:hAnsi="Arial"/>
          <w:b/>
        </w:rPr>
        <w:t>1:</w:t>
      </w:r>
      <w:r>
        <w:rPr>
          <w:rFonts w:ascii="Arial" w:hAnsi="Arial"/>
          <w:b/>
        </w:rPr>
        <w:t xml:space="preserve"> </w:t>
      </w:r>
      <w:r w:rsidRPr="00B9207A">
        <w:rPr>
          <w:rFonts w:ascii="Arial" w:hAnsi="Arial"/>
        </w:rPr>
        <w:t>The state has articulated what children under age five, including children with disabilities, are expected to know and do.</w:t>
      </w:r>
    </w:p>
    <w:tbl>
      <w:tblPr>
        <w:tblStyle w:val="TableGrid"/>
        <w:tblW w:w="0" w:type="auto"/>
        <w:tblInd w:w="540" w:type="dxa"/>
        <w:tblLook w:val="04A0" w:firstRow="1" w:lastRow="0" w:firstColumn="1" w:lastColumn="0" w:noHBand="0" w:noVBand="1"/>
      </w:tblPr>
      <w:tblGrid>
        <w:gridCol w:w="8838"/>
        <w:gridCol w:w="918"/>
      </w:tblGrid>
      <w:tr w:rsidR="00D87A54" w:rsidRPr="00415C88" w:rsidTr="006B3D51">
        <w:trPr>
          <w:trHeight w:val="323"/>
        </w:trPr>
        <w:tc>
          <w:tcPr>
            <w:tcW w:w="8838" w:type="dxa"/>
          </w:tcPr>
          <w:p w:rsidR="00D87A54" w:rsidRPr="00B320AA" w:rsidRDefault="00D87A54" w:rsidP="00D87A54">
            <w:pPr>
              <w:pStyle w:val="ListParagraph"/>
              <w:spacing w:after="0" w:line="240" w:lineRule="auto"/>
              <w:jc w:val="center"/>
              <w:rPr>
                <w:rFonts w:ascii="Arial" w:hAnsi="Arial" w:cs="Arial"/>
                <w:b/>
              </w:rPr>
            </w:pPr>
            <w:r w:rsidRPr="00B320AA">
              <w:rPr>
                <w:rFonts w:ascii="Arial" w:hAnsi="Arial" w:cs="Arial"/>
                <w:b/>
              </w:rPr>
              <w:t>Elements of Quality</w:t>
            </w:r>
          </w:p>
        </w:tc>
        <w:tc>
          <w:tcPr>
            <w:tcW w:w="918" w:type="dxa"/>
          </w:tcPr>
          <w:p w:rsidR="00D87A54" w:rsidRPr="005A4103" w:rsidRDefault="00D87A54" w:rsidP="006B3D51">
            <w:pPr>
              <w:spacing w:after="0" w:line="240" w:lineRule="auto"/>
              <w:jc w:val="center"/>
              <w:rPr>
                <w:b/>
                <w:sz w:val="22"/>
                <w:szCs w:val="22"/>
              </w:rPr>
            </w:pPr>
            <w:r w:rsidRPr="00DC687D">
              <w:rPr>
                <w:b/>
                <w:sz w:val="22"/>
                <w:szCs w:val="22"/>
              </w:rPr>
              <w:t>1-4</w:t>
            </w:r>
          </w:p>
        </w:tc>
      </w:tr>
      <w:tr w:rsidR="00D87A54" w:rsidRPr="00DC687D" w:rsidTr="006B3D51">
        <w:tc>
          <w:tcPr>
            <w:tcW w:w="8838" w:type="dxa"/>
          </w:tcPr>
          <w:p w:rsidR="00D87A54" w:rsidRPr="0068598B" w:rsidRDefault="00D87A54" w:rsidP="00D87A54">
            <w:pPr>
              <w:spacing w:after="120"/>
              <w:ind w:left="720" w:hanging="720"/>
              <w:rPr>
                <w:rFonts w:ascii="Arial" w:hAnsi="Arial" w:cs="Arial"/>
              </w:rPr>
            </w:pPr>
            <w:r>
              <w:rPr>
                <w:rFonts w:ascii="Arial" w:hAnsi="Arial" w:cs="Arial"/>
                <w:b/>
              </w:rPr>
              <w:t>QS1</w:t>
            </w:r>
            <w:r w:rsidRPr="00B320AA">
              <w:rPr>
                <w:rFonts w:ascii="Arial" w:hAnsi="Arial" w:cs="Arial"/>
                <w:b/>
              </w:rPr>
              <w:t>a</w:t>
            </w:r>
            <w:r w:rsidRPr="00B320AA">
              <w:rPr>
                <w:rFonts w:ascii="Arial" w:hAnsi="Arial" w:cs="Arial"/>
                <w:b/>
              </w:rPr>
              <w:tab/>
            </w:r>
            <w:r w:rsidRPr="0068598B">
              <w:rPr>
                <w:rFonts w:ascii="Arial" w:hAnsi="Arial" w:cs="Arial"/>
              </w:rPr>
              <w:t>Child level standards emphasize significant, developmentally appropriate content and outcomes.</w:t>
            </w:r>
          </w:p>
          <w:p w:rsidR="00D87A54" w:rsidRPr="00B320AA" w:rsidRDefault="00D87A54" w:rsidP="006B3D51">
            <w:pPr>
              <w:ind w:left="720" w:hanging="720"/>
              <w:rPr>
                <w:rFonts w:ascii="Arial" w:hAnsi="Arial" w:cs="Arial"/>
              </w:rPr>
            </w:pPr>
          </w:p>
          <w:p w:rsidR="00D87A54" w:rsidRPr="00B320AA" w:rsidRDefault="00D87A54" w:rsidP="006B3D51">
            <w:pPr>
              <w:ind w:left="720" w:hanging="720"/>
              <w:rPr>
                <w:rFonts w:ascii="Arial" w:hAnsi="Arial" w:cs="Arial"/>
                <w:i/>
              </w:rPr>
            </w:pPr>
            <w:r w:rsidRPr="00B320AA">
              <w:rPr>
                <w:rFonts w:ascii="Arial" w:hAnsi="Arial" w:cs="Arial"/>
                <w:i/>
              </w:rPr>
              <w:t>Evidence:</w:t>
            </w:r>
          </w:p>
          <w:p w:rsidR="00D87A54" w:rsidRPr="00B320AA" w:rsidRDefault="00D87A54" w:rsidP="006B3D51">
            <w:pPr>
              <w:ind w:left="720" w:hanging="720"/>
              <w:rPr>
                <w:rFonts w:ascii="Arial" w:hAnsi="Arial" w:cs="Arial"/>
                <w:b/>
              </w:rPr>
            </w:pPr>
          </w:p>
        </w:tc>
        <w:tc>
          <w:tcPr>
            <w:tcW w:w="918" w:type="dxa"/>
          </w:tcPr>
          <w:p w:rsidR="00D87A54" w:rsidRDefault="00D87A54" w:rsidP="006B3D51">
            <w:pPr>
              <w:spacing w:after="120"/>
              <w:ind w:left="720" w:hanging="720"/>
              <w:rPr>
                <w:rFonts w:asciiTheme="minorHAnsi" w:hAnsiTheme="minorHAnsi"/>
                <w:b/>
              </w:rPr>
            </w:pPr>
          </w:p>
        </w:tc>
      </w:tr>
      <w:tr w:rsidR="00D87A54" w:rsidRPr="00DC687D" w:rsidTr="006B3D51">
        <w:tc>
          <w:tcPr>
            <w:tcW w:w="8838" w:type="dxa"/>
          </w:tcPr>
          <w:p w:rsidR="00D87A54" w:rsidRPr="006D0998" w:rsidRDefault="00D87A54" w:rsidP="00D87A54">
            <w:pPr>
              <w:spacing w:after="120"/>
              <w:ind w:left="720" w:hanging="720"/>
              <w:rPr>
                <w:rFonts w:ascii="Arial" w:hAnsi="Arial" w:cs="Arial"/>
              </w:rPr>
            </w:pPr>
            <w:r>
              <w:rPr>
                <w:rFonts w:ascii="Arial" w:hAnsi="Arial" w:cs="Arial"/>
                <w:b/>
              </w:rPr>
              <w:t>QS1</w:t>
            </w:r>
            <w:r w:rsidRPr="00B320AA">
              <w:rPr>
                <w:rFonts w:ascii="Arial" w:hAnsi="Arial" w:cs="Arial"/>
                <w:b/>
              </w:rPr>
              <w:t>b</w:t>
            </w:r>
            <w:r w:rsidRPr="00B320AA">
              <w:rPr>
                <w:rFonts w:ascii="Arial" w:hAnsi="Arial" w:cs="Arial"/>
                <w:b/>
              </w:rPr>
              <w:tab/>
            </w:r>
            <w:r w:rsidRPr="007001F8">
              <w:rPr>
                <w:rFonts w:ascii="Arial" w:hAnsi="Arial" w:cs="Arial"/>
              </w:rPr>
              <w:t xml:space="preserve">Child level standards are </w:t>
            </w:r>
            <w:r w:rsidRPr="007001F8">
              <w:rPr>
                <w:rFonts w:ascii="Arial" w:hAnsi="Arial" w:cs="Arial"/>
                <w:u w:val="single"/>
              </w:rPr>
              <w:t>aligned</w:t>
            </w:r>
            <w:r w:rsidRPr="007001F8">
              <w:rPr>
                <w:rFonts w:ascii="Arial" w:hAnsi="Arial" w:cs="Arial"/>
              </w:rPr>
              <w:t xml:space="preserve"> </w:t>
            </w:r>
            <w:r w:rsidRPr="006D0998">
              <w:rPr>
                <w:rFonts w:ascii="Arial" w:hAnsi="Arial" w:cs="Arial"/>
              </w:rPr>
              <w:t>from birth through age five.</w:t>
            </w:r>
          </w:p>
          <w:p w:rsidR="00D87A54" w:rsidRPr="008F3D50" w:rsidRDefault="00D87A54" w:rsidP="006B3D51">
            <w:pPr>
              <w:spacing w:after="120"/>
              <w:ind w:left="720" w:hanging="720"/>
              <w:rPr>
                <w:rFonts w:ascii="Arial" w:hAnsi="Arial" w:cs="Arial"/>
              </w:rPr>
            </w:pPr>
          </w:p>
          <w:p w:rsidR="00D87A54" w:rsidRPr="00B320AA" w:rsidRDefault="00D87A54" w:rsidP="006B3D51">
            <w:pPr>
              <w:ind w:left="720" w:hanging="720"/>
              <w:rPr>
                <w:rFonts w:ascii="Arial" w:hAnsi="Arial" w:cs="Arial"/>
                <w:i/>
              </w:rPr>
            </w:pPr>
            <w:r w:rsidRPr="00B320AA">
              <w:rPr>
                <w:rFonts w:ascii="Arial" w:hAnsi="Arial" w:cs="Arial"/>
                <w:i/>
              </w:rPr>
              <w:t>Evidence:</w:t>
            </w:r>
          </w:p>
          <w:p w:rsidR="00D87A54" w:rsidRPr="00B320AA" w:rsidRDefault="00D87A54" w:rsidP="006B3D51">
            <w:pPr>
              <w:ind w:left="720" w:hanging="720"/>
              <w:rPr>
                <w:rFonts w:ascii="Arial" w:hAnsi="Arial" w:cs="Arial"/>
                <w:b/>
              </w:rPr>
            </w:pPr>
          </w:p>
        </w:tc>
        <w:tc>
          <w:tcPr>
            <w:tcW w:w="918" w:type="dxa"/>
          </w:tcPr>
          <w:p w:rsidR="00D87A54" w:rsidRDefault="00D87A54" w:rsidP="006B3D51">
            <w:pPr>
              <w:spacing w:after="120"/>
              <w:ind w:left="720" w:hanging="720"/>
              <w:rPr>
                <w:rFonts w:asciiTheme="minorHAnsi" w:hAnsiTheme="minorHAnsi"/>
                <w:b/>
              </w:rPr>
            </w:pPr>
          </w:p>
        </w:tc>
      </w:tr>
      <w:tr w:rsidR="00D87A54" w:rsidRPr="00DC687D" w:rsidTr="006B3D51">
        <w:tc>
          <w:tcPr>
            <w:tcW w:w="8838" w:type="dxa"/>
          </w:tcPr>
          <w:p w:rsidR="0068598B" w:rsidRPr="0068598B" w:rsidRDefault="00D87A54" w:rsidP="0068598B">
            <w:pPr>
              <w:spacing w:after="120"/>
              <w:ind w:left="720" w:hanging="720"/>
              <w:rPr>
                <w:rFonts w:ascii="Arial" w:hAnsi="Arial" w:cs="Arial"/>
              </w:rPr>
            </w:pPr>
            <w:r>
              <w:rPr>
                <w:rFonts w:ascii="Arial" w:hAnsi="Arial" w:cs="Arial"/>
                <w:b/>
              </w:rPr>
              <w:t>QS1</w:t>
            </w:r>
            <w:r w:rsidRPr="00B320AA">
              <w:rPr>
                <w:rFonts w:ascii="Arial" w:hAnsi="Arial" w:cs="Arial"/>
                <w:b/>
              </w:rPr>
              <w:t>c</w:t>
            </w:r>
            <w:r w:rsidRPr="00B320AA">
              <w:rPr>
                <w:rFonts w:ascii="Arial" w:hAnsi="Arial" w:cs="Arial"/>
                <w:b/>
              </w:rPr>
              <w:tab/>
            </w:r>
            <w:r w:rsidR="0068598B" w:rsidRPr="0068598B">
              <w:rPr>
                <w:rFonts w:ascii="Arial" w:hAnsi="Arial" w:cs="Arial"/>
              </w:rPr>
              <w:t>Child level standards are age-anchored with specific precision to reflect that there are different expectations for children in each year of life.</w:t>
            </w:r>
          </w:p>
          <w:p w:rsidR="00D87A54" w:rsidRPr="00B320AA" w:rsidRDefault="00D87A54" w:rsidP="006B3D51">
            <w:pPr>
              <w:spacing w:after="120"/>
              <w:ind w:left="720" w:hanging="720"/>
              <w:rPr>
                <w:rFonts w:ascii="Arial" w:hAnsi="Arial" w:cs="Arial"/>
              </w:rPr>
            </w:pPr>
          </w:p>
          <w:p w:rsidR="00D87A54" w:rsidRPr="00B320AA" w:rsidRDefault="00D87A54" w:rsidP="006B3D51">
            <w:pPr>
              <w:ind w:left="720" w:hanging="720"/>
              <w:rPr>
                <w:rFonts w:ascii="Arial" w:hAnsi="Arial" w:cs="Arial"/>
                <w:i/>
              </w:rPr>
            </w:pPr>
            <w:r w:rsidRPr="00B320AA">
              <w:rPr>
                <w:rFonts w:ascii="Arial" w:hAnsi="Arial" w:cs="Arial"/>
                <w:i/>
              </w:rPr>
              <w:t>Evidence:</w:t>
            </w:r>
          </w:p>
          <w:p w:rsidR="00D87A54" w:rsidRPr="00B320AA" w:rsidRDefault="00D87A54" w:rsidP="006B3D51">
            <w:pPr>
              <w:ind w:left="720" w:hanging="720"/>
              <w:rPr>
                <w:rFonts w:ascii="Arial" w:hAnsi="Arial" w:cs="Arial"/>
                <w:b/>
              </w:rPr>
            </w:pPr>
          </w:p>
        </w:tc>
        <w:tc>
          <w:tcPr>
            <w:tcW w:w="918" w:type="dxa"/>
          </w:tcPr>
          <w:p w:rsidR="00D87A54" w:rsidRDefault="00D87A54" w:rsidP="006B3D51">
            <w:pPr>
              <w:spacing w:after="120"/>
              <w:ind w:left="720" w:hanging="720"/>
              <w:rPr>
                <w:rFonts w:asciiTheme="minorHAnsi" w:hAnsiTheme="minorHAnsi"/>
                <w:b/>
              </w:rPr>
            </w:pPr>
          </w:p>
        </w:tc>
      </w:tr>
      <w:tr w:rsidR="00D87A54" w:rsidRPr="00DC687D" w:rsidTr="006B3D51">
        <w:tc>
          <w:tcPr>
            <w:tcW w:w="8838" w:type="dxa"/>
          </w:tcPr>
          <w:p w:rsidR="0068598B" w:rsidRPr="0068598B" w:rsidRDefault="002253ED" w:rsidP="0068598B">
            <w:pPr>
              <w:spacing w:after="120"/>
              <w:ind w:left="720" w:hanging="720"/>
              <w:rPr>
                <w:rFonts w:ascii="Arial" w:hAnsi="Arial" w:cs="Arial"/>
              </w:rPr>
            </w:pPr>
            <w:r>
              <w:rPr>
                <w:rFonts w:ascii="Arial" w:hAnsi="Arial" w:cs="Arial"/>
                <w:b/>
              </w:rPr>
              <w:t>QS1</w:t>
            </w:r>
            <w:r w:rsidR="00D87A54" w:rsidRPr="00B320AA">
              <w:rPr>
                <w:rFonts w:ascii="Arial" w:hAnsi="Arial" w:cs="Arial"/>
                <w:b/>
              </w:rPr>
              <w:t>d</w:t>
            </w:r>
            <w:r w:rsidR="00D87A54" w:rsidRPr="00B320AA">
              <w:rPr>
                <w:rFonts w:ascii="Arial" w:hAnsi="Arial" w:cs="Arial"/>
                <w:b/>
              </w:rPr>
              <w:tab/>
            </w:r>
            <w:r w:rsidR="0068598B" w:rsidRPr="0068598B">
              <w:rPr>
                <w:rFonts w:ascii="Arial" w:hAnsi="Arial" w:cs="Arial"/>
              </w:rPr>
              <w:t xml:space="preserve">Child level standard content reflects the best available evidence on development and learning. </w:t>
            </w:r>
          </w:p>
          <w:p w:rsidR="00D87A54" w:rsidRPr="00B320AA" w:rsidRDefault="00D87A54" w:rsidP="006B3D51">
            <w:pPr>
              <w:spacing w:after="120"/>
              <w:ind w:left="720"/>
              <w:rPr>
                <w:rFonts w:ascii="Arial" w:hAnsi="Arial" w:cs="Arial"/>
              </w:rPr>
            </w:pPr>
          </w:p>
          <w:p w:rsidR="00D87A54" w:rsidRPr="00B320AA" w:rsidRDefault="00D87A54" w:rsidP="006B3D51">
            <w:pPr>
              <w:ind w:left="720" w:hanging="720"/>
              <w:rPr>
                <w:rFonts w:ascii="Arial" w:hAnsi="Arial" w:cs="Arial"/>
                <w:i/>
              </w:rPr>
            </w:pPr>
            <w:r w:rsidRPr="00B320AA">
              <w:rPr>
                <w:rFonts w:ascii="Arial" w:hAnsi="Arial" w:cs="Arial"/>
                <w:i/>
              </w:rPr>
              <w:t>Evidence:</w:t>
            </w:r>
          </w:p>
          <w:p w:rsidR="00D87A54" w:rsidRPr="00B320AA" w:rsidRDefault="00D87A54" w:rsidP="006B3D51">
            <w:pPr>
              <w:ind w:left="720" w:hanging="720"/>
              <w:rPr>
                <w:rFonts w:ascii="Arial" w:hAnsi="Arial" w:cs="Arial"/>
                <w:b/>
              </w:rPr>
            </w:pPr>
          </w:p>
        </w:tc>
        <w:tc>
          <w:tcPr>
            <w:tcW w:w="918" w:type="dxa"/>
          </w:tcPr>
          <w:p w:rsidR="00D87A54" w:rsidRDefault="00D87A54" w:rsidP="006B3D51">
            <w:pPr>
              <w:spacing w:after="120"/>
              <w:ind w:left="720" w:hanging="720"/>
              <w:rPr>
                <w:rFonts w:asciiTheme="minorHAnsi" w:hAnsiTheme="minorHAnsi"/>
                <w:b/>
              </w:rPr>
            </w:pPr>
          </w:p>
        </w:tc>
      </w:tr>
      <w:tr w:rsidR="00D87A54" w:rsidRPr="00DC687D" w:rsidTr="006B3D51">
        <w:tc>
          <w:tcPr>
            <w:tcW w:w="8838" w:type="dxa"/>
          </w:tcPr>
          <w:p w:rsidR="0068598B" w:rsidRPr="0068598B" w:rsidRDefault="00D87A54" w:rsidP="0068598B">
            <w:pPr>
              <w:spacing w:after="120"/>
              <w:ind w:left="720" w:hanging="720"/>
              <w:rPr>
                <w:rFonts w:ascii="Arial" w:hAnsi="Arial" w:cs="Arial"/>
              </w:rPr>
            </w:pPr>
            <w:r>
              <w:rPr>
                <w:rFonts w:ascii="Arial" w:hAnsi="Arial" w:cs="Arial"/>
                <w:b/>
              </w:rPr>
              <w:t>QS1</w:t>
            </w:r>
            <w:r w:rsidRPr="00B320AA">
              <w:rPr>
                <w:rFonts w:ascii="Arial" w:hAnsi="Arial" w:cs="Arial"/>
                <w:b/>
              </w:rPr>
              <w:t>e</w:t>
            </w:r>
            <w:r w:rsidRPr="00B320AA">
              <w:rPr>
                <w:rFonts w:ascii="Arial" w:hAnsi="Arial" w:cs="Arial"/>
                <w:b/>
              </w:rPr>
              <w:tab/>
            </w:r>
            <w:r w:rsidR="0068598B" w:rsidRPr="0068598B">
              <w:rPr>
                <w:rFonts w:ascii="Arial" w:hAnsi="Arial" w:cs="Arial"/>
              </w:rPr>
              <w:t>Child level standards are appropriate for children from diverse cultural, linguistic and socio-economic backgrounds.</w:t>
            </w:r>
          </w:p>
          <w:p w:rsidR="00D87A54" w:rsidRPr="008F3D50" w:rsidRDefault="00D87A54" w:rsidP="006B3D51">
            <w:pPr>
              <w:spacing w:after="120"/>
              <w:ind w:left="720" w:hanging="720"/>
              <w:rPr>
                <w:rFonts w:ascii="Arial" w:hAnsi="Arial" w:cs="Arial"/>
              </w:rPr>
            </w:pPr>
          </w:p>
          <w:p w:rsidR="00D87A54" w:rsidRPr="00B320AA" w:rsidRDefault="00D87A54" w:rsidP="006B3D51">
            <w:pPr>
              <w:ind w:left="720" w:hanging="720"/>
              <w:rPr>
                <w:rFonts w:ascii="Arial" w:hAnsi="Arial" w:cs="Arial"/>
                <w:i/>
              </w:rPr>
            </w:pPr>
            <w:r w:rsidRPr="00B320AA">
              <w:rPr>
                <w:rFonts w:ascii="Arial" w:hAnsi="Arial" w:cs="Arial"/>
                <w:i/>
              </w:rPr>
              <w:t>Evidence:</w:t>
            </w:r>
          </w:p>
          <w:p w:rsidR="00D87A54" w:rsidRPr="00B320AA" w:rsidRDefault="00D87A54" w:rsidP="006B3D51">
            <w:pPr>
              <w:ind w:left="720" w:hanging="720"/>
              <w:rPr>
                <w:rFonts w:ascii="Arial" w:hAnsi="Arial" w:cs="Arial"/>
                <w:b/>
              </w:rPr>
            </w:pPr>
          </w:p>
        </w:tc>
        <w:tc>
          <w:tcPr>
            <w:tcW w:w="918" w:type="dxa"/>
          </w:tcPr>
          <w:p w:rsidR="00D87A54" w:rsidRDefault="00D87A54" w:rsidP="006B3D51">
            <w:pPr>
              <w:spacing w:after="120"/>
              <w:ind w:left="720" w:hanging="720"/>
              <w:rPr>
                <w:rFonts w:asciiTheme="minorHAnsi" w:hAnsiTheme="minorHAnsi"/>
                <w:b/>
              </w:rPr>
            </w:pPr>
          </w:p>
        </w:tc>
      </w:tr>
      <w:tr w:rsidR="0068598B" w:rsidRPr="00DC687D" w:rsidTr="006B3D51">
        <w:tc>
          <w:tcPr>
            <w:tcW w:w="8838" w:type="dxa"/>
          </w:tcPr>
          <w:p w:rsidR="0068598B" w:rsidRPr="0068598B" w:rsidRDefault="0068598B" w:rsidP="0068598B">
            <w:pPr>
              <w:spacing w:after="120"/>
              <w:ind w:left="720" w:hanging="720"/>
              <w:rPr>
                <w:rFonts w:ascii="Arial" w:hAnsi="Arial" w:cs="Arial"/>
              </w:rPr>
            </w:pPr>
            <w:r>
              <w:rPr>
                <w:rFonts w:ascii="Arial" w:hAnsi="Arial" w:cs="Arial"/>
                <w:b/>
              </w:rPr>
              <w:t>QS1f</w:t>
            </w:r>
            <w:r w:rsidRPr="00B320AA">
              <w:rPr>
                <w:rFonts w:ascii="Arial" w:hAnsi="Arial" w:cs="Arial"/>
                <w:b/>
              </w:rPr>
              <w:tab/>
            </w:r>
            <w:r w:rsidRPr="0068598B">
              <w:rPr>
                <w:rFonts w:ascii="Arial" w:hAnsi="Arial" w:cs="Arial"/>
              </w:rPr>
              <w:t>Child level standards are aligned with standards for K-12.</w:t>
            </w:r>
          </w:p>
          <w:p w:rsidR="0068598B" w:rsidRPr="00B320AA" w:rsidRDefault="0068598B" w:rsidP="006B3D51">
            <w:pPr>
              <w:ind w:left="720" w:hanging="720"/>
              <w:rPr>
                <w:rFonts w:ascii="Arial" w:hAnsi="Arial" w:cs="Arial"/>
              </w:rPr>
            </w:pPr>
          </w:p>
          <w:p w:rsidR="0068598B" w:rsidRPr="00B320AA" w:rsidRDefault="0068598B" w:rsidP="006B3D51">
            <w:pPr>
              <w:ind w:left="720" w:hanging="720"/>
              <w:rPr>
                <w:rFonts w:ascii="Arial" w:hAnsi="Arial" w:cs="Arial"/>
                <w:i/>
              </w:rPr>
            </w:pPr>
            <w:r w:rsidRPr="00B320AA">
              <w:rPr>
                <w:rFonts w:ascii="Arial" w:hAnsi="Arial" w:cs="Arial"/>
                <w:i/>
              </w:rPr>
              <w:t>Evidence:</w:t>
            </w:r>
          </w:p>
          <w:p w:rsidR="0068598B" w:rsidRPr="00B320AA" w:rsidRDefault="0068598B" w:rsidP="006B3D51">
            <w:pPr>
              <w:ind w:left="720" w:hanging="720"/>
              <w:rPr>
                <w:rFonts w:ascii="Arial" w:hAnsi="Arial" w:cs="Arial"/>
                <w:b/>
              </w:rPr>
            </w:pPr>
          </w:p>
        </w:tc>
        <w:tc>
          <w:tcPr>
            <w:tcW w:w="918" w:type="dxa"/>
          </w:tcPr>
          <w:p w:rsidR="0068598B" w:rsidRDefault="0068598B" w:rsidP="006B3D51">
            <w:pPr>
              <w:spacing w:after="120"/>
              <w:ind w:left="720" w:hanging="720"/>
              <w:rPr>
                <w:rFonts w:asciiTheme="minorHAnsi" w:hAnsiTheme="minorHAnsi"/>
                <w:b/>
              </w:rPr>
            </w:pPr>
          </w:p>
        </w:tc>
      </w:tr>
      <w:tr w:rsidR="0068598B" w:rsidRPr="00DC687D" w:rsidTr="006B3D51">
        <w:tc>
          <w:tcPr>
            <w:tcW w:w="8838" w:type="dxa"/>
          </w:tcPr>
          <w:p w:rsidR="0068598B" w:rsidRPr="0068598B" w:rsidRDefault="0068598B" w:rsidP="0068598B">
            <w:pPr>
              <w:spacing w:after="120"/>
              <w:ind w:left="720" w:hanging="720"/>
              <w:rPr>
                <w:rFonts w:ascii="Arial" w:hAnsi="Arial" w:cs="Arial"/>
              </w:rPr>
            </w:pPr>
            <w:r>
              <w:rPr>
                <w:rFonts w:ascii="Arial" w:hAnsi="Arial" w:cs="Arial"/>
                <w:b/>
              </w:rPr>
              <w:lastRenderedPageBreak/>
              <w:t>QS1g</w:t>
            </w:r>
            <w:r w:rsidRPr="00B320AA">
              <w:rPr>
                <w:rFonts w:ascii="Arial" w:hAnsi="Arial" w:cs="Arial"/>
                <w:b/>
              </w:rPr>
              <w:tab/>
            </w:r>
            <w:r w:rsidRPr="0068598B">
              <w:rPr>
                <w:rFonts w:ascii="Arial" w:hAnsi="Arial" w:cs="Arial"/>
              </w:rPr>
              <w:t xml:space="preserve">Child level standards are clear and understood by early care and education </w:t>
            </w:r>
            <w:r w:rsidRPr="0068598B">
              <w:rPr>
                <w:rFonts w:ascii="Arial" w:hAnsi="Arial" w:cs="Arial"/>
                <w:u w:val="single"/>
              </w:rPr>
              <w:t>practitioners</w:t>
            </w:r>
            <w:r w:rsidRPr="0068598B">
              <w:rPr>
                <w:rFonts w:ascii="Arial" w:hAnsi="Arial" w:cs="Arial"/>
              </w:rPr>
              <w:t>, local program administrators and families.</w:t>
            </w:r>
          </w:p>
          <w:p w:rsidR="0068598B" w:rsidRPr="00B320AA" w:rsidRDefault="0068598B" w:rsidP="006B3D51">
            <w:pPr>
              <w:ind w:left="720" w:hanging="720"/>
              <w:rPr>
                <w:rFonts w:ascii="Arial" w:hAnsi="Arial" w:cs="Arial"/>
              </w:rPr>
            </w:pPr>
          </w:p>
          <w:p w:rsidR="0068598B" w:rsidRPr="00B320AA" w:rsidRDefault="0068598B" w:rsidP="006B3D51">
            <w:pPr>
              <w:ind w:left="720" w:hanging="720"/>
              <w:rPr>
                <w:rFonts w:ascii="Arial" w:hAnsi="Arial" w:cs="Arial"/>
                <w:i/>
              </w:rPr>
            </w:pPr>
            <w:r w:rsidRPr="00B320AA">
              <w:rPr>
                <w:rFonts w:ascii="Arial" w:hAnsi="Arial" w:cs="Arial"/>
                <w:i/>
              </w:rPr>
              <w:t>Evidence:</w:t>
            </w:r>
          </w:p>
          <w:p w:rsidR="0068598B" w:rsidRPr="00B320AA" w:rsidRDefault="0068598B" w:rsidP="006B3D51">
            <w:pPr>
              <w:ind w:left="720" w:hanging="720"/>
              <w:rPr>
                <w:rFonts w:ascii="Arial" w:hAnsi="Arial" w:cs="Arial"/>
                <w:b/>
              </w:rPr>
            </w:pPr>
          </w:p>
        </w:tc>
        <w:tc>
          <w:tcPr>
            <w:tcW w:w="918" w:type="dxa"/>
          </w:tcPr>
          <w:p w:rsidR="0068598B" w:rsidRDefault="0068598B" w:rsidP="006B3D51">
            <w:pPr>
              <w:spacing w:after="120"/>
              <w:ind w:left="720" w:hanging="720"/>
              <w:rPr>
                <w:rFonts w:asciiTheme="minorHAnsi" w:hAnsiTheme="minorHAnsi"/>
                <w:b/>
              </w:rPr>
            </w:pPr>
          </w:p>
        </w:tc>
      </w:tr>
      <w:tr w:rsidR="0068598B" w:rsidRPr="00DC687D" w:rsidTr="006B3D51">
        <w:tc>
          <w:tcPr>
            <w:tcW w:w="8838" w:type="dxa"/>
          </w:tcPr>
          <w:p w:rsidR="0068598B" w:rsidRPr="0068598B" w:rsidRDefault="0068598B" w:rsidP="0068598B">
            <w:pPr>
              <w:spacing w:after="120"/>
              <w:ind w:left="720" w:hanging="720"/>
              <w:rPr>
                <w:rFonts w:ascii="Arial" w:hAnsi="Arial" w:cs="Arial"/>
              </w:rPr>
            </w:pPr>
            <w:r>
              <w:rPr>
                <w:rFonts w:ascii="Arial" w:hAnsi="Arial" w:cs="Arial"/>
                <w:b/>
              </w:rPr>
              <w:t>QS1h</w:t>
            </w:r>
            <w:r w:rsidRPr="00B320AA">
              <w:rPr>
                <w:rFonts w:ascii="Arial" w:hAnsi="Arial" w:cs="Arial"/>
                <w:b/>
              </w:rPr>
              <w:tab/>
            </w:r>
            <w:r w:rsidRPr="0068598B">
              <w:rPr>
                <w:rFonts w:ascii="Arial" w:hAnsi="Arial" w:cs="Arial"/>
              </w:rPr>
              <w:t>Child level standards represent multiple areas of development and learning and reflect the content of nationally recognized early childhood outcomes frameworks, including the Office of Special Education Programs (OSEP) child outcomes and the Head Start child outcomes framework. *</w:t>
            </w:r>
          </w:p>
          <w:p w:rsidR="0068598B" w:rsidRPr="00B320AA" w:rsidRDefault="0068598B" w:rsidP="006B3D51">
            <w:pPr>
              <w:ind w:left="720" w:hanging="720"/>
              <w:rPr>
                <w:rFonts w:ascii="Arial" w:hAnsi="Arial" w:cs="Arial"/>
              </w:rPr>
            </w:pPr>
          </w:p>
          <w:p w:rsidR="0068598B" w:rsidRPr="00B320AA" w:rsidRDefault="0068598B" w:rsidP="006B3D51">
            <w:pPr>
              <w:ind w:left="720" w:hanging="720"/>
              <w:rPr>
                <w:rFonts w:ascii="Arial" w:hAnsi="Arial" w:cs="Arial"/>
                <w:i/>
              </w:rPr>
            </w:pPr>
            <w:r w:rsidRPr="00B320AA">
              <w:rPr>
                <w:rFonts w:ascii="Arial" w:hAnsi="Arial" w:cs="Arial"/>
                <w:i/>
              </w:rPr>
              <w:t>Evidence:</w:t>
            </w:r>
          </w:p>
          <w:p w:rsidR="0068598B" w:rsidRPr="00B320AA" w:rsidRDefault="0068598B" w:rsidP="006B3D51">
            <w:pPr>
              <w:ind w:left="720" w:hanging="720"/>
              <w:rPr>
                <w:rFonts w:ascii="Arial" w:hAnsi="Arial" w:cs="Arial"/>
                <w:b/>
              </w:rPr>
            </w:pPr>
          </w:p>
        </w:tc>
        <w:tc>
          <w:tcPr>
            <w:tcW w:w="918" w:type="dxa"/>
          </w:tcPr>
          <w:p w:rsidR="0068598B" w:rsidRDefault="0068598B" w:rsidP="006B3D51">
            <w:pPr>
              <w:spacing w:after="120"/>
              <w:ind w:left="720" w:hanging="720"/>
              <w:rPr>
                <w:rFonts w:asciiTheme="minorHAnsi" w:hAnsiTheme="minorHAnsi"/>
                <w:b/>
              </w:rPr>
            </w:pPr>
          </w:p>
        </w:tc>
      </w:tr>
      <w:tr w:rsidR="0068598B" w:rsidRPr="00DC687D" w:rsidTr="006B3D51">
        <w:tc>
          <w:tcPr>
            <w:tcW w:w="8838" w:type="dxa"/>
          </w:tcPr>
          <w:p w:rsidR="007001F8" w:rsidRPr="007001F8" w:rsidRDefault="0068598B" w:rsidP="007001F8">
            <w:pPr>
              <w:spacing w:after="120"/>
              <w:ind w:left="720" w:hanging="720"/>
              <w:rPr>
                <w:rFonts w:ascii="Arial" w:hAnsi="Arial" w:cs="Arial"/>
              </w:rPr>
            </w:pPr>
            <w:r>
              <w:rPr>
                <w:rFonts w:ascii="Arial" w:hAnsi="Arial" w:cs="Arial"/>
                <w:b/>
              </w:rPr>
              <w:t>QS1i</w:t>
            </w:r>
            <w:r w:rsidRPr="00B320AA">
              <w:rPr>
                <w:rFonts w:ascii="Arial" w:hAnsi="Arial" w:cs="Arial"/>
                <w:b/>
              </w:rPr>
              <w:tab/>
            </w:r>
            <w:r w:rsidR="007001F8" w:rsidRPr="007001F8">
              <w:rPr>
                <w:rFonts w:ascii="Arial" w:hAnsi="Arial" w:cs="Arial"/>
              </w:rPr>
              <w:t xml:space="preserve">Child level standards reflect </w:t>
            </w:r>
            <w:r w:rsidR="007001F8" w:rsidRPr="007001F8">
              <w:rPr>
                <w:rFonts w:ascii="Arial" w:hAnsi="Arial" w:cs="Arial"/>
                <w:u w:val="single"/>
              </w:rPr>
              <w:t>universal design for learning</w:t>
            </w:r>
            <w:r w:rsidR="007001F8" w:rsidRPr="007001F8">
              <w:rPr>
                <w:rFonts w:ascii="Arial" w:hAnsi="Arial" w:cs="Arial"/>
              </w:rPr>
              <w:t xml:space="preserve"> (UDL), ensuring the standards are appropriate for young children with disabilities.*</w:t>
            </w:r>
          </w:p>
          <w:p w:rsidR="0068598B" w:rsidRPr="00B320AA" w:rsidRDefault="0068598B" w:rsidP="006B3D51">
            <w:pPr>
              <w:ind w:left="720" w:hanging="720"/>
              <w:rPr>
                <w:rFonts w:ascii="Arial" w:hAnsi="Arial" w:cs="Arial"/>
              </w:rPr>
            </w:pPr>
          </w:p>
          <w:p w:rsidR="0068598B" w:rsidRPr="00B320AA" w:rsidRDefault="0068598B" w:rsidP="006B3D51">
            <w:pPr>
              <w:ind w:left="720" w:hanging="720"/>
              <w:rPr>
                <w:rFonts w:ascii="Arial" w:hAnsi="Arial" w:cs="Arial"/>
                <w:i/>
              </w:rPr>
            </w:pPr>
            <w:r w:rsidRPr="00B320AA">
              <w:rPr>
                <w:rFonts w:ascii="Arial" w:hAnsi="Arial" w:cs="Arial"/>
                <w:i/>
              </w:rPr>
              <w:t>Evidence:</w:t>
            </w:r>
          </w:p>
          <w:p w:rsidR="0068598B" w:rsidRPr="00B320AA" w:rsidRDefault="0068598B" w:rsidP="006B3D51">
            <w:pPr>
              <w:ind w:left="720" w:hanging="720"/>
              <w:rPr>
                <w:rFonts w:ascii="Arial" w:hAnsi="Arial" w:cs="Arial"/>
                <w:b/>
              </w:rPr>
            </w:pPr>
          </w:p>
        </w:tc>
        <w:tc>
          <w:tcPr>
            <w:tcW w:w="918" w:type="dxa"/>
          </w:tcPr>
          <w:p w:rsidR="0068598B" w:rsidRDefault="0068598B" w:rsidP="006B3D51">
            <w:pPr>
              <w:spacing w:after="120"/>
              <w:ind w:left="720" w:hanging="720"/>
              <w:rPr>
                <w:rFonts w:asciiTheme="minorHAnsi" w:hAnsiTheme="minorHAnsi"/>
                <w:b/>
              </w:rPr>
            </w:pPr>
          </w:p>
        </w:tc>
      </w:tr>
      <w:tr w:rsidR="00D87A54" w:rsidRPr="00DC687D" w:rsidTr="006B3D51">
        <w:tc>
          <w:tcPr>
            <w:tcW w:w="8838" w:type="dxa"/>
          </w:tcPr>
          <w:p w:rsidR="007001F8" w:rsidRPr="007001F8" w:rsidRDefault="00D87A54" w:rsidP="007001F8">
            <w:pPr>
              <w:spacing w:after="120"/>
              <w:ind w:left="720" w:hanging="720"/>
              <w:rPr>
                <w:rFonts w:ascii="Arial" w:hAnsi="Arial" w:cs="Arial"/>
              </w:rPr>
            </w:pPr>
            <w:r>
              <w:rPr>
                <w:rFonts w:ascii="Arial" w:hAnsi="Arial" w:cs="Arial"/>
                <w:b/>
              </w:rPr>
              <w:t>QS1</w:t>
            </w:r>
            <w:r w:rsidR="0068598B">
              <w:rPr>
                <w:rFonts w:ascii="Arial" w:hAnsi="Arial" w:cs="Arial"/>
                <w:b/>
              </w:rPr>
              <w:t>j</w:t>
            </w:r>
            <w:r w:rsidRPr="00B320AA">
              <w:rPr>
                <w:rFonts w:ascii="Arial" w:hAnsi="Arial" w:cs="Arial"/>
                <w:b/>
              </w:rPr>
              <w:tab/>
            </w:r>
            <w:r w:rsidR="007001F8" w:rsidRPr="007001F8">
              <w:rPr>
                <w:rFonts w:ascii="Arial" w:hAnsi="Arial" w:cs="Arial"/>
              </w:rPr>
              <w:t xml:space="preserve">Child level standards are reviewed and revised as necessary with input from </w:t>
            </w:r>
            <w:r w:rsidR="007001F8" w:rsidRPr="007001F8">
              <w:rPr>
                <w:rFonts w:ascii="Arial" w:hAnsi="Arial" w:cs="Arial"/>
                <w:u w:val="single"/>
              </w:rPr>
              <w:t>stakeholders</w:t>
            </w:r>
            <w:r w:rsidR="007001F8" w:rsidRPr="007001F8">
              <w:rPr>
                <w:rFonts w:ascii="Arial" w:hAnsi="Arial" w:cs="Arial"/>
              </w:rPr>
              <w:t>, including families of young children with disabilities, practitioners and representatives from Part C and 619 programs. *</w:t>
            </w:r>
          </w:p>
          <w:p w:rsidR="007001F8" w:rsidRDefault="007001F8" w:rsidP="007001F8">
            <w:pPr>
              <w:ind w:left="720" w:hanging="720"/>
              <w:rPr>
                <w:rFonts w:ascii="Arial" w:hAnsi="Arial" w:cs="Arial"/>
                <w:i/>
              </w:rPr>
            </w:pPr>
          </w:p>
          <w:p w:rsidR="007001F8" w:rsidRPr="00B320AA" w:rsidRDefault="007001F8" w:rsidP="007001F8">
            <w:pPr>
              <w:ind w:left="720" w:hanging="720"/>
              <w:rPr>
                <w:rFonts w:ascii="Arial" w:hAnsi="Arial" w:cs="Arial"/>
                <w:i/>
              </w:rPr>
            </w:pPr>
            <w:r w:rsidRPr="00B320AA">
              <w:rPr>
                <w:rFonts w:ascii="Arial" w:hAnsi="Arial" w:cs="Arial"/>
                <w:i/>
              </w:rPr>
              <w:t>Evidence:</w:t>
            </w:r>
          </w:p>
          <w:p w:rsidR="00D87A54" w:rsidRDefault="00D87A54" w:rsidP="006B3D51">
            <w:pPr>
              <w:spacing w:after="120"/>
              <w:ind w:left="720" w:hanging="720"/>
              <w:rPr>
                <w:rFonts w:ascii="Arial" w:hAnsi="Arial" w:cs="Arial"/>
                <w:b/>
              </w:rPr>
            </w:pPr>
          </w:p>
        </w:tc>
        <w:tc>
          <w:tcPr>
            <w:tcW w:w="918" w:type="dxa"/>
          </w:tcPr>
          <w:p w:rsidR="00D87A54" w:rsidRDefault="00D87A54" w:rsidP="006B3D51">
            <w:pPr>
              <w:spacing w:after="120"/>
              <w:ind w:left="720" w:hanging="720"/>
              <w:rPr>
                <w:rFonts w:asciiTheme="minorHAnsi" w:hAnsiTheme="minorHAnsi"/>
                <w:b/>
              </w:rPr>
            </w:pPr>
          </w:p>
        </w:tc>
      </w:tr>
      <w:tr w:rsidR="00D87A54" w:rsidRPr="00DC687D" w:rsidTr="006B3D51">
        <w:tc>
          <w:tcPr>
            <w:tcW w:w="8838" w:type="dxa"/>
          </w:tcPr>
          <w:p w:rsidR="007001F8" w:rsidRPr="00D0535C" w:rsidRDefault="007001F8" w:rsidP="007001F8">
            <w:pPr>
              <w:pStyle w:val="ListParagraph"/>
              <w:spacing w:after="120" w:line="240" w:lineRule="auto"/>
              <w:ind w:left="1080" w:hanging="1080"/>
              <w:contextualSpacing w:val="0"/>
              <w:rPr>
                <w:rFonts w:ascii="Arial" w:hAnsi="Arial" w:cs="Arial"/>
              </w:rPr>
            </w:pPr>
            <w:r>
              <w:rPr>
                <w:rFonts w:ascii="Arial" w:hAnsi="Arial" w:cs="Arial"/>
                <w:b/>
              </w:rPr>
              <w:t>QS1</w:t>
            </w:r>
            <w:r w:rsidR="0068598B">
              <w:rPr>
                <w:rFonts w:ascii="Arial" w:hAnsi="Arial" w:cs="Arial"/>
                <w:b/>
              </w:rPr>
              <w:t>k</w:t>
            </w:r>
            <w:r w:rsidR="00D87A54" w:rsidRPr="00B320AA">
              <w:rPr>
                <w:rFonts w:ascii="Arial" w:hAnsi="Arial" w:cs="Arial"/>
                <w:b/>
              </w:rPr>
              <w:tab/>
            </w:r>
            <w:r>
              <w:rPr>
                <w:rFonts w:ascii="Arial" w:hAnsi="Arial" w:cs="Arial"/>
              </w:rPr>
              <w:t>Part C and Section 619 programs use the state child level standards (i.e., those used by other early childhood programs) to support the implementation of high-quality practices. *</w:t>
            </w:r>
          </w:p>
          <w:p w:rsidR="007001F8" w:rsidRDefault="007001F8" w:rsidP="007001F8">
            <w:pPr>
              <w:ind w:left="720" w:hanging="720"/>
              <w:rPr>
                <w:rFonts w:ascii="Arial" w:hAnsi="Arial" w:cs="Arial"/>
                <w:i/>
              </w:rPr>
            </w:pPr>
          </w:p>
          <w:p w:rsidR="007001F8" w:rsidRPr="00B320AA" w:rsidRDefault="007001F8" w:rsidP="007001F8">
            <w:pPr>
              <w:ind w:left="720" w:hanging="720"/>
              <w:rPr>
                <w:rFonts w:ascii="Arial" w:hAnsi="Arial" w:cs="Arial"/>
                <w:i/>
              </w:rPr>
            </w:pPr>
            <w:r w:rsidRPr="00B320AA">
              <w:rPr>
                <w:rFonts w:ascii="Arial" w:hAnsi="Arial" w:cs="Arial"/>
                <w:i/>
              </w:rPr>
              <w:t>Evidence:</w:t>
            </w:r>
          </w:p>
          <w:p w:rsidR="00D87A54" w:rsidRDefault="00D87A54" w:rsidP="006B3D51">
            <w:pPr>
              <w:spacing w:after="120"/>
              <w:ind w:left="720" w:hanging="720"/>
              <w:rPr>
                <w:rFonts w:ascii="Arial" w:hAnsi="Arial" w:cs="Arial"/>
                <w:b/>
              </w:rPr>
            </w:pPr>
          </w:p>
        </w:tc>
        <w:tc>
          <w:tcPr>
            <w:tcW w:w="918" w:type="dxa"/>
          </w:tcPr>
          <w:p w:rsidR="00D87A54" w:rsidRDefault="00D87A54" w:rsidP="006B3D51">
            <w:pPr>
              <w:spacing w:after="120"/>
              <w:ind w:left="720" w:hanging="720"/>
              <w:rPr>
                <w:rFonts w:asciiTheme="minorHAnsi" w:hAnsiTheme="minorHAnsi"/>
                <w:b/>
              </w:rPr>
            </w:pPr>
          </w:p>
        </w:tc>
      </w:tr>
      <w:tr w:rsidR="007001F8" w:rsidRPr="00DC687D" w:rsidTr="006B3D51">
        <w:tc>
          <w:tcPr>
            <w:tcW w:w="8838" w:type="dxa"/>
          </w:tcPr>
          <w:p w:rsidR="006D0998" w:rsidRPr="00C76ED6" w:rsidRDefault="006D0998" w:rsidP="006D0998">
            <w:pPr>
              <w:ind w:left="630"/>
              <w:rPr>
                <w:rFonts w:ascii="Arial" w:hAnsi="Arial"/>
                <w:i/>
              </w:rPr>
            </w:pPr>
            <w:r w:rsidRPr="00C76ED6">
              <w:rPr>
                <w:rFonts w:ascii="Arial" w:hAnsi="Arial"/>
                <w:i/>
              </w:rPr>
              <w:t xml:space="preserve">* </w:t>
            </w:r>
            <w:r w:rsidRPr="00C76ED6">
              <w:rPr>
                <w:rFonts w:ascii="Arial" w:hAnsi="Arial"/>
                <w:b/>
                <w:i/>
              </w:rPr>
              <w:t>Note</w:t>
            </w:r>
            <w:r w:rsidRPr="00C76ED6">
              <w:rPr>
                <w:rFonts w:ascii="Arial" w:hAnsi="Arial"/>
                <w:i/>
              </w:rPr>
              <w:t xml:space="preserve">: If </w:t>
            </w:r>
            <w:r>
              <w:rPr>
                <w:rFonts w:ascii="Arial" w:hAnsi="Arial"/>
                <w:i/>
              </w:rPr>
              <w:t xml:space="preserve">elements of quality h. or </w:t>
            </w:r>
            <w:proofErr w:type="spellStart"/>
            <w:r>
              <w:rPr>
                <w:rFonts w:ascii="Arial" w:hAnsi="Arial"/>
                <w:i/>
              </w:rPr>
              <w:t>i</w:t>
            </w:r>
            <w:proofErr w:type="spellEnd"/>
            <w:r>
              <w:rPr>
                <w:rFonts w:ascii="Arial" w:hAnsi="Arial"/>
                <w:i/>
              </w:rPr>
              <w:t xml:space="preserve">. are not in place (scored 1 or 2 on the self-assessment) AND the Part C or Section 619 program does not use the state child standards (k is scored a 1 or 2 on the self-assessment), then elements of quality l. through n. apply. </w:t>
            </w:r>
          </w:p>
          <w:p w:rsidR="007001F8" w:rsidRDefault="007001F8" w:rsidP="006D0998">
            <w:pPr>
              <w:ind w:left="720" w:hanging="720"/>
              <w:rPr>
                <w:rFonts w:ascii="Arial" w:hAnsi="Arial" w:cs="Arial"/>
                <w:b/>
              </w:rPr>
            </w:pPr>
          </w:p>
        </w:tc>
        <w:tc>
          <w:tcPr>
            <w:tcW w:w="918" w:type="dxa"/>
          </w:tcPr>
          <w:p w:rsidR="007001F8" w:rsidRDefault="007001F8" w:rsidP="006B3D51">
            <w:pPr>
              <w:spacing w:after="120"/>
              <w:ind w:left="720" w:hanging="720"/>
              <w:rPr>
                <w:rFonts w:asciiTheme="minorHAnsi" w:hAnsiTheme="minorHAnsi"/>
                <w:b/>
              </w:rPr>
            </w:pPr>
          </w:p>
        </w:tc>
      </w:tr>
    </w:tbl>
    <w:p w:rsidR="006D0998" w:rsidRDefault="006D0998">
      <w:r>
        <w:br w:type="page"/>
      </w:r>
    </w:p>
    <w:tbl>
      <w:tblPr>
        <w:tblStyle w:val="TableGrid"/>
        <w:tblW w:w="0" w:type="auto"/>
        <w:tblInd w:w="540" w:type="dxa"/>
        <w:tblLook w:val="04A0" w:firstRow="1" w:lastRow="0" w:firstColumn="1" w:lastColumn="0" w:noHBand="0" w:noVBand="1"/>
      </w:tblPr>
      <w:tblGrid>
        <w:gridCol w:w="8838"/>
        <w:gridCol w:w="918"/>
      </w:tblGrid>
      <w:tr w:rsidR="007001F8" w:rsidRPr="00DC687D" w:rsidTr="006B3D51">
        <w:tc>
          <w:tcPr>
            <w:tcW w:w="8838" w:type="dxa"/>
          </w:tcPr>
          <w:p w:rsidR="007001F8" w:rsidRDefault="007001F8" w:rsidP="007001F8">
            <w:pPr>
              <w:pStyle w:val="ListParagraph"/>
              <w:spacing w:after="120"/>
              <w:ind w:left="1080" w:hanging="1080"/>
              <w:contextualSpacing w:val="0"/>
              <w:rPr>
                <w:rFonts w:ascii="Arial" w:hAnsi="Arial" w:cs="Arial"/>
              </w:rPr>
            </w:pPr>
            <w:r>
              <w:rPr>
                <w:rFonts w:ascii="Arial" w:hAnsi="Arial" w:cs="Arial"/>
                <w:b/>
              </w:rPr>
              <w:lastRenderedPageBreak/>
              <w:t>QS1l</w:t>
            </w:r>
            <w:r w:rsidRPr="00B320AA">
              <w:rPr>
                <w:rFonts w:ascii="Arial" w:hAnsi="Arial" w:cs="Arial"/>
                <w:b/>
              </w:rPr>
              <w:tab/>
            </w:r>
            <w:r w:rsidRPr="00D0535C">
              <w:rPr>
                <w:rFonts w:ascii="Arial" w:hAnsi="Arial" w:cs="Arial"/>
              </w:rPr>
              <w:t>State Part C and Section 619 programs have specified what children birth to 5 are expected to know and do, reflecting universal design</w:t>
            </w:r>
            <w:r>
              <w:rPr>
                <w:rFonts w:ascii="Arial" w:hAnsi="Arial" w:cs="Arial"/>
              </w:rPr>
              <w:t>, and programs use these standards</w:t>
            </w:r>
            <w:r w:rsidRPr="00D0535C">
              <w:rPr>
                <w:rFonts w:ascii="Arial" w:hAnsi="Arial" w:cs="Arial"/>
              </w:rPr>
              <w:t xml:space="preserve">. </w:t>
            </w:r>
          </w:p>
          <w:p w:rsidR="007001F8" w:rsidRDefault="007001F8" w:rsidP="007001F8">
            <w:pPr>
              <w:ind w:left="720" w:hanging="720"/>
              <w:rPr>
                <w:rFonts w:ascii="Arial" w:hAnsi="Arial" w:cs="Arial"/>
                <w:i/>
              </w:rPr>
            </w:pPr>
          </w:p>
          <w:p w:rsidR="007001F8" w:rsidRPr="00B320AA" w:rsidRDefault="007001F8" w:rsidP="007001F8">
            <w:pPr>
              <w:ind w:left="720" w:hanging="720"/>
              <w:rPr>
                <w:rFonts w:ascii="Arial" w:hAnsi="Arial" w:cs="Arial"/>
                <w:i/>
              </w:rPr>
            </w:pPr>
            <w:r w:rsidRPr="00B320AA">
              <w:rPr>
                <w:rFonts w:ascii="Arial" w:hAnsi="Arial" w:cs="Arial"/>
                <w:i/>
              </w:rPr>
              <w:t>Evidence:</w:t>
            </w:r>
          </w:p>
          <w:p w:rsidR="007001F8" w:rsidRPr="00C76ED6" w:rsidRDefault="007001F8" w:rsidP="007001F8">
            <w:pPr>
              <w:ind w:left="630"/>
              <w:rPr>
                <w:rFonts w:ascii="Arial" w:hAnsi="Arial"/>
                <w:i/>
              </w:rPr>
            </w:pPr>
          </w:p>
        </w:tc>
        <w:tc>
          <w:tcPr>
            <w:tcW w:w="918" w:type="dxa"/>
          </w:tcPr>
          <w:p w:rsidR="007001F8" w:rsidRDefault="007001F8" w:rsidP="006B3D51">
            <w:pPr>
              <w:spacing w:after="120"/>
              <w:ind w:left="720" w:hanging="720"/>
              <w:rPr>
                <w:rFonts w:asciiTheme="minorHAnsi" w:hAnsiTheme="minorHAnsi"/>
                <w:b/>
              </w:rPr>
            </w:pPr>
          </w:p>
        </w:tc>
      </w:tr>
      <w:tr w:rsidR="006D0998" w:rsidRPr="00DC687D" w:rsidTr="006B3D51">
        <w:tc>
          <w:tcPr>
            <w:tcW w:w="8838" w:type="dxa"/>
          </w:tcPr>
          <w:p w:rsidR="006D0998" w:rsidRPr="00D0535C" w:rsidRDefault="006D0998" w:rsidP="006D0998">
            <w:pPr>
              <w:pStyle w:val="ListParagraph"/>
              <w:spacing w:after="120"/>
              <w:ind w:hanging="720"/>
              <w:contextualSpacing w:val="0"/>
              <w:rPr>
                <w:rFonts w:ascii="Arial" w:hAnsi="Arial" w:cs="Arial"/>
              </w:rPr>
            </w:pPr>
            <w:r>
              <w:rPr>
                <w:rFonts w:ascii="Arial" w:hAnsi="Arial" w:cs="Arial"/>
                <w:b/>
              </w:rPr>
              <w:t>QS1m</w:t>
            </w:r>
            <w:r w:rsidRPr="00B320AA">
              <w:rPr>
                <w:rFonts w:ascii="Arial" w:hAnsi="Arial" w:cs="Arial"/>
                <w:b/>
              </w:rPr>
              <w:tab/>
            </w:r>
            <w:r>
              <w:rPr>
                <w:rFonts w:ascii="Arial" w:hAnsi="Arial" w:cs="Arial"/>
              </w:rPr>
              <w:t>Child level standards developed by Part C and Section 619 are reviewed and revised as necessary with input from stakeholders, including families of young children with disabilities, practitioners and representatives from Part C and 619 programs.</w:t>
            </w:r>
          </w:p>
          <w:p w:rsidR="006D0998" w:rsidRDefault="006D0998" w:rsidP="006B3D51">
            <w:pPr>
              <w:ind w:left="720" w:hanging="720"/>
              <w:rPr>
                <w:rFonts w:ascii="Arial" w:hAnsi="Arial" w:cs="Arial"/>
                <w:i/>
              </w:rPr>
            </w:pPr>
          </w:p>
          <w:p w:rsidR="006D0998" w:rsidRPr="00B320AA" w:rsidRDefault="006D0998" w:rsidP="006B3D51">
            <w:pPr>
              <w:ind w:left="720" w:hanging="720"/>
              <w:rPr>
                <w:rFonts w:ascii="Arial" w:hAnsi="Arial" w:cs="Arial"/>
                <w:i/>
              </w:rPr>
            </w:pPr>
            <w:r w:rsidRPr="00B320AA">
              <w:rPr>
                <w:rFonts w:ascii="Arial" w:hAnsi="Arial" w:cs="Arial"/>
                <w:i/>
              </w:rPr>
              <w:t>Evidence:</w:t>
            </w:r>
          </w:p>
          <w:p w:rsidR="006D0998" w:rsidRPr="00C76ED6" w:rsidRDefault="006D0998" w:rsidP="006B3D51">
            <w:pPr>
              <w:ind w:left="630"/>
              <w:rPr>
                <w:rFonts w:ascii="Arial" w:hAnsi="Arial"/>
                <w:i/>
              </w:rPr>
            </w:pPr>
          </w:p>
        </w:tc>
        <w:tc>
          <w:tcPr>
            <w:tcW w:w="918" w:type="dxa"/>
          </w:tcPr>
          <w:p w:rsidR="006D0998" w:rsidRDefault="006D0998" w:rsidP="006B3D51">
            <w:pPr>
              <w:spacing w:after="120"/>
              <w:ind w:left="720" w:hanging="720"/>
              <w:rPr>
                <w:rFonts w:asciiTheme="minorHAnsi" w:hAnsiTheme="minorHAnsi"/>
                <w:b/>
              </w:rPr>
            </w:pPr>
          </w:p>
        </w:tc>
      </w:tr>
      <w:tr w:rsidR="006D0998" w:rsidRPr="00DC687D" w:rsidTr="006B3D51">
        <w:tc>
          <w:tcPr>
            <w:tcW w:w="8838" w:type="dxa"/>
          </w:tcPr>
          <w:p w:rsidR="006D0998" w:rsidRPr="00462B7B" w:rsidRDefault="006D0998" w:rsidP="006D0998">
            <w:pPr>
              <w:pStyle w:val="ListParagraph"/>
              <w:spacing w:after="120"/>
              <w:ind w:left="1080" w:hanging="1080"/>
              <w:contextualSpacing w:val="0"/>
              <w:rPr>
                <w:rFonts w:ascii="Arial" w:hAnsi="Arial" w:cs="Arial"/>
              </w:rPr>
            </w:pPr>
            <w:r>
              <w:rPr>
                <w:rFonts w:ascii="Arial" w:hAnsi="Arial" w:cs="Arial"/>
                <w:b/>
              </w:rPr>
              <w:t>QS1n</w:t>
            </w:r>
            <w:r w:rsidRPr="00B320AA">
              <w:rPr>
                <w:rFonts w:ascii="Arial" w:hAnsi="Arial" w:cs="Arial"/>
                <w:b/>
              </w:rPr>
              <w:tab/>
            </w:r>
            <w:r w:rsidRPr="00D0535C">
              <w:rPr>
                <w:rFonts w:ascii="Arial" w:hAnsi="Arial" w:cs="Arial"/>
              </w:rPr>
              <w:t>State Part C and Section 619 programs are involved with state efforts to develop child standards appropriate for all children.</w:t>
            </w:r>
          </w:p>
          <w:p w:rsidR="006D0998" w:rsidRDefault="006D0998" w:rsidP="006B3D51">
            <w:pPr>
              <w:ind w:left="720" w:hanging="720"/>
              <w:rPr>
                <w:rFonts w:ascii="Arial" w:hAnsi="Arial" w:cs="Arial"/>
                <w:i/>
              </w:rPr>
            </w:pPr>
          </w:p>
          <w:p w:rsidR="006D0998" w:rsidRPr="00B320AA" w:rsidRDefault="006D0998" w:rsidP="006B3D51">
            <w:pPr>
              <w:ind w:left="720" w:hanging="720"/>
              <w:rPr>
                <w:rFonts w:ascii="Arial" w:hAnsi="Arial" w:cs="Arial"/>
                <w:i/>
              </w:rPr>
            </w:pPr>
            <w:r w:rsidRPr="00B320AA">
              <w:rPr>
                <w:rFonts w:ascii="Arial" w:hAnsi="Arial" w:cs="Arial"/>
                <w:i/>
              </w:rPr>
              <w:t>Evidence:</w:t>
            </w:r>
          </w:p>
          <w:p w:rsidR="006D0998" w:rsidRPr="00C76ED6" w:rsidRDefault="006D0998" w:rsidP="006B3D51">
            <w:pPr>
              <w:ind w:left="630"/>
              <w:rPr>
                <w:rFonts w:ascii="Arial" w:hAnsi="Arial"/>
                <w:i/>
              </w:rPr>
            </w:pPr>
          </w:p>
        </w:tc>
        <w:tc>
          <w:tcPr>
            <w:tcW w:w="918" w:type="dxa"/>
          </w:tcPr>
          <w:p w:rsidR="006D0998" w:rsidRDefault="006D0998" w:rsidP="006B3D51">
            <w:pPr>
              <w:spacing w:after="120"/>
              <w:ind w:left="720" w:hanging="720"/>
              <w:rPr>
                <w:rFonts w:asciiTheme="minorHAnsi" w:hAnsiTheme="minorHAnsi"/>
                <w:b/>
              </w:rPr>
            </w:pPr>
          </w:p>
        </w:tc>
      </w:tr>
    </w:tbl>
    <w:p w:rsidR="006D0998" w:rsidRDefault="006D0998" w:rsidP="00913554">
      <w:pPr>
        <w:spacing w:after="0" w:line="240" w:lineRule="auto"/>
        <w:rPr>
          <w:rFonts w:ascii="Arial" w:hAnsi="Arial"/>
          <w:b/>
        </w:rPr>
      </w:pPr>
    </w:p>
    <w:p w:rsidR="006D0998" w:rsidRDefault="006D0998">
      <w:pPr>
        <w:spacing w:after="0" w:line="240" w:lineRule="auto"/>
        <w:rPr>
          <w:rFonts w:ascii="Arial" w:hAnsi="Arial"/>
          <w:b/>
        </w:rPr>
      </w:pPr>
      <w:r>
        <w:rPr>
          <w:rFonts w:ascii="Arial" w:hAnsi="Arial"/>
          <w:b/>
        </w:rPr>
        <w:br w:type="page"/>
      </w:r>
    </w:p>
    <w:p w:rsidR="00913554" w:rsidRDefault="00913554" w:rsidP="00913554">
      <w:pPr>
        <w:ind w:left="270"/>
        <w:rPr>
          <w:rFonts w:ascii="Arial" w:hAnsi="Arial"/>
        </w:rPr>
      </w:pPr>
      <w:r w:rsidRPr="0039577E">
        <w:rPr>
          <w:rFonts w:ascii="Arial" w:hAnsi="Arial"/>
          <w:b/>
        </w:rPr>
        <w:lastRenderedPageBreak/>
        <w:t xml:space="preserve">Quality Indicator </w:t>
      </w:r>
      <w:r>
        <w:rPr>
          <w:rFonts w:ascii="Arial" w:hAnsi="Arial"/>
          <w:b/>
        </w:rPr>
        <w:t>QS</w:t>
      </w:r>
      <w:r w:rsidRPr="0039577E">
        <w:rPr>
          <w:rFonts w:ascii="Arial" w:hAnsi="Arial"/>
          <w:b/>
        </w:rPr>
        <w:t>2:</w:t>
      </w:r>
      <w:r>
        <w:rPr>
          <w:rFonts w:ascii="Arial" w:hAnsi="Arial"/>
          <w:b/>
        </w:rPr>
        <w:t xml:space="preserve"> </w:t>
      </w:r>
      <w:r w:rsidRPr="00E968CF">
        <w:rPr>
          <w:rFonts w:ascii="Arial" w:hAnsi="Arial"/>
        </w:rPr>
        <w:t xml:space="preserve">Early childhood programs, including Part C and Section 619, use the </w:t>
      </w:r>
      <w:r w:rsidRPr="00DC4975">
        <w:rPr>
          <w:rFonts w:ascii="Arial" w:hAnsi="Arial"/>
          <w:u w:val="single"/>
        </w:rPr>
        <w:t>child level standards</w:t>
      </w:r>
      <w:r w:rsidRPr="00E968CF">
        <w:rPr>
          <w:rFonts w:ascii="Arial" w:hAnsi="Arial"/>
        </w:rPr>
        <w:t xml:space="preserve"> to support the implementation of high-quality practices</w:t>
      </w:r>
      <w:r w:rsidRPr="002504AD">
        <w:rPr>
          <w:rFonts w:ascii="Arial" w:hAnsi="Arial"/>
        </w:rPr>
        <w:t xml:space="preserve">. </w:t>
      </w:r>
    </w:p>
    <w:tbl>
      <w:tblPr>
        <w:tblStyle w:val="TableGrid"/>
        <w:tblW w:w="0" w:type="auto"/>
        <w:tblInd w:w="540" w:type="dxa"/>
        <w:tblLook w:val="04A0" w:firstRow="1" w:lastRow="0" w:firstColumn="1" w:lastColumn="0" w:noHBand="0" w:noVBand="1"/>
      </w:tblPr>
      <w:tblGrid>
        <w:gridCol w:w="8838"/>
        <w:gridCol w:w="918"/>
      </w:tblGrid>
      <w:tr w:rsidR="006D0998" w:rsidRPr="00415C88" w:rsidTr="006B3D51">
        <w:trPr>
          <w:trHeight w:val="323"/>
        </w:trPr>
        <w:tc>
          <w:tcPr>
            <w:tcW w:w="8838" w:type="dxa"/>
          </w:tcPr>
          <w:p w:rsidR="006D0998" w:rsidRPr="00B320AA" w:rsidRDefault="006D0998" w:rsidP="006B3D51">
            <w:pPr>
              <w:pStyle w:val="ListParagraph"/>
              <w:spacing w:after="0" w:line="240" w:lineRule="auto"/>
              <w:jc w:val="center"/>
              <w:rPr>
                <w:rFonts w:ascii="Arial" w:hAnsi="Arial" w:cs="Arial"/>
                <w:b/>
              </w:rPr>
            </w:pPr>
            <w:r w:rsidRPr="00B320AA">
              <w:rPr>
                <w:rFonts w:ascii="Arial" w:hAnsi="Arial" w:cs="Arial"/>
                <w:b/>
              </w:rPr>
              <w:t>Elements of Quality</w:t>
            </w:r>
          </w:p>
        </w:tc>
        <w:tc>
          <w:tcPr>
            <w:tcW w:w="918" w:type="dxa"/>
          </w:tcPr>
          <w:p w:rsidR="006D0998" w:rsidRPr="005A4103" w:rsidRDefault="006D0998" w:rsidP="006B3D51">
            <w:pPr>
              <w:spacing w:after="0" w:line="240" w:lineRule="auto"/>
              <w:jc w:val="center"/>
              <w:rPr>
                <w:b/>
                <w:sz w:val="22"/>
                <w:szCs w:val="22"/>
              </w:rPr>
            </w:pPr>
            <w:r w:rsidRPr="00DC687D">
              <w:rPr>
                <w:b/>
                <w:sz w:val="22"/>
                <w:szCs w:val="22"/>
              </w:rPr>
              <w:t>1-4</w:t>
            </w:r>
          </w:p>
        </w:tc>
      </w:tr>
      <w:tr w:rsidR="006D0998" w:rsidRPr="00DC687D" w:rsidTr="006B3D51">
        <w:tc>
          <w:tcPr>
            <w:tcW w:w="8838" w:type="dxa"/>
          </w:tcPr>
          <w:p w:rsidR="002253ED" w:rsidRPr="002253ED" w:rsidRDefault="002253ED" w:rsidP="002253ED">
            <w:pPr>
              <w:spacing w:after="120"/>
              <w:ind w:left="720" w:hanging="720"/>
              <w:rPr>
                <w:rFonts w:ascii="Arial" w:hAnsi="Arial" w:cs="Arial"/>
              </w:rPr>
            </w:pPr>
            <w:r>
              <w:rPr>
                <w:rFonts w:ascii="Arial" w:hAnsi="Arial" w:cs="Arial"/>
                <w:b/>
              </w:rPr>
              <w:t>QS2</w:t>
            </w:r>
            <w:r w:rsidR="006D0998" w:rsidRPr="00B320AA">
              <w:rPr>
                <w:rFonts w:ascii="Arial" w:hAnsi="Arial" w:cs="Arial"/>
                <w:b/>
              </w:rPr>
              <w:t>a</w:t>
            </w:r>
            <w:r w:rsidR="006D0998" w:rsidRPr="00B320AA">
              <w:rPr>
                <w:rFonts w:ascii="Arial" w:hAnsi="Arial" w:cs="Arial"/>
                <w:b/>
              </w:rPr>
              <w:tab/>
            </w:r>
            <w:r w:rsidRPr="002253ED">
              <w:rPr>
                <w:rFonts w:ascii="Arial" w:hAnsi="Arial" w:cs="Arial"/>
              </w:rPr>
              <w:t xml:space="preserve">Child level standards are widely disseminated and easily </w:t>
            </w:r>
            <w:r w:rsidRPr="002253ED">
              <w:rPr>
                <w:rFonts w:ascii="Arial" w:hAnsi="Arial" w:cs="Arial"/>
                <w:u w:val="single"/>
              </w:rPr>
              <w:t>accessible</w:t>
            </w:r>
            <w:r w:rsidRPr="002253ED">
              <w:rPr>
                <w:rFonts w:ascii="Arial" w:hAnsi="Arial" w:cs="Arial"/>
              </w:rPr>
              <w:t xml:space="preserve"> to </w:t>
            </w:r>
            <w:r w:rsidRPr="002253ED">
              <w:rPr>
                <w:rFonts w:ascii="Arial" w:hAnsi="Arial" w:cs="Arial"/>
                <w:u w:val="single"/>
              </w:rPr>
              <w:t>practitioners</w:t>
            </w:r>
            <w:r w:rsidRPr="002253ED">
              <w:rPr>
                <w:rFonts w:ascii="Arial" w:hAnsi="Arial" w:cs="Arial"/>
              </w:rPr>
              <w:t xml:space="preserve">, families and the general public. </w:t>
            </w:r>
          </w:p>
          <w:p w:rsidR="006D0998" w:rsidRPr="00B320AA" w:rsidRDefault="006D0998" w:rsidP="006B3D51">
            <w:pPr>
              <w:ind w:left="720" w:hanging="720"/>
              <w:rPr>
                <w:rFonts w:ascii="Arial" w:hAnsi="Arial" w:cs="Arial"/>
              </w:rPr>
            </w:pPr>
          </w:p>
          <w:p w:rsidR="006D0998" w:rsidRPr="00B320AA" w:rsidRDefault="006D0998" w:rsidP="006B3D51">
            <w:pPr>
              <w:ind w:left="720" w:hanging="720"/>
              <w:rPr>
                <w:rFonts w:ascii="Arial" w:hAnsi="Arial" w:cs="Arial"/>
                <w:i/>
              </w:rPr>
            </w:pPr>
            <w:r w:rsidRPr="00B320AA">
              <w:rPr>
                <w:rFonts w:ascii="Arial" w:hAnsi="Arial" w:cs="Arial"/>
                <w:i/>
              </w:rPr>
              <w:t>Evidence:</w:t>
            </w:r>
          </w:p>
          <w:p w:rsidR="006D0998" w:rsidRPr="00B320AA" w:rsidRDefault="006D0998" w:rsidP="006B3D51">
            <w:pPr>
              <w:ind w:left="720" w:hanging="720"/>
              <w:rPr>
                <w:rFonts w:ascii="Arial" w:hAnsi="Arial" w:cs="Arial"/>
                <w:b/>
              </w:rPr>
            </w:pPr>
          </w:p>
        </w:tc>
        <w:tc>
          <w:tcPr>
            <w:tcW w:w="918" w:type="dxa"/>
          </w:tcPr>
          <w:p w:rsidR="006D0998" w:rsidRDefault="006D0998" w:rsidP="006B3D51">
            <w:pPr>
              <w:spacing w:after="120"/>
              <w:ind w:left="720" w:hanging="720"/>
              <w:rPr>
                <w:rFonts w:asciiTheme="minorHAnsi" w:hAnsiTheme="minorHAnsi"/>
                <w:b/>
              </w:rPr>
            </w:pPr>
          </w:p>
        </w:tc>
      </w:tr>
      <w:tr w:rsidR="006D0998" w:rsidRPr="00DC687D" w:rsidTr="006B3D51">
        <w:tc>
          <w:tcPr>
            <w:tcW w:w="8838" w:type="dxa"/>
          </w:tcPr>
          <w:p w:rsidR="002253ED" w:rsidRPr="002253ED" w:rsidRDefault="002253ED" w:rsidP="002253ED">
            <w:pPr>
              <w:spacing w:after="120"/>
              <w:ind w:left="720" w:hanging="720"/>
              <w:rPr>
                <w:rFonts w:ascii="Arial" w:hAnsi="Arial" w:cs="Arial"/>
              </w:rPr>
            </w:pPr>
            <w:r>
              <w:rPr>
                <w:rFonts w:ascii="Arial" w:hAnsi="Arial" w:cs="Arial"/>
                <w:b/>
              </w:rPr>
              <w:t>QS2</w:t>
            </w:r>
            <w:r w:rsidR="006D0998" w:rsidRPr="00B320AA">
              <w:rPr>
                <w:rFonts w:ascii="Arial" w:hAnsi="Arial" w:cs="Arial"/>
                <w:b/>
              </w:rPr>
              <w:t>b</w:t>
            </w:r>
            <w:r w:rsidR="006D0998" w:rsidRPr="00B320AA">
              <w:rPr>
                <w:rFonts w:ascii="Arial" w:hAnsi="Arial" w:cs="Arial"/>
                <w:b/>
              </w:rPr>
              <w:tab/>
            </w:r>
            <w:r w:rsidRPr="002253ED">
              <w:rPr>
                <w:rFonts w:ascii="Arial" w:hAnsi="Arial" w:cs="Arial"/>
                <w:u w:val="single"/>
              </w:rPr>
              <w:t>Early care and education</w:t>
            </w:r>
            <w:r w:rsidRPr="002253ED">
              <w:rPr>
                <w:rFonts w:ascii="Arial" w:hAnsi="Arial" w:cs="Arial"/>
              </w:rPr>
              <w:t xml:space="preserve"> practitioners working with young children with disabilities are familiar with the child standards.</w:t>
            </w:r>
          </w:p>
          <w:p w:rsidR="002253ED" w:rsidRPr="002253ED" w:rsidRDefault="002253ED" w:rsidP="002253ED">
            <w:pPr>
              <w:spacing w:after="120"/>
              <w:ind w:left="720"/>
              <w:rPr>
                <w:rFonts w:ascii="Arial" w:hAnsi="Arial" w:cs="Arial"/>
              </w:rPr>
            </w:pPr>
          </w:p>
          <w:p w:rsidR="006D0998" w:rsidRPr="00B320AA" w:rsidRDefault="006D0998" w:rsidP="006B3D51">
            <w:pPr>
              <w:ind w:left="720" w:hanging="720"/>
              <w:rPr>
                <w:rFonts w:ascii="Arial" w:hAnsi="Arial" w:cs="Arial"/>
                <w:i/>
              </w:rPr>
            </w:pPr>
            <w:r w:rsidRPr="00B320AA">
              <w:rPr>
                <w:rFonts w:ascii="Arial" w:hAnsi="Arial" w:cs="Arial"/>
                <w:i/>
              </w:rPr>
              <w:t>Evidence:</w:t>
            </w:r>
          </w:p>
          <w:p w:rsidR="006D0998" w:rsidRPr="00B320AA" w:rsidRDefault="006D0998" w:rsidP="006B3D51">
            <w:pPr>
              <w:ind w:left="720" w:hanging="720"/>
              <w:rPr>
                <w:rFonts w:ascii="Arial" w:hAnsi="Arial" w:cs="Arial"/>
                <w:b/>
              </w:rPr>
            </w:pPr>
          </w:p>
        </w:tc>
        <w:tc>
          <w:tcPr>
            <w:tcW w:w="918" w:type="dxa"/>
          </w:tcPr>
          <w:p w:rsidR="006D0998" w:rsidRDefault="006D0998" w:rsidP="006B3D51">
            <w:pPr>
              <w:spacing w:after="120"/>
              <w:ind w:left="720" w:hanging="720"/>
              <w:rPr>
                <w:rFonts w:asciiTheme="minorHAnsi" w:hAnsiTheme="minorHAnsi"/>
                <w:b/>
              </w:rPr>
            </w:pPr>
          </w:p>
        </w:tc>
      </w:tr>
      <w:tr w:rsidR="006D0998" w:rsidRPr="00DC687D" w:rsidTr="006B3D51">
        <w:tc>
          <w:tcPr>
            <w:tcW w:w="8838" w:type="dxa"/>
          </w:tcPr>
          <w:p w:rsidR="002253ED" w:rsidRPr="002253ED" w:rsidRDefault="002253ED" w:rsidP="002253ED">
            <w:pPr>
              <w:spacing w:after="120"/>
              <w:ind w:left="720" w:hanging="720"/>
              <w:rPr>
                <w:rFonts w:ascii="Arial" w:hAnsi="Arial"/>
              </w:rPr>
            </w:pPr>
            <w:r>
              <w:rPr>
                <w:rFonts w:ascii="Arial" w:hAnsi="Arial" w:cs="Arial"/>
                <w:b/>
              </w:rPr>
              <w:t>QS2</w:t>
            </w:r>
            <w:r w:rsidR="006D0998" w:rsidRPr="00B320AA">
              <w:rPr>
                <w:rFonts w:ascii="Arial" w:hAnsi="Arial" w:cs="Arial"/>
                <w:b/>
              </w:rPr>
              <w:t>c</w:t>
            </w:r>
            <w:r w:rsidR="006D0998" w:rsidRPr="00B320AA">
              <w:rPr>
                <w:rFonts w:ascii="Arial" w:hAnsi="Arial" w:cs="Arial"/>
                <w:b/>
              </w:rPr>
              <w:tab/>
            </w:r>
            <w:r w:rsidRPr="002253ED">
              <w:rPr>
                <w:rFonts w:ascii="Arial" w:hAnsi="Arial" w:cs="Arial"/>
              </w:rPr>
              <w:t>Practices (e.g. assessment, Individualized Family Service Plan (IFSP)/Individualized Education Program (IEP) development, development and learning activities) reflect the child level standards.</w:t>
            </w:r>
          </w:p>
          <w:p w:rsidR="006D0998" w:rsidRPr="00B320AA" w:rsidRDefault="006D0998" w:rsidP="006B3D51">
            <w:pPr>
              <w:spacing w:after="120"/>
              <w:ind w:left="720" w:hanging="720"/>
              <w:rPr>
                <w:rFonts w:ascii="Arial" w:hAnsi="Arial" w:cs="Arial"/>
              </w:rPr>
            </w:pPr>
          </w:p>
          <w:p w:rsidR="006D0998" w:rsidRPr="00B320AA" w:rsidRDefault="006D0998" w:rsidP="006B3D51">
            <w:pPr>
              <w:ind w:left="720" w:hanging="720"/>
              <w:rPr>
                <w:rFonts w:ascii="Arial" w:hAnsi="Arial" w:cs="Arial"/>
                <w:i/>
              </w:rPr>
            </w:pPr>
            <w:r w:rsidRPr="00B320AA">
              <w:rPr>
                <w:rFonts w:ascii="Arial" w:hAnsi="Arial" w:cs="Arial"/>
                <w:i/>
              </w:rPr>
              <w:t>Evidence:</w:t>
            </w:r>
          </w:p>
          <w:p w:rsidR="006D0998" w:rsidRPr="00B320AA" w:rsidRDefault="006D0998" w:rsidP="006B3D51">
            <w:pPr>
              <w:ind w:left="720" w:hanging="720"/>
              <w:rPr>
                <w:rFonts w:ascii="Arial" w:hAnsi="Arial" w:cs="Arial"/>
                <w:b/>
              </w:rPr>
            </w:pPr>
          </w:p>
        </w:tc>
        <w:tc>
          <w:tcPr>
            <w:tcW w:w="918" w:type="dxa"/>
          </w:tcPr>
          <w:p w:rsidR="006D0998" w:rsidRDefault="006D0998" w:rsidP="006B3D51">
            <w:pPr>
              <w:spacing w:after="120"/>
              <w:ind w:left="720" w:hanging="720"/>
              <w:rPr>
                <w:rFonts w:asciiTheme="minorHAnsi" w:hAnsiTheme="minorHAnsi"/>
                <w:b/>
              </w:rPr>
            </w:pPr>
          </w:p>
        </w:tc>
      </w:tr>
    </w:tbl>
    <w:p w:rsidR="002253ED" w:rsidRDefault="002253ED" w:rsidP="00913554">
      <w:pPr>
        <w:ind w:left="270"/>
        <w:rPr>
          <w:rFonts w:ascii="Arial" w:hAnsi="Arial"/>
          <w:b/>
        </w:rPr>
      </w:pPr>
    </w:p>
    <w:p w:rsidR="002253ED" w:rsidRDefault="002253ED">
      <w:pPr>
        <w:spacing w:after="0" w:line="240" w:lineRule="auto"/>
        <w:rPr>
          <w:rFonts w:ascii="Arial" w:hAnsi="Arial"/>
          <w:b/>
        </w:rPr>
      </w:pPr>
      <w:r>
        <w:rPr>
          <w:rFonts w:ascii="Arial" w:hAnsi="Arial"/>
          <w:b/>
        </w:rPr>
        <w:br w:type="page"/>
      </w:r>
    </w:p>
    <w:p w:rsidR="00913554" w:rsidRPr="0039577E" w:rsidRDefault="00913554" w:rsidP="00913554">
      <w:pPr>
        <w:ind w:left="270"/>
        <w:rPr>
          <w:rFonts w:ascii="Arial" w:hAnsi="Arial"/>
        </w:rPr>
      </w:pPr>
      <w:r>
        <w:rPr>
          <w:rFonts w:ascii="Arial" w:hAnsi="Arial"/>
          <w:b/>
        </w:rPr>
        <w:lastRenderedPageBreak/>
        <w:t>Quality Indicator QS3</w:t>
      </w:r>
      <w:r w:rsidRPr="0039577E">
        <w:rPr>
          <w:rFonts w:ascii="Arial" w:hAnsi="Arial"/>
          <w:b/>
        </w:rPr>
        <w:t>:</w:t>
      </w:r>
      <w:r>
        <w:rPr>
          <w:rFonts w:ascii="Arial" w:hAnsi="Arial"/>
          <w:b/>
        </w:rPr>
        <w:t xml:space="preserve"> </w:t>
      </w:r>
      <w:r w:rsidRPr="002504AD">
        <w:rPr>
          <w:rFonts w:ascii="Arial" w:hAnsi="Arial"/>
        </w:rPr>
        <w:t xml:space="preserve">The state has an infrastructure in place to support the </w:t>
      </w:r>
      <w:r w:rsidRPr="00DC4975">
        <w:rPr>
          <w:rFonts w:ascii="Arial" w:hAnsi="Arial"/>
          <w:u w:val="single"/>
        </w:rPr>
        <w:t>effective</w:t>
      </w:r>
      <w:r w:rsidRPr="002504AD">
        <w:rPr>
          <w:rFonts w:ascii="Arial" w:hAnsi="Arial"/>
        </w:rPr>
        <w:t xml:space="preserve"> use of </w:t>
      </w:r>
      <w:r w:rsidRPr="00DC4975">
        <w:rPr>
          <w:rFonts w:ascii="Arial" w:hAnsi="Arial"/>
          <w:u w:val="single"/>
        </w:rPr>
        <w:t>child level standards</w:t>
      </w:r>
      <w:r>
        <w:rPr>
          <w:rFonts w:ascii="Arial" w:hAnsi="Arial"/>
        </w:rPr>
        <w:t>.</w:t>
      </w:r>
    </w:p>
    <w:tbl>
      <w:tblPr>
        <w:tblStyle w:val="TableGrid"/>
        <w:tblW w:w="0" w:type="auto"/>
        <w:tblInd w:w="540" w:type="dxa"/>
        <w:tblLook w:val="04A0" w:firstRow="1" w:lastRow="0" w:firstColumn="1" w:lastColumn="0" w:noHBand="0" w:noVBand="1"/>
      </w:tblPr>
      <w:tblGrid>
        <w:gridCol w:w="8838"/>
        <w:gridCol w:w="918"/>
      </w:tblGrid>
      <w:tr w:rsidR="002253ED" w:rsidRPr="00415C88" w:rsidTr="006B3D51">
        <w:trPr>
          <w:trHeight w:val="323"/>
        </w:trPr>
        <w:tc>
          <w:tcPr>
            <w:tcW w:w="8838" w:type="dxa"/>
          </w:tcPr>
          <w:p w:rsidR="002253ED" w:rsidRPr="00B320AA" w:rsidRDefault="002253ED" w:rsidP="006B3D51">
            <w:pPr>
              <w:pStyle w:val="ListParagraph"/>
              <w:spacing w:after="0" w:line="240" w:lineRule="auto"/>
              <w:jc w:val="center"/>
              <w:rPr>
                <w:rFonts w:ascii="Arial" w:hAnsi="Arial" w:cs="Arial"/>
                <w:b/>
              </w:rPr>
            </w:pPr>
            <w:r w:rsidRPr="00B320AA">
              <w:rPr>
                <w:rFonts w:ascii="Arial" w:hAnsi="Arial" w:cs="Arial"/>
                <w:b/>
              </w:rPr>
              <w:t>Elements of Quality</w:t>
            </w:r>
          </w:p>
        </w:tc>
        <w:tc>
          <w:tcPr>
            <w:tcW w:w="918" w:type="dxa"/>
          </w:tcPr>
          <w:p w:rsidR="002253ED" w:rsidRPr="005A4103" w:rsidRDefault="002253ED" w:rsidP="006B3D51">
            <w:pPr>
              <w:spacing w:after="0" w:line="240" w:lineRule="auto"/>
              <w:jc w:val="center"/>
              <w:rPr>
                <w:b/>
                <w:sz w:val="22"/>
                <w:szCs w:val="22"/>
              </w:rPr>
            </w:pPr>
            <w:r w:rsidRPr="00DC687D">
              <w:rPr>
                <w:b/>
                <w:sz w:val="22"/>
                <w:szCs w:val="22"/>
              </w:rPr>
              <w:t>1-4</w:t>
            </w:r>
          </w:p>
        </w:tc>
      </w:tr>
      <w:tr w:rsidR="002253ED" w:rsidRPr="00DC687D" w:rsidTr="006B3D51">
        <w:tc>
          <w:tcPr>
            <w:tcW w:w="8838" w:type="dxa"/>
          </w:tcPr>
          <w:p w:rsidR="002253ED" w:rsidRPr="002253ED" w:rsidRDefault="002253ED" w:rsidP="002253ED">
            <w:pPr>
              <w:spacing w:after="120"/>
              <w:ind w:left="720" w:hanging="720"/>
              <w:rPr>
                <w:rFonts w:ascii="Arial" w:hAnsi="Arial" w:cs="Arial"/>
              </w:rPr>
            </w:pPr>
            <w:r>
              <w:rPr>
                <w:rFonts w:ascii="Arial" w:hAnsi="Arial" w:cs="Arial"/>
                <w:b/>
              </w:rPr>
              <w:t>QS3</w:t>
            </w:r>
            <w:r w:rsidRPr="00B320AA">
              <w:rPr>
                <w:rFonts w:ascii="Arial" w:hAnsi="Arial" w:cs="Arial"/>
                <w:b/>
              </w:rPr>
              <w:t>a</w:t>
            </w:r>
            <w:r w:rsidRPr="00B320AA">
              <w:rPr>
                <w:rFonts w:ascii="Arial" w:hAnsi="Arial" w:cs="Arial"/>
                <w:b/>
              </w:rPr>
              <w:tab/>
            </w:r>
            <w:r w:rsidRPr="002253ED">
              <w:rPr>
                <w:rFonts w:ascii="Arial" w:hAnsi="Arial" w:cs="Arial"/>
              </w:rPr>
              <w:t>Two and four year professional preparation programs address child level standards, including their use with children with disabilities.</w:t>
            </w:r>
          </w:p>
          <w:p w:rsidR="002253ED" w:rsidRPr="00B320AA" w:rsidRDefault="002253ED" w:rsidP="006B3D51">
            <w:pPr>
              <w:ind w:left="720" w:hanging="720"/>
              <w:rPr>
                <w:rFonts w:ascii="Arial" w:hAnsi="Arial" w:cs="Arial"/>
              </w:rPr>
            </w:pPr>
          </w:p>
          <w:p w:rsidR="002253ED" w:rsidRPr="00B320AA" w:rsidRDefault="002253ED" w:rsidP="006B3D51">
            <w:pPr>
              <w:ind w:left="720" w:hanging="720"/>
              <w:rPr>
                <w:rFonts w:ascii="Arial" w:hAnsi="Arial" w:cs="Arial"/>
                <w:i/>
              </w:rPr>
            </w:pPr>
            <w:r w:rsidRPr="00B320AA">
              <w:rPr>
                <w:rFonts w:ascii="Arial" w:hAnsi="Arial" w:cs="Arial"/>
                <w:i/>
              </w:rPr>
              <w:t>Evidence:</w:t>
            </w:r>
          </w:p>
          <w:p w:rsidR="002253ED" w:rsidRPr="00B320AA" w:rsidRDefault="002253ED" w:rsidP="006B3D51">
            <w:pPr>
              <w:ind w:left="720" w:hanging="720"/>
              <w:rPr>
                <w:rFonts w:ascii="Arial" w:hAnsi="Arial" w:cs="Arial"/>
                <w:b/>
              </w:rPr>
            </w:pPr>
          </w:p>
        </w:tc>
        <w:tc>
          <w:tcPr>
            <w:tcW w:w="918" w:type="dxa"/>
          </w:tcPr>
          <w:p w:rsidR="002253ED" w:rsidRDefault="002253ED" w:rsidP="006B3D51">
            <w:pPr>
              <w:spacing w:after="120"/>
              <w:ind w:left="720" w:hanging="720"/>
              <w:rPr>
                <w:rFonts w:asciiTheme="minorHAnsi" w:hAnsiTheme="minorHAnsi"/>
                <w:b/>
              </w:rPr>
            </w:pPr>
          </w:p>
        </w:tc>
      </w:tr>
      <w:tr w:rsidR="002253ED" w:rsidRPr="00DC687D" w:rsidTr="006B3D51">
        <w:tc>
          <w:tcPr>
            <w:tcW w:w="8838" w:type="dxa"/>
          </w:tcPr>
          <w:p w:rsidR="002253ED" w:rsidRPr="002253ED" w:rsidRDefault="002253ED" w:rsidP="002253ED">
            <w:pPr>
              <w:spacing w:after="120"/>
              <w:ind w:left="720" w:hanging="720"/>
              <w:rPr>
                <w:rFonts w:ascii="Arial" w:hAnsi="Arial" w:cs="Arial"/>
              </w:rPr>
            </w:pPr>
            <w:r>
              <w:rPr>
                <w:rFonts w:ascii="Arial" w:hAnsi="Arial" w:cs="Arial"/>
                <w:b/>
              </w:rPr>
              <w:t>QS3</w:t>
            </w:r>
            <w:r w:rsidRPr="00B320AA">
              <w:rPr>
                <w:rFonts w:ascii="Arial" w:hAnsi="Arial" w:cs="Arial"/>
                <w:b/>
              </w:rPr>
              <w:t>b</w:t>
            </w:r>
            <w:r w:rsidRPr="00B320AA">
              <w:rPr>
                <w:rFonts w:ascii="Arial" w:hAnsi="Arial" w:cs="Arial"/>
                <w:b/>
              </w:rPr>
              <w:tab/>
            </w:r>
            <w:r w:rsidRPr="002253ED">
              <w:rPr>
                <w:rFonts w:ascii="Arial" w:hAnsi="Arial" w:cs="Arial"/>
              </w:rPr>
              <w:t xml:space="preserve">Ongoing </w:t>
            </w:r>
            <w:r w:rsidRPr="002253ED">
              <w:rPr>
                <w:rFonts w:ascii="Arial" w:hAnsi="Arial" w:cs="Arial"/>
                <w:u w:val="single"/>
              </w:rPr>
              <w:t>professional development</w:t>
            </w:r>
            <w:r w:rsidRPr="002253ED">
              <w:rPr>
                <w:rFonts w:ascii="Arial" w:hAnsi="Arial" w:cs="Arial"/>
              </w:rPr>
              <w:t xml:space="preserve"> (e.g. </w:t>
            </w:r>
            <w:r w:rsidRPr="002253ED">
              <w:rPr>
                <w:rFonts w:ascii="Arial" w:hAnsi="Arial" w:cs="Arial"/>
                <w:u w:val="single"/>
              </w:rPr>
              <w:t>mentoring</w:t>
            </w:r>
            <w:r w:rsidRPr="002253ED">
              <w:rPr>
                <w:rFonts w:ascii="Arial" w:hAnsi="Arial" w:cs="Arial"/>
              </w:rPr>
              <w:t xml:space="preserve">, </w:t>
            </w:r>
            <w:r w:rsidRPr="002253ED">
              <w:rPr>
                <w:rFonts w:ascii="Arial" w:hAnsi="Arial" w:cs="Arial"/>
                <w:u w:val="single"/>
              </w:rPr>
              <w:t>coaching</w:t>
            </w:r>
            <w:r w:rsidRPr="002253ED">
              <w:rPr>
                <w:rFonts w:ascii="Arial" w:hAnsi="Arial" w:cs="Arial"/>
              </w:rPr>
              <w:t>) supports effective use of the child standards, including individualization for children with disabilities.</w:t>
            </w:r>
          </w:p>
          <w:p w:rsidR="002253ED" w:rsidRPr="002253ED" w:rsidRDefault="002253ED" w:rsidP="006B3D51">
            <w:pPr>
              <w:spacing w:after="120"/>
              <w:ind w:left="720"/>
              <w:rPr>
                <w:rFonts w:ascii="Arial" w:hAnsi="Arial" w:cs="Arial"/>
              </w:rPr>
            </w:pPr>
          </w:p>
          <w:p w:rsidR="002253ED" w:rsidRPr="00B320AA" w:rsidRDefault="002253ED" w:rsidP="006B3D51">
            <w:pPr>
              <w:ind w:left="720" w:hanging="720"/>
              <w:rPr>
                <w:rFonts w:ascii="Arial" w:hAnsi="Arial" w:cs="Arial"/>
                <w:i/>
              </w:rPr>
            </w:pPr>
            <w:r w:rsidRPr="00B320AA">
              <w:rPr>
                <w:rFonts w:ascii="Arial" w:hAnsi="Arial" w:cs="Arial"/>
                <w:i/>
              </w:rPr>
              <w:t>Evidence:</w:t>
            </w:r>
          </w:p>
          <w:p w:rsidR="002253ED" w:rsidRPr="00B320AA" w:rsidRDefault="002253ED" w:rsidP="006B3D51">
            <w:pPr>
              <w:ind w:left="720" w:hanging="720"/>
              <w:rPr>
                <w:rFonts w:ascii="Arial" w:hAnsi="Arial" w:cs="Arial"/>
                <w:b/>
              </w:rPr>
            </w:pPr>
          </w:p>
        </w:tc>
        <w:tc>
          <w:tcPr>
            <w:tcW w:w="918" w:type="dxa"/>
          </w:tcPr>
          <w:p w:rsidR="002253ED" w:rsidRDefault="002253ED" w:rsidP="006B3D51">
            <w:pPr>
              <w:spacing w:after="120"/>
              <w:ind w:left="720" w:hanging="720"/>
              <w:rPr>
                <w:rFonts w:asciiTheme="minorHAnsi" w:hAnsiTheme="minorHAnsi"/>
                <w:b/>
              </w:rPr>
            </w:pPr>
          </w:p>
        </w:tc>
      </w:tr>
      <w:tr w:rsidR="002253ED" w:rsidRPr="00DC687D" w:rsidTr="006B3D51">
        <w:tc>
          <w:tcPr>
            <w:tcW w:w="8838" w:type="dxa"/>
          </w:tcPr>
          <w:p w:rsidR="002253ED" w:rsidRPr="002253ED" w:rsidRDefault="002253ED" w:rsidP="002253ED">
            <w:pPr>
              <w:spacing w:after="120"/>
              <w:ind w:left="720" w:hanging="720"/>
              <w:rPr>
                <w:rFonts w:ascii="Arial" w:hAnsi="Arial" w:cs="Arial"/>
              </w:rPr>
            </w:pPr>
            <w:r>
              <w:rPr>
                <w:rFonts w:ascii="Arial" w:hAnsi="Arial" w:cs="Arial"/>
                <w:b/>
              </w:rPr>
              <w:t>QS3</w:t>
            </w:r>
            <w:r w:rsidRPr="00B320AA">
              <w:rPr>
                <w:rFonts w:ascii="Arial" w:hAnsi="Arial" w:cs="Arial"/>
                <w:b/>
              </w:rPr>
              <w:t>c</w:t>
            </w:r>
            <w:r w:rsidRPr="00B320AA">
              <w:rPr>
                <w:rFonts w:ascii="Arial" w:hAnsi="Arial" w:cs="Arial"/>
                <w:b/>
              </w:rPr>
              <w:tab/>
            </w:r>
            <w:r w:rsidRPr="002253ED">
              <w:rPr>
                <w:rFonts w:ascii="Arial" w:hAnsi="Arial" w:cs="Arial"/>
                <w:u w:val="single"/>
              </w:rPr>
              <w:t>Resources</w:t>
            </w:r>
            <w:r w:rsidRPr="002253ED">
              <w:rPr>
                <w:rFonts w:ascii="Arial" w:hAnsi="Arial" w:cs="Arial"/>
              </w:rPr>
              <w:t xml:space="preserve"> are available to support families in understanding and using the child standards to help their children develop and learn.</w:t>
            </w:r>
          </w:p>
          <w:p w:rsidR="002253ED" w:rsidRPr="00B320AA" w:rsidRDefault="002253ED" w:rsidP="006B3D51">
            <w:pPr>
              <w:spacing w:after="120"/>
              <w:ind w:left="720" w:hanging="720"/>
              <w:rPr>
                <w:rFonts w:ascii="Arial" w:hAnsi="Arial" w:cs="Arial"/>
              </w:rPr>
            </w:pPr>
          </w:p>
          <w:p w:rsidR="002253ED" w:rsidRPr="00B320AA" w:rsidRDefault="002253ED" w:rsidP="006B3D51">
            <w:pPr>
              <w:ind w:left="720" w:hanging="720"/>
              <w:rPr>
                <w:rFonts w:ascii="Arial" w:hAnsi="Arial" w:cs="Arial"/>
                <w:i/>
              </w:rPr>
            </w:pPr>
            <w:r w:rsidRPr="00B320AA">
              <w:rPr>
                <w:rFonts w:ascii="Arial" w:hAnsi="Arial" w:cs="Arial"/>
                <w:i/>
              </w:rPr>
              <w:t>Evidence:</w:t>
            </w:r>
          </w:p>
          <w:p w:rsidR="002253ED" w:rsidRPr="00B320AA" w:rsidRDefault="002253ED" w:rsidP="006B3D51">
            <w:pPr>
              <w:ind w:left="720" w:hanging="720"/>
              <w:rPr>
                <w:rFonts w:ascii="Arial" w:hAnsi="Arial" w:cs="Arial"/>
                <w:b/>
              </w:rPr>
            </w:pPr>
          </w:p>
        </w:tc>
        <w:tc>
          <w:tcPr>
            <w:tcW w:w="918" w:type="dxa"/>
          </w:tcPr>
          <w:p w:rsidR="002253ED" w:rsidRDefault="002253ED" w:rsidP="006B3D51">
            <w:pPr>
              <w:spacing w:after="120"/>
              <w:ind w:left="720" w:hanging="720"/>
              <w:rPr>
                <w:rFonts w:asciiTheme="minorHAnsi" w:hAnsiTheme="minorHAnsi"/>
                <w:b/>
              </w:rPr>
            </w:pPr>
          </w:p>
        </w:tc>
      </w:tr>
      <w:tr w:rsidR="002253ED" w:rsidRPr="00DC687D" w:rsidTr="006B3D51">
        <w:tc>
          <w:tcPr>
            <w:tcW w:w="8838" w:type="dxa"/>
          </w:tcPr>
          <w:p w:rsidR="002253ED" w:rsidRPr="002253ED" w:rsidRDefault="002253ED" w:rsidP="002253ED">
            <w:pPr>
              <w:spacing w:after="120"/>
              <w:ind w:left="720" w:hanging="720"/>
              <w:rPr>
                <w:rFonts w:ascii="Arial" w:hAnsi="Arial" w:cs="Arial"/>
              </w:rPr>
            </w:pPr>
            <w:r>
              <w:rPr>
                <w:rFonts w:ascii="Arial" w:hAnsi="Arial" w:cs="Arial"/>
                <w:b/>
              </w:rPr>
              <w:t>QS3d</w:t>
            </w:r>
            <w:r w:rsidRPr="00B320AA">
              <w:rPr>
                <w:rFonts w:ascii="Arial" w:hAnsi="Arial" w:cs="Arial"/>
                <w:b/>
              </w:rPr>
              <w:tab/>
            </w:r>
            <w:r w:rsidRPr="002253ED">
              <w:rPr>
                <w:rFonts w:ascii="Arial" w:hAnsi="Arial" w:cs="Arial"/>
              </w:rPr>
              <w:t xml:space="preserve">The state has policies, procedures and/or guidance to support local programs in the </w:t>
            </w:r>
            <w:r w:rsidRPr="002253ED">
              <w:rPr>
                <w:rFonts w:ascii="Arial" w:hAnsi="Arial" w:cs="Arial"/>
                <w:u w:val="single"/>
              </w:rPr>
              <w:t>alignment</w:t>
            </w:r>
            <w:r w:rsidRPr="002253ED">
              <w:rPr>
                <w:rFonts w:ascii="Arial" w:hAnsi="Arial" w:cs="Arial"/>
              </w:rPr>
              <w:t xml:space="preserve"> of curriculum and assessment with the child level standards. </w:t>
            </w:r>
          </w:p>
          <w:p w:rsidR="002253ED" w:rsidRPr="00B320AA" w:rsidRDefault="002253ED" w:rsidP="006B3D51">
            <w:pPr>
              <w:spacing w:after="120"/>
              <w:ind w:left="720" w:hanging="720"/>
              <w:rPr>
                <w:rFonts w:ascii="Arial" w:hAnsi="Arial" w:cs="Arial"/>
              </w:rPr>
            </w:pPr>
          </w:p>
          <w:p w:rsidR="002253ED" w:rsidRPr="00B320AA" w:rsidRDefault="002253ED" w:rsidP="006B3D51">
            <w:pPr>
              <w:ind w:left="720" w:hanging="720"/>
              <w:rPr>
                <w:rFonts w:ascii="Arial" w:hAnsi="Arial" w:cs="Arial"/>
                <w:i/>
              </w:rPr>
            </w:pPr>
            <w:r w:rsidRPr="00B320AA">
              <w:rPr>
                <w:rFonts w:ascii="Arial" w:hAnsi="Arial" w:cs="Arial"/>
                <w:i/>
              </w:rPr>
              <w:t>Evidence:</w:t>
            </w:r>
          </w:p>
          <w:p w:rsidR="002253ED" w:rsidRPr="00B320AA" w:rsidRDefault="002253ED" w:rsidP="006B3D51">
            <w:pPr>
              <w:ind w:left="720" w:hanging="720"/>
              <w:rPr>
                <w:rFonts w:ascii="Arial" w:hAnsi="Arial" w:cs="Arial"/>
                <w:b/>
              </w:rPr>
            </w:pPr>
          </w:p>
        </w:tc>
        <w:tc>
          <w:tcPr>
            <w:tcW w:w="918" w:type="dxa"/>
          </w:tcPr>
          <w:p w:rsidR="002253ED" w:rsidRDefault="002253ED" w:rsidP="006B3D51">
            <w:pPr>
              <w:spacing w:after="120"/>
              <w:ind w:left="720" w:hanging="720"/>
              <w:rPr>
                <w:rFonts w:asciiTheme="minorHAnsi" w:hAnsiTheme="minorHAnsi"/>
                <w:b/>
              </w:rPr>
            </w:pPr>
          </w:p>
        </w:tc>
      </w:tr>
      <w:tr w:rsidR="002253ED" w:rsidRPr="00DC687D" w:rsidTr="006B3D51">
        <w:tc>
          <w:tcPr>
            <w:tcW w:w="8838" w:type="dxa"/>
          </w:tcPr>
          <w:p w:rsidR="002253ED" w:rsidRPr="002253ED" w:rsidRDefault="002253ED" w:rsidP="002253ED">
            <w:pPr>
              <w:spacing w:after="120"/>
              <w:ind w:left="720" w:hanging="720"/>
              <w:rPr>
                <w:rFonts w:ascii="Arial" w:hAnsi="Arial" w:cs="Arial"/>
              </w:rPr>
            </w:pPr>
            <w:r>
              <w:rPr>
                <w:rFonts w:ascii="Arial" w:hAnsi="Arial" w:cs="Arial"/>
                <w:b/>
              </w:rPr>
              <w:t>QS3e</w:t>
            </w:r>
            <w:r w:rsidRPr="00B320AA">
              <w:rPr>
                <w:rFonts w:ascii="Arial" w:hAnsi="Arial" w:cs="Arial"/>
                <w:b/>
              </w:rPr>
              <w:tab/>
            </w:r>
            <w:r w:rsidRPr="002253ED">
              <w:rPr>
                <w:rFonts w:ascii="Arial" w:hAnsi="Arial" w:cs="Arial"/>
              </w:rPr>
              <w:t xml:space="preserve">Evaluating program quality includes </w:t>
            </w:r>
            <w:r w:rsidRPr="002253ED">
              <w:rPr>
                <w:rFonts w:ascii="Arial" w:hAnsi="Arial" w:cs="Arial"/>
                <w:u w:val="single"/>
              </w:rPr>
              <w:t>monitoring</w:t>
            </w:r>
            <w:r w:rsidRPr="002253ED">
              <w:rPr>
                <w:rFonts w:ascii="Arial" w:hAnsi="Arial" w:cs="Arial"/>
              </w:rPr>
              <w:t xml:space="preserve"> how well child standards are effectively used to guide practice, including individualization for children with disabilities.</w:t>
            </w:r>
          </w:p>
          <w:p w:rsidR="002253ED" w:rsidRPr="00B320AA" w:rsidRDefault="002253ED" w:rsidP="006B3D51">
            <w:pPr>
              <w:spacing w:after="120"/>
              <w:ind w:left="720" w:hanging="720"/>
              <w:rPr>
                <w:rFonts w:ascii="Arial" w:hAnsi="Arial" w:cs="Arial"/>
              </w:rPr>
            </w:pPr>
          </w:p>
          <w:p w:rsidR="002253ED" w:rsidRPr="00B320AA" w:rsidRDefault="002253ED" w:rsidP="006B3D51">
            <w:pPr>
              <w:ind w:left="720" w:hanging="720"/>
              <w:rPr>
                <w:rFonts w:ascii="Arial" w:hAnsi="Arial" w:cs="Arial"/>
                <w:i/>
              </w:rPr>
            </w:pPr>
            <w:r w:rsidRPr="00B320AA">
              <w:rPr>
                <w:rFonts w:ascii="Arial" w:hAnsi="Arial" w:cs="Arial"/>
                <w:i/>
              </w:rPr>
              <w:t>Evidence:</w:t>
            </w:r>
          </w:p>
          <w:p w:rsidR="002253ED" w:rsidRPr="00B320AA" w:rsidRDefault="002253ED" w:rsidP="006B3D51">
            <w:pPr>
              <w:ind w:left="720" w:hanging="720"/>
              <w:rPr>
                <w:rFonts w:ascii="Arial" w:hAnsi="Arial" w:cs="Arial"/>
                <w:b/>
              </w:rPr>
            </w:pPr>
          </w:p>
        </w:tc>
        <w:tc>
          <w:tcPr>
            <w:tcW w:w="918" w:type="dxa"/>
          </w:tcPr>
          <w:p w:rsidR="002253ED" w:rsidRDefault="002253ED" w:rsidP="006B3D51">
            <w:pPr>
              <w:spacing w:after="120"/>
              <w:ind w:left="720" w:hanging="720"/>
              <w:rPr>
                <w:rFonts w:asciiTheme="minorHAnsi" w:hAnsiTheme="minorHAnsi"/>
                <w:b/>
              </w:rPr>
            </w:pPr>
          </w:p>
        </w:tc>
      </w:tr>
    </w:tbl>
    <w:p w:rsidR="00913554" w:rsidRDefault="00913554" w:rsidP="00913554">
      <w:pPr>
        <w:spacing w:after="0" w:line="240" w:lineRule="auto"/>
        <w:rPr>
          <w:rFonts w:ascii="Arial" w:hAnsi="Arial"/>
          <w:b/>
          <w:sz w:val="28"/>
          <w:szCs w:val="28"/>
        </w:rPr>
      </w:pPr>
    </w:p>
    <w:p w:rsidR="00913554" w:rsidRDefault="00913554" w:rsidP="00913554">
      <w:pPr>
        <w:spacing w:after="0" w:line="240" w:lineRule="auto"/>
        <w:rPr>
          <w:rFonts w:ascii="Arial" w:hAnsi="Arial"/>
          <w:b/>
          <w:sz w:val="28"/>
          <w:szCs w:val="28"/>
        </w:rPr>
      </w:pPr>
      <w:r>
        <w:rPr>
          <w:rFonts w:ascii="Arial" w:hAnsi="Arial"/>
          <w:b/>
          <w:sz w:val="28"/>
          <w:szCs w:val="28"/>
        </w:rPr>
        <w:br w:type="page"/>
      </w:r>
    </w:p>
    <w:p w:rsidR="00913554" w:rsidRPr="000236C5" w:rsidRDefault="00913554" w:rsidP="00913554">
      <w:pPr>
        <w:pBdr>
          <w:bottom w:val="dotted" w:sz="4" w:space="1" w:color="auto"/>
        </w:pBdr>
        <w:spacing w:after="0" w:line="240" w:lineRule="auto"/>
        <w:outlineLvl w:val="0"/>
        <w:rPr>
          <w:rFonts w:ascii="Arial" w:hAnsi="Arial"/>
          <w:b/>
          <w:sz w:val="28"/>
          <w:szCs w:val="28"/>
        </w:rPr>
      </w:pPr>
      <w:r w:rsidRPr="008C2300">
        <w:rPr>
          <w:rFonts w:ascii="Arial" w:hAnsi="Arial"/>
          <w:b/>
          <w:sz w:val="28"/>
          <w:szCs w:val="28"/>
        </w:rPr>
        <w:lastRenderedPageBreak/>
        <w:t>Subcomponent 2:</w:t>
      </w:r>
      <w:r>
        <w:rPr>
          <w:rFonts w:ascii="Arial" w:hAnsi="Arial"/>
          <w:b/>
          <w:sz w:val="28"/>
          <w:szCs w:val="28"/>
        </w:rPr>
        <w:t xml:space="preserve"> </w:t>
      </w:r>
      <w:r w:rsidRPr="000236C5">
        <w:rPr>
          <w:rFonts w:ascii="Arial" w:hAnsi="Arial"/>
          <w:b/>
          <w:sz w:val="28"/>
          <w:szCs w:val="28"/>
        </w:rPr>
        <w:t xml:space="preserve">Program Level Standards </w:t>
      </w:r>
    </w:p>
    <w:p w:rsidR="00913554" w:rsidRPr="0039577E" w:rsidRDefault="00913554" w:rsidP="00913554">
      <w:pPr>
        <w:spacing w:after="0"/>
        <w:rPr>
          <w:rFonts w:ascii="Arial" w:hAnsi="Arial"/>
          <w:b/>
        </w:rPr>
      </w:pPr>
    </w:p>
    <w:p w:rsidR="00913554" w:rsidRPr="00462B7B" w:rsidRDefault="00913554" w:rsidP="00913554">
      <w:pPr>
        <w:ind w:left="270"/>
        <w:rPr>
          <w:rFonts w:ascii="Arial" w:hAnsi="Arial"/>
          <w:u w:val="single"/>
        </w:rPr>
      </w:pPr>
      <w:r>
        <w:rPr>
          <w:rFonts w:ascii="Arial" w:hAnsi="Arial"/>
          <w:b/>
        </w:rPr>
        <w:t>Quality Indicator QS4</w:t>
      </w:r>
      <w:r w:rsidRPr="0039577E">
        <w:rPr>
          <w:rFonts w:ascii="Arial" w:hAnsi="Arial"/>
          <w:b/>
        </w:rPr>
        <w:t>:</w:t>
      </w:r>
      <w:r>
        <w:rPr>
          <w:rFonts w:ascii="Arial" w:hAnsi="Arial"/>
        </w:rPr>
        <w:t xml:space="preserve"> </w:t>
      </w:r>
      <w:r w:rsidRPr="002504AD">
        <w:rPr>
          <w:rFonts w:ascii="Arial" w:hAnsi="Arial"/>
        </w:rPr>
        <w:t xml:space="preserve">The state has articulated what constitutes quality in </w:t>
      </w:r>
      <w:r w:rsidRPr="00462B7B">
        <w:rPr>
          <w:rFonts w:ascii="Arial" w:hAnsi="Arial"/>
          <w:u w:val="single"/>
        </w:rPr>
        <w:t>early care and education</w:t>
      </w:r>
      <w:r w:rsidRPr="00DC4975">
        <w:rPr>
          <w:rFonts w:ascii="Arial" w:hAnsi="Arial"/>
        </w:rPr>
        <w:t xml:space="preserve"> programs.</w:t>
      </w:r>
    </w:p>
    <w:tbl>
      <w:tblPr>
        <w:tblStyle w:val="TableGrid"/>
        <w:tblW w:w="0" w:type="auto"/>
        <w:tblInd w:w="540" w:type="dxa"/>
        <w:tblLook w:val="04A0" w:firstRow="1" w:lastRow="0" w:firstColumn="1" w:lastColumn="0" w:noHBand="0" w:noVBand="1"/>
      </w:tblPr>
      <w:tblGrid>
        <w:gridCol w:w="8838"/>
        <w:gridCol w:w="918"/>
      </w:tblGrid>
      <w:tr w:rsidR="002253ED" w:rsidRPr="00415C88" w:rsidTr="006B3D51">
        <w:trPr>
          <w:trHeight w:val="323"/>
        </w:trPr>
        <w:tc>
          <w:tcPr>
            <w:tcW w:w="8838" w:type="dxa"/>
          </w:tcPr>
          <w:p w:rsidR="002253ED" w:rsidRPr="00B320AA" w:rsidRDefault="002253ED" w:rsidP="006B3D51">
            <w:pPr>
              <w:pStyle w:val="ListParagraph"/>
              <w:spacing w:after="0" w:line="240" w:lineRule="auto"/>
              <w:jc w:val="center"/>
              <w:rPr>
                <w:rFonts w:ascii="Arial" w:hAnsi="Arial" w:cs="Arial"/>
                <w:b/>
              </w:rPr>
            </w:pPr>
            <w:r w:rsidRPr="00B320AA">
              <w:rPr>
                <w:rFonts w:ascii="Arial" w:hAnsi="Arial" w:cs="Arial"/>
                <w:b/>
              </w:rPr>
              <w:t>Elements of Quality</w:t>
            </w:r>
          </w:p>
        </w:tc>
        <w:tc>
          <w:tcPr>
            <w:tcW w:w="918" w:type="dxa"/>
          </w:tcPr>
          <w:p w:rsidR="002253ED" w:rsidRPr="005A4103" w:rsidRDefault="002253ED" w:rsidP="006B3D51">
            <w:pPr>
              <w:spacing w:after="0" w:line="240" w:lineRule="auto"/>
              <w:jc w:val="center"/>
              <w:rPr>
                <w:b/>
                <w:sz w:val="22"/>
                <w:szCs w:val="22"/>
              </w:rPr>
            </w:pPr>
            <w:r w:rsidRPr="00DC687D">
              <w:rPr>
                <w:b/>
                <w:sz w:val="22"/>
                <w:szCs w:val="22"/>
              </w:rPr>
              <w:t>1-4</w:t>
            </w:r>
          </w:p>
        </w:tc>
      </w:tr>
      <w:tr w:rsidR="002253ED" w:rsidRPr="00DC687D" w:rsidTr="006B3D51">
        <w:tc>
          <w:tcPr>
            <w:tcW w:w="8838" w:type="dxa"/>
          </w:tcPr>
          <w:p w:rsidR="002253ED" w:rsidRPr="002253ED" w:rsidRDefault="002253ED" w:rsidP="00EE7BB1">
            <w:pPr>
              <w:spacing w:after="120"/>
              <w:ind w:left="720" w:hanging="720"/>
              <w:rPr>
                <w:rFonts w:ascii="Arial" w:hAnsi="Arial" w:cs="Arial"/>
              </w:rPr>
            </w:pPr>
            <w:r>
              <w:rPr>
                <w:rFonts w:ascii="Arial" w:hAnsi="Arial" w:cs="Arial"/>
                <w:b/>
              </w:rPr>
              <w:t>QS4</w:t>
            </w:r>
            <w:r w:rsidRPr="00B320AA">
              <w:rPr>
                <w:rFonts w:ascii="Arial" w:hAnsi="Arial" w:cs="Arial"/>
                <w:b/>
              </w:rPr>
              <w:t>a</w:t>
            </w:r>
            <w:r w:rsidRPr="00B320AA">
              <w:rPr>
                <w:rFonts w:ascii="Arial" w:hAnsi="Arial" w:cs="Arial"/>
                <w:b/>
              </w:rPr>
              <w:tab/>
            </w:r>
            <w:r w:rsidRPr="002253ED">
              <w:rPr>
                <w:rFonts w:ascii="Arial" w:hAnsi="Arial" w:cs="Arial"/>
                <w:u w:val="single"/>
              </w:rPr>
              <w:t>Program level standards</w:t>
            </w:r>
            <w:r w:rsidRPr="002253ED">
              <w:rPr>
                <w:rFonts w:ascii="Arial" w:hAnsi="Arial" w:cs="Arial"/>
              </w:rPr>
              <w:t xml:space="preserve"> are consistent with agreed upon program standards in the field (e.g., National Association for the Education of Young Children (NAEYC) Program Standards, Head Start Performance Standards). </w:t>
            </w:r>
          </w:p>
          <w:p w:rsidR="002253ED" w:rsidRPr="00B320AA" w:rsidRDefault="002253ED" w:rsidP="006B3D51">
            <w:pPr>
              <w:ind w:left="720" w:hanging="720"/>
              <w:rPr>
                <w:rFonts w:ascii="Arial" w:hAnsi="Arial" w:cs="Arial"/>
              </w:rPr>
            </w:pPr>
          </w:p>
          <w:p w:rsidR="002253ED" w:rsidRPr="00B320AA" w:rsidRDefault="002253ED" w:rsidP="006B3D51">
            <w:pPr>
              <w:ind w:left="720" w:hanging="720"/>
              <w:rPr>
                <w:rFonts w:ascii="Arial" w:hAnsi="Arial" w:cs="Arial"/>
                <w:i/>
              </w:rPr>
            </w:pPr>
            <w:r w:rsidRPr="00B320AA">
              <w:rPr>
                <w:rFonts w:ascii="Arial" w:hAnsi="Arial" w:cs="Arial"/>
                <w:i/>
              </w:rPr>
              <w:t>Evidence:</w:t>
            </w:r>
          </w:p>
          <w:p w:rsidR="002253ED" w:rsidRPr="00B320AA" w:rsidRDefault="002253ED" w:rsidP="006B3D51">
            <w:pPr>
              <w:ind w:left="720" w:hanging="720"/>
              <w:rPr>
                <w:rFonts w:ascii="Arial" w:hAnsi="Arial" w:cs="Arial"/>
                <w:b/>
              </w:rPr>
            </w:pPr>
          </w:p>
        </w:tc>
        <w:tc>
          <w:tcPr>
            <w:tcW w:w="918" w:type="dxa"/>
          </w:tcPr>
          <w:p w:rsidR="002253ED" w:rsidRDefault="002253ED" w:rsidP="006B3D51">
            <w:pPr>
              <w:spacing w:after="120"/>
              <w:ind w:left="720" w:hanging="720"/>
              <w:rPr>
                <w:rFonts w:asciiTheme="minorHAnsi" w:hAnsiTheme="minorHAnsi"/>
                <w:b/>
              </w:rPr>
            </w:pPr>
          </w:p>
        </w:tc>
      </w:tr>
      <w:tr w:rsidR="002253ED" w:rsidRPr="00DC687D" w:rsidTr="006B3D51">
        <w:tc>
          <w:tcPr>
            <w:tcW w:w="8838" w:type="dxa"/>
          </w:tcPr>
          <w:p w:rsidR="00EE7BB1" w:rsidRPr="00EE7BB1" w:rsidRDefault="002253ED" w:rsidP="00EE7BB1">
            <w:pPr>
              <w:spacing w:after="120"/>
              <w:ind w:left="720" w:hanging="720"/>
              <w:rPr>
                <w:rFonts w:ascii="Arial" w:hAnsi="Arial" w:cs="Arial"/>
              </w:rPr>
            </w:pPr>
            <w:r>
              <w:rPr>
                <w:rFonts w:ascii="Arial" w:hAnsi="Arial" w:cs="Arial"/>
                <w:b/>
              </w:rPr>
              <w:t>QS4</w:t>
            </w:r>
            <w:r w:rsidRPr="00B320AA">
              <w:rPr>
                <w:rFonts w:ascii="Arial" w:hAnsi="Arial" w:cs="Arial"/>
                <w:b/>
              </w:rPr>
              <w:t>b</w:t>
            </w:r>
            <w:r w:rsidRPr="00B320AA">
              <w:rPr>
                <w:rFonts w:ascii="Arial" w:hAnsi="Arial" w:cs="Arial"/>
                <w:b/>
              </w:rPr>
              <w:tab/>
            </w:r>
            <w:r w:rsidR="00EE7BB1" w:rsidRPr="00EE7BB1">
              <w:rPr>
                <w:rFonts w:ascii="Arial" w:hAnsi="Arial" w:cs="Arial"/>
              </w:rPr>
              <w:t>Program level standards reflect the best available evidence on early childhood program quality and effectiveness.</w:t>
            </w:r>
          </w:p>
          <w:p w:rsidR="002253ED" w:rsidRPr="008F3D50" w:rsidRDefault="002253ED" w:rsidP="006B3D51">
            <w:pPr>
              <w:spacing w:after="120"/>
              <w:ind w:left="720" w:hanging="720"/>
              <w:rPr>
                <w:rFonts w:ascii="Arial" w:hAnsi="Arial" w:cs="Arial"/>
              </w:rPr>
            </w:pPr>
          </w:p>
          <w:p w:rsidR="002253ED" w:rsidRPr="00B320AA" w:rsidRDefault="002253ED" w:rsidP="006B3D51">
            <w:pPr>
              <w:ind w:left="720" w:hanging="720"/>
              <w:rPr>
                <w:rFonts w:ascii="Arial" w:hAnsi="Arial" w:cs="Arial"/>
                <w:i/>
              </w:rPr>
            </w:pPr>
            <w:r w:rsidRPr="00B320AA">
              <w:rPr>
                <w:rFonts w:ascii="Arial" w:hAnsi="Arial" w:cs="Arial"/>
                <w:i/>
              </w:rPr>
              <w:t>Evidence:</w:t>
            </w:r>
          </w:p>
          <w:p w:rsidR="002253ED" w:rsidRPr="00B320AA" w:rsidRDefault="002253ED" w:rsidP="006B3D51">
            <w:pPr>
              <w:ind w:left="720" w:hanging="720"/>
              <w:rPr>
                <w:rFonts w:ascii="Arial" w:hAnsi="Arial" w:cs="Arial"/>
                <w:b/>
              </w:rPr>
            </w:pPr>
          </w:p>
        </w:tc>
        <w:tc>
          <w:tcPr>
            <w:tcW w:w="918" w:type="dxa"/>
          </w:tcPr>
          <w:p w:rsidR="002253ED" w:rsidRDefault="002253ED" w:rsidP="006B3D51">
            <w:pPr>
              <w:spacing w:after="120"/>
              <w:ind w:left="720" w:hanging="720"/>
              <w:rPr>
                <w:rFonts w:asciiTheme="minorHAnsi" w:hAnsiTheme="minorHAnsi"/>
                <w:b/>
              </w:rPr>
            </w:pPr>
          </w:p>
        </w:tc>
      </w:tr>
      <w:tr w:rsidR="002253ED" w:rsidRPr="00DC687D" w:rsidTr="006B3D51">
        <w:tc>
          <w:tcPr>
            <w:tcW w:w="8838" w:type="dxa"/>
          </w:tcPr>
          <w:p w:rsidR="00EE7BB1" w:rsidRPr="00EE7BB1" w:rsidRDefault="002253ED" w:rsidP="00EE7BB1">
            <w:pPr>
              <w:spacing w:after="120"/>
              <w:ind w:left="720" w:hanging="720"/>
              <w:rPr>
                <w:rFonts w:ascii="Arial" w:hAnsi="Arial" w:cs="Arial"/>
              </w:rPr>
            </w:pPr>
            <w:r>
              <w:rPr>
                <w:rFonts w:ascii="Arial" w:hAnsi="Arial" w:cs="Arial"/>
                <w:b/>
              </w:rPr>
              <w:t>QS4</w:t>
            </w:r>
            <w:r w:rsidRPr="00B320AA">
              <w:rPr>
                <w:rFonts w:ascii="Arial" w:hAnsi="Arial" w:cs="Arial"/>
                <w:b/>
              </w:rPr>
              <w:t>c</w:t>
            </w:r>
            <w:r w:rsidRPr="00B320AA">
              <w:rPr>
                <w:rFonts w:ascii="Arial" w:hAnsi="Arial" w:cs="Arial"/>
                <w:b/>
              </w:rPr>
              <w:tab/>
            </w:r>
            <w:r w:rsidR="00EE7BB1" w:rsidRPr="00EE7BB1">
              <w:rPr>
                <w:rFonts w:ascii="Arial" w:hAnsi="Arial" w:cs="Arial"/>
              </w:rPr>
              <w:t>Program level standards apply to the full range of programs in which young children with disabilities participate.</w:t>
            </w:r>
          </w:p>
          <w:p w:rsidR="002253ED" w:rsidRPr="00B320AA" w:rsidRDefault="002253ED" w:rsidP="006B3D51">
            <w:pPr>
              <w:spacing w:after="120"/>
              <w:ind w:left="720" w:hanging="720"/>
              <w:rPr>
                <w:rFonts w:ascii="Arial" w:hAnsi="Arial" w:cs="Arial"/>
              </w:rPr>
            </w:pPr>
          </w:p>
          <w:p w:rsidR="002253ED" w:rsidRPr="00B320AA" w:rsidRDefault="002253ED" w:rsidP="006B3D51">
            <w:pPr>
              <w:ind w:left="720" w:hanging="720"/>
              <w:rPr>
                <w:rFonts w:ascii="Arial" w:hAnsi="Arial" w:cs="Arial"/>
                <w:i/>
              </w:rPr>
            </w:pPr>
            <w:r w:rsidRPr="00B320AA">
              <w:rPr>
                <w:rFonts w:ascii="Arial" w:hAnsi="Arial" w:cs="Arial"/>
                <w:i/>
              </w:rPr>
              <w:t>Evidence:</w:t>
            </w:r>
          </w:p>
          <w:p w:rsidR="002253ED" w:rsidRPr="00B320AA" w:rsidRDefault="002253ED" w:rsidP="006B3D51">
            <w:pPr>
              <w:ind w:left="720" w:hanging="720"/>
              <w:rPr>
                <w:rFonts w:ascii="Arial" w:hAnsi="Arial" w:cs="Arial"/>
                <w:b/>
              </w:rPr>
            </w:pPr>
          </w:p>
        </w:tc>
        <w:tc>
          <w:tcPr>
            <w:tcW w:w="918" w:type="dxa"/>
          </w:tcPr>
          <w:p w:rsidR="002253ED" w:rsidRDefault="002253ED" w:rsidP="006B3D51">
            <w:pPr>
              <w:spacing w:after="120"/>
              <w:ind w:left="720" w:hanging="720"/>
              <w:rPr>
                <w:rFonts w:asciiTheme="minorHAnsi" w:hAnsiTheme="minorHAnsi"/>
                <w:b/>
              </w:rPr>
            </w:pPr>
          </w:p>
        </w:tc>
      </w:tr>
      <w:tr w:rsidR="002253ED" w:rsidRPr="00DC687D" w:rsidTr="006B3D51">
        <w:tc>
          <w:tcPr>
            <w:tcW w:w="8838" w:type="dxa"/>
          </w:tcPr>
          <w:p w:rsidR="00EE7BB1" w:rsidRPr="00EE7BB1" w:rsidRDefault="00576202" w:rsidP="00EE7BB1">
            <w:pPr>
              <w:spacing w:after="120"/>
              <w:ind w:left="720" w:hanging="720"/>
              <w:rPr>
                <w:rFonts w:ascii="Arial" w:hAnsi="Arial" w:cs="Arial"/>
              </w:rPr>
            </w:pPr>
            <w:r>
              <w:rPr>
                <w:rFonts w:ascii="Arial" w:hAnsi="Arial" w:cs="Arial"/>
                <w:b/>
              </w:rPr>
              <w:t>QS4</w:t>
            </w:r>
            <w:r w:rsidR="002253ED" w:rsidRPr="00B320AA">
              <w:rPr>
                <w:rFonts w:ascii="Arial" w:hAnsi="Arial" w:cs="Arial"/>
                <w:b/>
              </w:rPr>
              <w:t>d</w:t>
            </w:r>
            <w:r w:rsidR="002253ED" w:rsidRPr="00B320AA">
              <w:rPr>
                <w:rFonts w:ascii="Arial" w:hAnsi="Arial" w:cs="Arial"/>
                <w:b/>
              </w:rPr>
              <w:tab/>
            </w:r>
            <w:r w:rsidR="00EE7BB1" w:rsidRPr="00EE7BB1">
              <w:rPr>
                <w:rFonts w:ascii="Arial" w:hAnsi="Arial" w:cs="Arial"/>
              </w:rPr>
              <w:t>Program level standards address a program’s ability to support the needs of a diverse population of children.</w:t>
            </w:r>
          </w:p>
          <w:p w:rsidR="002253ED" w:rsidRPr="00B320AA" w:rsidRDefault="002253ED" w:rsidP="006B3D51">
            <w:pPr>
              <w:spacing w:after="120"/>
              <w:ind w:left="720"/>
              <w:rPr>
                <w:rFonts w:ascii="Arial" w:hAnsi="Arial" w:cs="Arial"/>
              </w:rPr>
            </w:pPr>
          </w:p>
          <w:p w:rsidR="002253ED" w:rsidRPr="00B320AA" w:rsidRDefault="002253ED" w:rsidP="006B3D51">
            <w:pPr>
              <w:ind w:left="720" w:hanging="720"/>
              <w:rPr>
                <w:rFonts w:ascii="Arial" w:hAnsi="Arial" w:cs="Arial"/>
                <w:i/>
              </w:rPr>
            </w:pPr>
            <w:r w:rsidRPr="00B320AA">
              <w:rPr>
                <w:rFonts w:ascii="Arial" w:hAnsi="Arial" w:cs="Arial"/>
                <w:i/>
              </w:rPr>
              <w:t>Evidence:</w:t>
            </w:r>
          </w:p>
          <w:p w:rsidR="002253ED" w:rsidRPr="00B320AA" w:rsidRDefault="002253ED" w:rsidP="006B3D51">
            <w:pPr>
              <w:ind w:left="720" w:hanging="720"/>
              <w:rPr>
                <w:rFonts w:ascii="Arial" w:hAnsi="Arial" w:cs="Arial"/>
                <w:b/>
              </w:rPr>
            </w:pPr>
          </w:p>
        </w:tc>
        <w:tc>
          <w:tcPr>
            <w:tcW w:w="918" w:type="dxa"/>
          </w:tcPr>
          <w:p w:rsidR="002253ED" w:rsidRDefault="002253ED" w:rsidP="006B3D51">
            <w:pPr>
              <w:spacing w:after="120"/>
              <w:ind w:left="720" w:hanging="720"/>
              <w:rPr>
                <w:rFonts w:asciiTheme="minorHAnsi" w:hAnsiTheme="minorHAnsi"/>
                <w:b/>
              </w:rPr>
            </w:pPr>
          </w:p>
        </w:tc>
      </w:tr>
      <w:tr w:rsidR="002253ED" w:rsidRPr="00DC687D" w:rsidTr="006B3D51">
        <w:tc>
          <w:tcPr>
            <w:tcW w:w="8838" w:type="dxa"/>
          </w:tcPr>
          <w:p w:rsidR="00EE7BB1" w:rsidRPr="00EE7BB1" w:rsidRDefault="00576202" w:rsidP="00EE7BB1">
            <w:pPr>
              <w:spacing w:after="120"/>
              <w:ind w:left="720" w:hanging="720"/>
              <w:rPr>
                <w:rFonts w:ascii="Arial" w:hAnsi="Arial" w:cs="Arial"/>
              </w:rPr>
            </w:pPr>
            <w:r>
              <w:rPr>
                <w:rFonts w:ascii="Arial" w:hAnsi="Arial" w:cs="Arial"/>
                <w:b/>
              </w:rPr>
              <w:t>QS4</w:t>
            </w:r>
            <w:r w:rsidR="002253ED" w:rsidRPr="00B320AA">
              <w:rPr>
                <w:rFonts w:ascii="Arial" w:hAnsi="Arial" w:cs="Arial"/>
                <w:b/>
              </w:rPr>
              <w:t>e</w:t>
            </w:r>
            <w:r w:rsidR="002253ED" w:rsidRPr="00B320AA">
              <w:rPr>
                <w:rFonts w:ascii="Arial" w:hAnsi="Arial" w:cs="Arial"/>
                <w:b/>
              </w:rPr>
              <w:tab/>
            </w:r>
            <w:r w:rsidR="00EE7BB1" w:rsidRPr="00EE7BB1">
              <w:rPr>
                <w:rFonts w:ascii="Arial" w:hAnsi="Arial" w:cs="Arial"/>
              </w:rPr>
              <w:t xml:space="preserve">Program level standards address program’s responsibilities to build on families’ strengths to support them in caring for their children and in encouraging them to serve in </w:t>
            </w:r>
            <w:r w:rsidR="00EE7BB1" w:rsidRPr="00EE7BB1">
              <w:rPr>
                <w:rFonts w:ascii="Arial" w:hAnsi="Arial" w:cs="Arial"/>
                <w:u w:val="single"/>
              </w:rPr>
              <w:t>leadership</w:t>
            </w:r>
            <w:r w:rsidR="00EE7BB1" w:rsidRPr="00EE7BB1">
              <w:rPr>
                <w:rFonts w:ascii="Arial" w:hAnsi="Arial" w:cs="Arial"/>
              </w:rPr>
              <w:t xml:space="preserve"> roles. </w:t>
            </w:r>
          </w:p>
          <w:p w:rsidR="002253ED" w:rsidRPr="008F3D50" w:rsidRDefault="002253ED" w:rsidP="006B3D51">
            <w:pPr>
              <w:spacing w:after="120"/>
              <w:ind w:left="720" w:hanging="720"/>
              <w:rPr>
                <w:rFonts w:ascii="Arial" w:hAnsi="Arial" w:cs="Arial"/>
              </w:rPr>
            </w:pPr>
          </w:p>
          <w:p w:rsidR="002253ED" w:rsidRPr="00B320AA" w:rsidRDefault="002253ED" w:rsidP="006B3D51">
            <w:pPr>
              <w:ind w:left="720" w:hanging="720"/>
              <w:rPr>
                <w:rFonts w:ascii="Arial" w:hAnsi="Arial" w:cs="Arial"/>
                <w:i/>
              </w:rPr>
            </w:pPr>
            <w:r w:rsidRPr="00B320AA">
              <w:rPr>
                <w:rFonts w:ascii="Arial" w:hAnsi="Arial" w:cs="Arial"/>
                <w:i/>
              </w:rPr>
              <w:t>Evidence:</w:t>
            </w:r>
          </w:p>
          <w:p w:rsidR="002253ED" w:rsidRPr="00B320AA" w:rsidRDefault="002253ED" w:rsidP="006B3D51">
            <w:pPr>
              <w:ind w:left="720" w:hanging="720"/>
              <w:rPr>
                <w:rFonts w:ascii="Arial" w:hAnsi="Arial" w:cs="Arial"/>
                <w:b/>
              </w:rPr>
            </w:pPr>
          </w:p>
        </w:tc>
        <w:tc>
          <w:tcPr>
            <w:tcW w:w="918" w:type="dxa"/>
          </w:tcPr>
          <w:p w:rsidR="002253ED" w:rsidRDefault="002253ED" w:rsidP="006B3D51">
            <w:pPr>
              <w:spacing w:after="120"/>
              <w:ind w:left="720" w:hanging="720"/>
              <w:rPr>
                <w:rFonts w:asciiTheme="minorHAnsi" w:hAnsiTheme="minorHAnsi"/>
                <w:b/>
              </w:rPr>
            </w:pPr>
          </w:p>
        </w:tc>
      </w:tr>
    </w:tbl>
    <w:p w:rsidR="00EE7BB1" w:rsidRDefault="00EE7BB1">
      <w:r>
        <w:br w:type="page"/>
      </w:r>
    </w:p>
    <w:tbl>
      <w:tblPr>
        <w:tblStyle w:val="TableGrid"/>
        <w:tblW w:w="0" w:type="auto"/>
        <w:tblInd w:w="540" w:type="dxa"/>
        <w:tblLook w:val="04A0" w:firstRow="1" w:lastRow="0" w:firstColumn="1" w:lastColumn="0" w:noHBand="0" w:noVBand="1"/>
      </w:tblPr>
      <w:tblGrid>
        <w:gridCol w:w="8838"/>
        <w:gridCol w:w="918"/>
      </w:tblGrid>
      <w:tr w:rsidR="002253ED" w:rsidRPr="00DC687D" w:rsidTr="006B3D51">
        <w:tc>
          <w:tcPr>
            <w:tcW w:w="8838" w:type="dxa"/>
          </w:tcPr>
          <w:p w:rsidR="00EE7BB1" w:rsidRPr="00EE7BB1" w:rsidRDefault="00576202" w:rsidP="00EE7BB1">
            <w:pPr>
              <w:spacing w:after="120"/>
              <w:ind w:left="720" w:hanging="720"/>
              <w:rPr>
                <w:rFonts w:ascii="Arial" w:hAnsi="Arial" w:cs="Arial"/>
              </w:rPr>
            </w:pPr>
            <w:r>
              <w:rPr>
                <w:rFonts w:ascii="Arial" w:hAnsi="Arial" w:cs="Arial"/>
                <w:b/>
              </w:rPr>
              <w:lastRenderedPageBreak/>
              <w:t>QS4</w:t>
            </w:r>
            <w:r w:rsidR="002253ED">
              <w:rPr>
                <w:rFonts w:ascii="Arial" w:hAnsi="Arial" w:cs="Arial"/>
                <w:b/>
              </w:rPr>
              <w:t>f</w:t>
            </w:r>
            <w:r w:rsidR="002253ED" w:rsidRPr="00B320AA">
              <w:rPr>
                <w:rFonts w:ascii="Arial" w:hAnsi="Arial" w:cs="Arial"/>
                <w:b/>
              </w:rPr>
              <w:tab/>
            </w:r>
            <w:r w:rsidR="00EE7BB1" w:rsidRPr="00EE7BB1">
              <w:rPr>
                <w:rFonts w:ascii="Arial" w:hAnsi="Arial" w:cs="Arial"/>
              </w:rPr>
              <w:t xml:space="preserve">Program level standards are clear and understood by </w:t>
            </w:r>
            <w:r w:rsidR="00EE7BB1" w:rsidRPr="00EE7BB1">
              <w:rPr>
                <w:rFonts w:ascii="Arial" w:hAnsi="Arial" w:cs="Arial"/>
                <w:u w:val="single"/>
              </w:rPr>
              <w:t>practitioners,</w:t>
            </w:r>
            <w:r w:rsidR="00EE7BB1" w:rsidRPr="00EE7BB1">
              <w:rPr>
                <w:rFonts w:ascii="Arial" w:hAnsi="Arial" w:cs="Arial"/>
              </w:rPr>
              <w:t xml:space="preserve"> local program administrators and families.</w:t>
            </w:r>
          </w:p>
          <w:p w:rsidR="002253ED" w:rsidRPr="00B320AA" w:rsidRDefault="002253ED" w:rsidP="006B3D51">
            <w:pPr>
              <w:ind w:left="720" w:hanging="720"/>
              <w:rPr>
                <w:rFonts w:ascii="Arial" w:hAnsi="Arial" w:cs="Arial"/>
              </w:rPr>
            </w:pPr>
          </w:p>
          <w:p w:rsidR="002253ED" w:rsidRPr="00B320AA" w:rsidRDefault="002253ED" w:rsidP="006B3D51">
            <w:pPr>
              <w:ind w:left="720" w:hanging="720"/>
              <w:rPr>
                <w:rFonts w:ascii="Arial" w:hAnsi="Arial" w:cs="Arial"/>
                <w:i/>
              </w:rPr>
            </w:pPr>
            <w:r w:rsidRPr="00B320AA">
              <w:rPr>
                <w:rFonts w:ascii="Arial" w:hAnsi="Arial" w:cs="Arial"/>
                <w:i/>
              </w:rPr>
              <w:t>Evidence:</w:t>
            </w:r>
          </w:p>
          <w:p w:rsidR="002253ED" w:rsidRPr="00B320AA" w:rsidRDefault="002253ED" w:rsidP="006B3D51">
            <w:pPr>
              <w:ind w:left="720" w:hanging="720"/>
              <w:rPr>
                <w:rFonts w:ascii="Arial" w:hAnsi="Arial" w:cs="Arial"/>
                <w:b/>
              </w:rPr>
            </w:pPr>
          </w:p>
        </w:tc>
        <w:tc>
          <w:tcPr>
            <w:tcW w:w="918" w:type="dxa"/>
          </w:tcPr>
          <w:p w:rsidR="002253ED" w:rsidRDefault="002253ED" w:rsidP="006B3D51">
            <w:pPr>
              <w:spacing w:after="120"/>
              <w:ind w:left="720" w:hanging="720"/>
              <w:rPr>
                <w:rFonts w:asciiTheme="minorHAnsi" w:hAnsiTheme="minorHAnsi"/>
                <w:b/>
              </w:rPr>
            </w:pPr>
          </w:p>
        </w:tc>
      </w:tr>
      <w:tr w:rsidR="002253ED" w:rsidRPr="00DC687D" w:rsidTr="006B3D51">
        <w:tc>
          <w:tcPr>
            <w:tcW w:w="8838" w:type="dxa"/>
          </w:tcPr>
          <w:p w:rsidR="00EE7BB1" w:rsidRPr="00EE7BB1" w:rsidRDefault="00576202" w:rsidP="00EE7BB1">
            <w:pPr>
              <w:spacing w:after="120"/>
              <w:ind w:left="720" w:hanging="720"/>
              <w:rPr>
                <w:rFonts w:ascii="Arial" w:hAnsi="Arial" w:cs="Arial"/>
              </w:rPr>
            </w:pPr>
            <w:r>
              <w:rPr>
                <w:rFonts w:ascii="Arial" w:hAnsi="Arial" w:cs="Arial"/>
                <w:b/>
              </w:rPr>
              <w:t>QS4</w:t>
            </w:r>
            <w:r w:rsidR="002253ED">
              <w:rPr>
                <w:rFonts w:ascii="Arial" w:hAnsi="Arial" w:cs="Arial"/>
                <w:b/>
              </w:rPr>
              <w:t>g</w:t>
            </w:r>
            <w:r w:rsidR="002253ED" w:rsidRPr="00B320AA">
              <w:rPr>
                <w:rFonts w:ascii="Arial" w:hAnsi="Arial" w:cs="Arial"/>
                <w:b/>
              </w:rPr>
              <w:tab/>
            </w:r>
            <w:r w:rsidR="00EE7BB1" w:rsidRPr="00EE7BB1">
              <w:rPr>
                <w:rFonts w:ascii="Arial" w:hAnsi="Arial" w:cs="Arial"/>
              </w:rPr>
              <w:t xml:space="preserve">Program level standards are widely disseminated and easily </w:t>
            </w:r>
            <w:r w:rsidR="00EE7BB1" w:rsidRPr="00EE7BB1">
              <w:rPr>
                <w:rFonts w:ascii="Arial" w:hAnsi="Arial" w:cs="Arial"/>
                <w:u w:val="single"/>
              </w:rPr>
              <w:t>accessible</w:t>
            </w:r>
            <w:r w:rsidR="00EE7BB1" w:rsidRPr="00EE7BB1">
              <w:rPr>
                <w:rFonts w:ascii="Arial" w:hAnsi="Arial" w:cs="Arial"/>
              </w:rPr>
              <w:t xml:space="preserve"> to practitioners, families and the general public.</w:t>
            </w:r>
          </w:p>
          <w:p w:rsidR="002253ED" w:rsidRPr="0068598B" w:rsidRDefault="002253ED" w:rsidP="006B3D51">
            <w:pPr>
              <w:spacing w:after="120"/>
              <w:ind w:left="720" w:hanging="720"/>
              <w:rPr>
                <w:rFonts w:ascii="Arial" w:hAnsi="Arial" w:cs="Arial"/>
              </w:rPr>
            </w:pPr>
          </w:p>
          <w:p w:rsidR="002253ED" w:rsidRPr="00B320AA" w:rsidRDefault="002253ED" w:rsidP="006B3D51">
            <w:pPr>
              <w:ind w:left="720" w:hanging="720"/>
              <w:rPr>
                <w:rFonts w:ascii="Arial" w:hAnsi="Arial" w:cs="Arial"/>
              </w:rPr>
            </w:pPr>
          </w:p>
          <w:p w:rsidR="002253ED" w:rsidRPr="00B320AA" w:rsidRDefault="002253ED" w:rsidP="006B3D51">
            <w:pPr>
              <w:ind w:left="720" w:hanging="720"/>
              <w:rPr>
                <w:rFonts w:ascii="Arial" w:hAnsi="Arial" w:cs="Arial"/>
                <w:i/>
              </w:rPr>
            </w:pPr>
            <w:r w:rsidRPr="00B320AA">
              <w:rPr>
                <w:rFonts w:ascii="Arial" w:hAnsi="Arial" w:cs="Arial"/>
                <w:i/>
              </w:rPr>
              <w:t>Evidence:</w:t>
            </w:r>
          </w:p>
          <w:p w:rsidR="002253ED" w:rsidRPr="00B320AA" w:rsidRDefault="002253ED" w:rsidP="006B3D51">
            <w:pPr>
              <w:ind w:left="720" w:hanging="720"/>
              <w:rPr>
                <w:rFonts w:ascii="Arial" w:hAnsi="Arial" w:cs="Arial"/>
                <w:b/>
              </w:rPr>
            </w:pPr>
          </w:p>
        </w:tc>
        <w:tc>
          <w:tcPr>
            <w:tcW w:w="918" w:type="dxa"/>
          </w:tcPr>
          <w:p w:rsidR="002253ED" w:rsidRDefault="002253ED" w:rsidP="006B3D51">
            <w:pPr>
              <w:spacing w:after="120"/>
              <w:ind w:left="720" w:hanging="720"/>
              <w:rPr>
                <w:rFonts w:asciiTheme="minorHAnsi" w:hAnsiTheme="minorHAnsi"/>
                <w:b/>
              </w:rPr>
            </w:pPr>
          </w:p>
        </w:tc>
      </w:tr>
      <w:tr w:rsidR="002253ED" w:rsidRPr="00DC687D" w:rsidTr="006B3D51">
        <w:tc>
          <w:tcPr>
            <w:tcW w:w="8838" w:type="dxa"/>
          </w:tcPr>
          <w:p w:rsidR="00EE7BB1" w:rsidRPr="00EE7BB1" w:rsidRDefault="00576202" w:rsidP="00EE7BB1">
            <w:pPr>
              <w:spacing w:after="120"/>
              <w:ind w:left="720" w:hanging="720"/>
              <w:rPr>
                <w:rFonts w:ascii="Arial" w:hAnsi="Arial" w:cs="Arial"/>
              </w:rPr>
            </w:pPr>
            <w:r>
              <w:rPr>
                <w:rFonts w:ascii="Arial" w:hAnsi="Arial" w:cs="Arial"/>
                <w:b/>
              </w:rPr>
              <w:t>QS4</w:t>
            </w:r>
            <w:r w:rsidR="002253ED">
              <w:rPr>
                <w:rFonts w:ascii="Arial" w:hAnsi="Arial" w:cs="Arial"/>
                <w:b/>
              </w:rPr>
              <w:t>h</w:t>
            </w:r>
            <w:r w:rsidR="002253ED" w:rsidRPr="00B320AA">
              <w:rPr>
                <w:rFonts w:ascii="Arial" w:hAnsi="Arial" w:cs="Arial"/>
                <w:b/>
              </w:rPr>
              <w:tab/>
            </w:r>
            <w:r w:rsidR="00EE7BB1" w:rsidRPr="00EE7BB1">
              <w:rPr>
                <w:rFonts w:ascii="Arial" w:hAnsi="Arial" w:cs="Arial"/>
              </w:rPr>
              <w:t xml:space="preserve">Early childhood programs, including Part C and Section 619, use program level standards to drive program improvement. </w:t>
            </w:r>
          </w:p>
          <w:p w:rsidR="002253ED" w:rsidRPr="00B320AA" w:rsidRDefault="002253ED" w:rsidP="00EE7BB1">
            <w:pPr>
              <w:rPr>
                <w:rFonts w:ascii="Arial" w:hAnsi="Arial" w:cs="Arial"/>
              </w:rPr>
            </w:pPr>
          </w:p>
          <w:p w:rsidR="002253ED" w:rsidRPr="00B320AA" w:rsidRDefault="002253ED" w:rsidP="006B3D51">
            <w:pPr>
              <w:ind w:left="720" w:hanging="720"/>
              <w:rPr>
                <w:rFonts w:ascii="Arial" w:hAnsi="Arial" w:cs="Arial"/>
                <w:i/>
              </w:rPr>
            </w:pPr>
            <w:r w:rsidRPr="00B320AA">
              <w:rPr>
                <w:rFonts w:ascii="Arial" w:hAnsi="Arial" w:cs="Arial"/>
                <w:i/>
              </w:rPr>
              <w:t>Evidence:</w:t>
            </w:r>
          </w:p>
          <w:p w:rsidR="002253ED" w:rsidRPr="00B320AA" w:rsidRDefault="002253ED" w:rsidP="006B3D51">
            <w:pPr>
              <w:ind w:left="720" w:hanging="720"/>
              <w:rPr>
                <w:rFonts w:ascii="Arial" w:hAnsi="Arial" w:cs="Arial"/>
                <w:b/>
              </w:rPr>
            </w:pPr>
          </w:p>
        </w:tc>
        <w:tc>
          <w:tcPr>
            <w:tcW w:w="918" w:type="dxa"/>
          </w:tcPr>
          <w:p w:rsidR="002253ED" w:rsidRDefault="002253ED" w:rsidP="006B3D51">
            <w:pPr>
              <w:spacing w:after="120"/>
              <w:ind w:left="720" w:hanging="720"/>
              <w:rPr>
                <w:rFonts w:asciiTheme="minorHAnsi" w:hAnsiTheme="minorHAnsi"/>
                <w:b/>
              </w:rPr>
            </w:pPr>
          </w:p>
        </w:tc>
      </w:tr>
      <w:tr w:rsidR="00EE7BB1" w:rsidRPr="00DC687D" w:rsidTr="006B3D51">
        <w:tc>
          <w:tcPr>
            <w:tcW w:w="8838" w:type="dxa"/>
          </w:tcPr>
          <w:p w:rsidR="00EE7BB1" w:rsidRPr="00EE7BB1" w:rsidRDefault="00576202" w:rsidP="00EE7BB1">
            <w:pPr>
              <w:spacing w:after="120" w:line="240" w:lineRule="auto"/>
              <w:ind w:left="720" w:hanging="720"/>
              <w:rPr>
                <w:rFonts w:ascii="Arial" w:hAnsi="Arial" w:cs="Arial"/>
              </w:rPr>
            </w:pPr>
            <w:r>
              <w:rPr>
                <w:rFonts w:ascii="Arial" w:hAnsi="Arial" w:cs="Arial"/>
                <w:b/>
              </w:rPr>
              <w:t>QS4</w:t>
            </w:r>
            <w:r w:rsidR="00EE7BB1">
              <w:rPr>
                <w:rFonts w:ascii="Arial" w:hAnsi="Arial" w:cs="Arial"/>
                <w:b/>
              </w:rPr>
              <w:t>i</w:t>
            </w:r>
            <w:r w:rsidR="00EE7BB1" w:rsidRPr="00B320AA">
              <w:rPr>
                <w:rFonts w:ascii="Arial" w:hAnsi="Arial" w:cs="Arial"/>
                <w:b/>
              </w:rPr>
              <w:tab/>
            </w:r>
            <w:r w:rsidR="00EE7BB1" w:rsidRPr="00EE7BB1">
              <w:rPr>
                <w:rFonts w:ascii="Arial" w:hAnsi="Arial" w:cs="Arial"/>
              </w:rPr>
              <w:t xml:space="preserve">Program level standards are reviewed and revised as necessary with input from </w:t>
            </w:r>
            <w:r w:rsidR="00EE7BB1" w:rsidRPr="00EE7BB1">
              <w:rPr>
                <w:rFonts w:ascii="Arial" w:hAnsi="Arial" w:cs="Arial"/>
                <w:u w:val="single"/>
              </w:rPr>
              <w:t>stakeholders,</w:t>
            </w:r>
            <w:r w:rsidR="00EE7BB1" w:rsidRPr="00EE7BB1">
              <w:rPr>
                <w:rFonts w:ascii="Arial" w:hAnsi="Arial" w:cs="Arial"/>
              </w:rPr>
              <w:t xml:space="preserve"> including families of young children with disabilities, practitioners and representatives from Part C and 619 programs.</w:t>
            </w:r>
          </w:p>
          <w:p w:rsidR="00EE7BB1" w:rsidRPr="00B320AA" w:rsidRDefault="00EE7BB1" w:rsidP="00EE7BB1">
            <w:pPr>
              <w:spacing w:line="240" w:lineRule="auto"/>
              <w:ind w:left="720" w:hanging="720"/>
              <w:rPr>
                <w:rFonts w:ascii="Arial" w:hAnsi="Arial" w:cs="Arial"/>
              </w:rPr>
            </w:pPr>
          </w:p>
          <w:p w:rsidR="00EE7BB1" w:rsidRPr="00B320AA" w:rsidRDefault="00EE7BB1" w:rsidP="00EE7BB1">
            <w:pPr>
              <w:spacing w:line="240" w:lineRule="auto"/>
              <w:ind w:left="720" w:hanging="720"/>
              <w:rPr>
                <w:rFonts w:ascii="Arial" w:hAnsi="Arial" w:cs="Arial"/>
                <w:i/>
              </w:rPr>
            </w:pPr>
            <w:r w:rsidRPr="00B320AA">
              <w:rPr>
                <w:rFonts w:ascii="Arial" w:hAnsi="Arial" w:cs="Arial"/>
                <w:i/>
              </w:rPr>
              <w:t>Evidence:</w:t>
            </w:r>
          </w:p>
          <w:p w:rsidR="00EE7BB1" w:rsidRDefault="00EE7BB1" w:rsidP="00EE7BB1">
            <w:pPr>
              <w:spacing w:after="120"/>
              <w:ind w:left="720" w:hanging="720"/>
              <w:rPr>
                <w:rFonts w:ascii="Arial" w:hAnsi="Arial" w:cs="Arial"/>
                <w:b/>
              </w:rPr>
            </w:pPr>
          </w:p>
        </w:tc>
        <w:tc>
          <w:tcPr>
            <w:tcW w:w="918" w:type="dxa"/>
          </w:tcPr>
          <w:p w:rsidR="00EE7BB1" w:rsidRDefault="00EE7BB1" w:rsidP="006B3D51">
            <w:pPr>
              <w:spacing w:after="120"/>
              <w:ind w:left="720" w:hanging="720"/>
              <w:rPr>
                <w:rFonts w:asciiTheme="minorHAnsi" w:hAnsiTheme="minorHAnsi"/>
                <w:b/>
              </w:rPr>
            </w:pPr>
          </w:p>
        </w:tc>
      </w:tr>
    </w:tbl>
    <w:p w:rsidR="002253ED" w:rsidRPr="00482782" w:rsidRDefault="002253ED" w:rsidP="002253ED">
      <w:pPr>
        <w:pStyle w:val="ListParagraph"/>
        <w:spacing w:after="120"/>
        <w:ind w:left="1080"/>
        <w:contextualSpacing w:val="0"/>
        <w:rPr>
          <w:rFonts w:ascii="Arial" w:hAnsi="Arial" w:cs="Arial"/>
        </w:rPr>
      </w:pPr>
    </w:p>
    <w:p w:rsidR="00913554" w:rsidRDefault="00913554" w:rsidP="00913554">
      <w:pPr>
        <w:spacing w:after="0" w:line="240" w:lineRule="auto"/>
        <w:rPr>
          <w:rFonts w:ascii="Arial" w:hAnsi="Arial"/>
          <w:b/>
        </w:rPr>
      </w:pPr>
      <w:r>
        <w:rPr>
          <w:rFonts w:ascii="Arial" w:hAnsi="Arial"/>
          <w:b/>
        </w:rPr>
        <w:br w:type="page"/>
      </w:r>
    </w:p>
    <w:p w:rsidR="00913554" w:rsidRPr="0039577E" w:rsidRDefault="00913554" w:rsidP="00913554">
      <w:pPr>
        <w:ind w:left="270"/>
        <w:rPr>
          <w:rFonts w:ascii="Arial" w:hAnsi="Arial"/>
        </w:rPr>
      </w:pPr>
      <w:r w:rsidRPr="0039577E">
        <w:rPr>
          <w:rFonts w:ascii="Arial" w:hAnsi="Arial"/>
          <w:b/>
        </w:rPr>
        <w:lastRenderedPageBreak/>
        <w:t>Quali</w:t>
      </w:r>
      <w:r>
        <w:rPr>
          <w:rFonts w:ascii="Arial" w:hAnsi="Arial"/>
          <w:b/>
        </w:rPr>
        <w:t>ty Indicator QS5</w:t>
      </w:r>
      <w:r w:rsidRPr="0039577E">
        <w:rPr>
          <w:rFonts w:ascii="Arial" w:hAnsi="Arial"/>
          <w:b/>
        </w:rPr>
        <w:t>:</w:t>
      </w:r>
      <w:r>
        <w:rPr>
          <w:rFonts w:ascii="Arial" w:hAnsi="Arial"/>
          <w:b/>
        </w:rPr>
        <w:t xml:space="preserve"> </w:t>
      </w:r>
      <w:r w:rsidRPr="002B2DE0">
        <w:rPr>
          <w:rFonts w:ascii="Arial" w:hAnsi="Arial"/>
        </w:rPr>
        <w:t>State Part C and Section 619 programs have articulated expectations for what constitutes high quality early intervention</w:t>
      </w:r>
      <w:r>
        <w:rPr>
          <w:rFonts w:ascii="Arial" w:hAnsi="Arial"/>
        </w:rPr>
        <w:t xml:space="preserve"> (EI)</w:t>
      </w:r>
      <w:r w:rsidRPr="002B2DE0">
        <w:rPr>
          <w:rFonts w:ascii="Arial" w:hAnsi="Arial"/>
        </w:rPr>
        <w:t xml:space="preserve"> and early childhood special education </w:t>
      </w:r>
      <w:r>
        <w:rPr>
          <w:rFonts w:ascii="Arial" w:hAnsi="Arial"/>
        </w:rPr>
        <w:t xml:space="preserve">(ECSE) </w:t>
      </w:r>
      <w:r w:rsidRPr="002B2DE0">
        <w:rPr>
          <w:rFonts w:ascii="Arial" w:hAnsi="Arial"/>
        </w:rPr>
        <w:t>services</w:t>
      </w:r>
      <w:r w:rsidRPr="002504AD">
        <w:rPr>
          <w:rFonts w:ascii="Arial" w:hAnsi="Arial"/>
        </w:rPr>
        <w:t>.</w:t>
      </w:r>
      <w:r>
        <w:rPr>
          <w:rFonts w:ascii="Arial" w:hAnsi="Arial"/>
        </w:rPr>
        <w:t xml:space="preserve"> </w:t>
      </w:r>
    </w:p>
    <w:p w:rsidR="00913554" w:rsidRPr="00197CD0" w:rsidRDefault="00913554" w:rsidP="00913554">
      <w:pPr>
        <w:ind w:left="540"/>
        <w:rPr>
          <w:rFonts w:ascii="Arial" w:hAnsi="Arial"/>
          <w:b/>
        </w:rPr>
      </w:pPr>
      <w:r w:rsidRPr="00197CD0">
        <w:rPr>
          <w:rFonts w:ascii="Arial" w:hAnsi="Arial"/>
          <w:b/>
        </w:rPr>
        <w:t>Elements of Quality</w:t>
      </w:r>
    </w:p>
    <w:tbl>
      <w:tblPr>
        <w:tblStyle w:val="TableGrid"/>
        <w:tblW w:w="0" w:type="auto"/>
        <w:tblInd w:w="540" w:type="dxa"/>
        <w:tblLook w:val="04A0" w:firstRow="1" w:lastRow="0" w:firstColumn="1" w:lastColumn="0" w:noHBand="0" w:noVBand="1"/>
      </w:tblPr>
      <w:tblGrid>
        <w:gridCol w:w="8838"/>
        <w:gridCol w:w="918"/>
      </w:tblGrid>
      <w:tr w:rsidR="006B3D51" w:rsidRPr="00415C88" w:rsidTr="006B3D51">
        <w:trPr>
          <w:trHeight w:val="323"/>
        </w:trPr>
        <w:tc>
          <w:tcPr>
            <w:tcW w:w="8838" w:type="dxa"/>
          </w:tcPr>
          <w:p w:rsidR="006B3D51" w:rsidRPr="00B320AA" w:rsidRDefault="006B3D51" w:rsidP="00576202">
            <w:pPr>
              <w:pStyle w:val="ListParagraph"/>
              <w:spacing w:after="0" w:line="240" w:lineRule="auto"/>
              <w:jc w:val="center"/>
              <w:rPr>
                <w:rFonts w:ascii="Arial" w:hAnsi="Arial" w:cs="Arial"/>
                <w:b/>
              </w:rPr>
            </w:pPr>
            <w:r w:rsidRPr="00B320AA">
              <w:rPr>
                <w:rFonts w:ascii="Arial" w:hAnsi="Arial" w:cs="Arial"/>
                <w:b/>
              </w:rPr>
              <w:t>Elements of Quality</w:t>
            </w:r>
          </w:p>
        </w:tc>
        <w:tc>
          <w:tcPr>
            <w:tcW w:w="918" w:type="dxa"/>
          </w:tcPr>
          <w:p w:rsidR="006B3D51" w:rsidRPr="005A4103" w:rsidRDefault="006B3D51" w:rsidP="006B3D51">
            <w:pPr>
              <w:spacing w:after="0" w:line="240" w:lineRule="auto"/>
              <w:jc w:val="center"/>
              <w:rPr>
                <w:b/>
                <w:sz w:val="22"/>
                <w:szCs w:val="22"/>
              </w:rPr>
            </w:pPr>
            <w:r w:rsidRPr="00DC687D">
              <w:rPr>
                <w:b/>
                <w:sz w:val="22"/>
                <w:szCs w:val="22"/>
              </w:rPr>
              <w:t>1-4</w:t>
            </w:r>
          </w:p>
        </w:tc>
      </w:tr>
      <w:tr w:rsidR="006B3D51" w:rsidRPr="00DC687D" w:rsidTr="006B3D51">
        <w:tc>
          <w:tcPr>
            <w:tcW w:w="8838" w:type="dxa"/>
          </w:tcPr>
          <w:p w:rsidR="00576202" w:rsidRPr="00576202" w:rsidRDefault="006B3D51" w:rsidP="00576202">
            <w:pPr>
              <w:spacing w:after="120"/>
              <w:ind w:left="720" w:hanging="720"/>
              <w:rPr>
                <w:rFonts w:ascii="Arial" w:hAnsi="Arial" w:cs="Arial"/>
              </w:rPr>
            </w:pPr>
            <w:r>
              <w:rPr>
                <w:rFonts w:ascii="Arial" w:hAnsi="Arial" w:cs="Arial"/>
                <w:b/>
              </w:rPr>
              <w:t>QS5</w:t>
            </w:r>
            <w:r w:rsidRPr="00B320AA">
              <w:rPr>
                <w:rFonts w:ascii="Arial" w:hAnsi="Arial" w:cs="Arial"/>
                <w:b/>
              </w:rPr>
              <w:t>a</w:t>
            </w:r>
            <w:r w:rsidRPr="00B320AA">
              <w:rPr>
                <w:rFonts w:ascii="Arial" w:hAnsi="Arial" w:cs="Arial"/>
                <w:b/>
              </w:rPr>
              <w:tab/>
            </w:r>
            <w:r w:rsidR="00576202" w:rsidRPr="00576202">
              <w:rPr>
                <w:rFonts w:ascii="Arial" w:hAnsi="Arial" w:cs="Arial"/>
              </w:rPr>
              <w:t>The EI/ECSE standards address federal and state legal requirements.</w:t>
            </w:r>
          </w:p>
          <w:p w:rsidR="006B3D51" w:rsidRPr="00B320AA" w:rsidRDefault="006B3D51" w:rsidP="006B3D51">
            <w:pPr>
              <w:ind w:left="720" w:hanging="720"/>
              <w:rPr>
                <w:rFonts w:ascii="Arial" w:hAnsi="Arial" w:cs="Arial"/>
              </w:rPr>
            </w:pPr>
          </w:p>
          <w:p w:rsidR="006B3D51" w:rsidRPr="00B320AA" w:rsidRDefault="006B3D51" w:rsidP="006B3D51">
            <w:pPr>
              <w:ind w:left="720" w:hanging="720"/>
              <w:rPr>
                <w:rFonts w:ascii="Arial" w:hAnsi="Arial" w:cs="Arial"/>
                <w:i/>
              </w:rPr>
            </w:pPr>
            <w:r w:rsidRPr="00B320AA">
              <w:rPr>
                <w:rFonts w:ascii="Arial" w:hAnsi="Arial" w:cs="Arial"/>
                <w:i/>
              </w:rPr>
              <w:t>Evidence:</w:t>
            </w:r>
          </w:p>
          <w:p w:rsidR="006B3D51" w:rsidRPr="00B320AA" w:rsidRDefault="006B3D51" w:rsidP="006B3D51">
            <w:pPr>
              <w:ind w:left="720" w:hanging="720"/>
              <w:rPr>
                <w:rFonts w:ascii="Arial" w:hAnsi="Arial" w:cs="Arial"/>
                <w:b/>
              </w:rPr>
            </w:pPr>
          </w:p>
        </w:tc>
        <w:tc>
          <w:tcPr>
            <w:tcW w:w="918" w:type="dxa"/>
          </w:tcPr>
          <w:p w:rsidR="006B3D51" w:rsidRDefault="006B3D51" w:rsidP="006B3D51">
            <w:pPr>
              <w:spacing w:after="120"/>
              <w:ind w:left="720" w:hanging="720"/>
              <w:rPr>
                <w:rFonts w:asciiTheme="minorHAnsi" w:hAnsiTheme="minorHAnsi"/>
                <w:b/>
              </w:rPr>
            </w:pPr>
          </w:p>
        </w:tc>
      </w:tr>
      <w:tr w:rsidR="006B3D51" w:rsidRPr="00DC687D" w:rsidTr="006B3D51">
        <w:tc>
          <w:tcPr>
            <w:tcW w:w="8838" w:type="dxa"/>
          </w:tcPr>
          <w:p w:rsidR="00576202" w:rsidRPr="00576202" w:rsidRDefault="006B3D51" w:rsidP="00576202">
            <w:pPr>
              <w:spacing w:after="120"/>
              <w:ind w:left="720" w:hanging="720"/>
              <w:rPr>
                <w:rFonts w:ascii="Arial" w:hAnsi="Arial" w:cs="Arial"/>
              </w:rPr>
            </w:pPr>
            <w:r>
              <w:rPr>
                <w:rFonts w:ascii="Arial" w:hAnsi="Arial" w:cs="Arial"/>
                <w:b/>
              </w:rPr>
              <w:t>QS5</w:t>
            </w:r>
            <w:r w:rsidRPr="00B320AA">
              <w:rPr>
                <w:rFonts w:ascii="Arial" w:hAnsi="Arial" w:cs="Arial"/>
                <w:b/>
              </w:rPr>
              <w:t>b</w:t>
            </w:r>
            <w:r w:rsidRPr="00B320AA">
              <w:rPr>
                <w:rFonts w:ascii="Arial" w:hAnsi="Arial" w:cs="Arial"/>
                <w:b/>
              </w:rPr>
              <w:tab/>
            </w:r>
            <w:r w:rsidR="00576202" w:rsidRPr="00576202">
              <w:rPr>
                <w:rFonts w:ascii="Arial" w:hAnsi="Arial" w:cs="Arial"/>
              </w:rPr>
              <w:t>The EI/ECSE standards reflect the best available evidence on early childhood program quality and effectiveness.</w:t>
            </w:r>
          </w:p>
          <w:p w:rsidR="006B3D51" w:rsidRPr="008F3D50" w:rsidRDefault="006B3D51" w:rsidP="006B3D51">
            <w:pPr>
              <w:spacing w:after="120"/>
              <w:ind w:left="720" w:hanging="720"/>
              <w:rPr>
                <w:rFonts w:ascii="Arial" w:hAnsi="Arial" w:cs="Arial"/>
              </w:rPr>
            </w:pPr>
          </w:p>
          <w:p w:rsidR="006B3D51" w:rsidRPr="00B320AA" w:rsidRDefault="006B3D51" w:rsidP="006B3D51">
            <w:pPr>
              <w:ind w:left="720" w:hanging="720"/>
              <w:rPr>
                <w:rFonts w:ascii="Arial" w:hAnsi="Arial" w:cs="Arial"/>
                <w:i/>
              </w:rPr>
            </w:pPr>
            <w:r w:rsidRPr="00B320AA">
              <w:rPr>
                <w:rFonts w:ascii="Arial" w:hAnsi="Arial" w:cs="Arial"/>
                <w:i/>
              </w:rPr>
              <w:t>Evidence:</w:t>
            </w:r>
          </w:p>
          <w:p w:rsidR="006B3D51" w:rsidRPr="00B320AA" w:rsidRDefault="006B3D51" w:rsidP="006B3D51">
            <w:pPr>
              <w:ind w:left="720" w:hanging="720"/>
              <w:rPr>
                <w:rFonts w:ascii="Arial" w:hAnsi="Arial" w:cs="Arial"/>
                <w:b/>
              </w:rPr>
            </w:pPr>
          </w:p>
        </w:tc>
        <w:tc>
          <w:tcPr>
            <w:tcW w:w="918" w:type="dxa"/>
          </w:tcPr>
          <w:p w:rsidR="006B3D51" w:rsidRDefault="006B3D51" w:rsidP="006B3D51">
            <w:pPr>
              <w:spacing w:after="120"/>
              <w:ind w:left="720" w:hanging="720"/>
              <w:rPr>
                <w:rFonts w:asciiTheme="minorHAnsi" w:hAnsiTheme="minorHAnsi"/>
                <w:b/>
              </w:rPr>
            </w:pPr>
          </w:p>
        </w:tc>
      </w:tr>
      <w:tr w:rsidR="006B3D51" w:rsidRPr="00DC687D" w:rsidTr="006B3D51">
        <w:tc>
          <w:tcPr>
            <w:tcW w:w="8838" w:type="dxa"/>
          </w:tcPr>
          <w:p w:rsidR="00576202" w:rsidRPr="00576202" w:rsidRDefault="006B3D51" w:rsidP="00576202">
            <w:pPr>
              <w:spacing w:after="120"/>
              <w:ind w:left="720" w:hanging="720"/>
              <w:rPr>
                <w:rFonts w:ascii="Arial" w:hAnsi="Arial" w:cs="Arial"/>
              </w:rPr>
            </w:pPr>
            <w:r>
              <w:rPr>
                <w:rFonts w:ascii="Arial" w:hAnsi="Arial" w:cs="Arial"/>
                <w:b/>
              </w:rPr>
              <w:t>QS5</w:t>
            </w:r>
            <w:r w:rsidRPr="00B320AA">
              <w:rPr>
                <w:rFonts w:ascii="Arial" w:hAnsi="Arial" w:cs="Arial"/>
                <w:b/>
              </w:rPr>
              <w:t>c</w:t>
            </w:r>
            <w:r w:rsidRPr="00B320AA">
              <w:rPr>
                <w:rFonts w:ascii="Arial" w:hAnsi="Arial" w:cs="Arial"/>
                <w:b/>
              </w:rPr>
              <w:tab/>
            </w:r>
            <w:r w:rsidR="00576202" w:rsidRPr="00576202">
              <w:rPr>
                <w:rFonts w:ascii="Arial" w:hAnsi="Arial" w:cs="Arial"/>
              </w:rPr>
              <w:t xml:space="preserve">The EI/ECSE standards address the qualifications of </w:t>
            </w:r>
            <w:r w:rsidR="00576202" w:rsidRPr="00576202">
              <w:rPr>
                <w:rFonts w:ascii="Arial" w:hAnsi="Arial" w:cs="Arial"/>
                <w:u w:val="single"/>
              </w:rPr>
              <w:t>practitioners</w:t>
            </w:r>
            <w:r w:rsidR="00576202" w:rsidRPr="00576202">
              <w:rPr>
                <w:rFonts w:ascii="Arial" w:hAnsi="Arial" w:cs="Arial"/>
              </w:rPr>
              <w:t xml:space="preserve"> providing services to young children with disabilities and their families. </w:t>
            </w:r>
          </w:p>
          <w:p w:rsidR="006B3D51" w:rsidRPr="00B320AA" w:rsidRDefault="006B3D51" w:rsidP="006B3D51">
            <w:pPr>
              <w:spacing w:after="120"/>
              <w:ind w:left="720" w:hanging="720"/>
              <w:rPr>
                <w:rFonts w:ascii="Arial" w:hAnsi="Arial" w:cs="Arial"/>
              </w:rPr>
            </w:pPr>
          </w:p>
          <w:p w:rsidR="006B3D51" w:rsidRPr="00B320AA" w:rsidRDefault="006B3D51" w:rsidP="006B3D51">
            <w:pPr>
              <w:ind w:left="720" w:hanging="720"/>
              <w:rPr>
                <w:rFonts w:ascii="Arial" w:hAnsi="Arial" w:cs="Arial"/>
                <w:i/>
              </w:rPr>
            </w:pPr>
            <w:r w:rsidRPr="00B320AA">
              <w:rPr>
                <w:rFonts w:ascii="Arial" w:hAnsi="Arial" w:cs="Arial"/>
                <w:i/>
              </w:rPr>
              <w:t>Evidence:</w:t>
            </w:r>
          </w:p>
          <w:p w:rsidR="006B3D51" w:rsidRPr="00B320AA" w:rsidRDefault="006B3D51" w:rsidP="006B3D51">
            <w:pPr>
              <w:ind w:left="720" w:hanging="720"/>
              <w:rPr>
                <w:rFonts w:ascii="Arial" w:hAnsi="Arial" w:cs="Arial"/>
                <w:b/>
              </w:rPr>
            </w:pPr>
          </w:p>
        </w:tc>
        <w:tc>
          <w:tcPr>
            <w:tcW w:w="918" w:type="dxa"/>
          </w:tcPr>
          <w:p w:rsidR="006B3D51" w:rsidRDefault="006B3D51" w:rsidP="006B3D51">
            <w:pPr>
              <w:spacing w:after="120"/>
              <w:ind w:left="720" w:hanging="720"/>
              <w:rPr>
                <w:rFonts w:asciiTheme="minorHAnsi" w:hAnsiTheme="minorHAnsi"/>
                <w:b/>
              </w:rPr>
            </w:pPr>
          </w:p>
        </w:tc>
      </w:tr>
      <w:tr w:rsidR="006B3D51" w:rsidRPr="00DC687D" w:rsidTr="006B3D51">
        <w:tc>
          <w:tcPr>
            <w:tcW w:w="8838" w:type="dxa"/>
          </w:tcPr>
          <w:p w:rsidR="00576202" w:rsidRPr="00576202" w:rsidRDefault="006B3D51" w:rsidP="00576202">
            <w:pPr>
              <w:spacing w:after="120"/>
              <w:ind w:left="720" w:hanging="720"/>
              <w:rPr>
                <w:rFonts w:ascii="Arial" w:hAnsi="Arial" w:cs="Arial"/>
              </w:rPr>
            </w:pPr>
            <w:r>
              <w:rPr>
                <w:rFonts w:ascii="Arial" w:hAnsi="Arial" w:cs="Arial"/>
                <w:b/>
              </w:rPr>
              <w:t>QS5</w:t>
            </w:r>
            <w:r w:rsidRPr="00B320AA">
              <w:rPr>
                <w:rFonts w:ascii="Arial" w:hAnsi="Arial" w:cs="Arial"/>
                <w:b/>
              </w:rPr>
              <w:t>d</w:t>
            </w:r>
            <w:r w:rsidRPr="00B320AA">
              <w:rPr>
                <w:rFonts w:ascii="Arial" w:hAnsi="Arial" w:cs="Arial"/>
                <w:b/>
              </w:rPr>
              <w:tab/>
            </w:r>
            <w:r w:rsidR="00576202" w:rsidRPr="00576202">
              <w:rPr>
                <w:rFonts w:ascii="Arial" w:hAnsi="Arial" w:cs="Arial"/>
              </w:rPr>
              <w:t xml:space="preserve">The EI/ECSE standards are consistent with professional practice guidance in the field (e.g., </w:t>
            </w:r>
            <w:r w:rsidR="00576202" w:rsidRPr="00576202">
              <w:rPr>
                <w:rFonts w:ascii="Arial" w:hAnsi="Arial" w:cs="Arial"/>
                <w:u w:val="single"/>
              </w:rPr>
              <w:t>DEC Recommended Practices</w:t>
            </w:r>
            <w:r w:rsidR="00576202" w:rsidRPr="00576202">
              <w:rPr>
                <w:rFonts w:ascii="Arial" w:hAnsi="Arial" w:cs="Arial"/>
              </w:rPr>
              <w:t>, American Speech and Hearing Association Practice Policies).</w:t>
            </w:r>
          </w:p>
          <w:p w:rsidR="006B3D51" w:rsidRPr="00B320AA" w:rsidRDefault="006B3D51" w:rsidP="006B3D51">
            <w:pPr>
              <w:spacing w:after="120"/>
              <w:ind w:left="720"/>
              <w:rPr>
                <w:rFonts w:ascii="Arial" w:hAnsi="Arial" w:cs="Arial"/>
              </w:rPr>
            </w:pPr>
          </w:p>
          <w:p w:rsidR="006B3D51" w:rsidRPr="00B320AA" w:rsidRDefault="006B3D51" w:rsidP="006B3D51">
            <w:pPr>
              <w:ind w:left="720" w:hanging="720"/>
              <w:rPr>
                <w:rFonts w:ascii="Arial" w:hAnsi="Arial" w:cs="Arial"/>
                <w:i/>
              </w:rPr>
            </w:pPr>
            <w:r w:rsidRPr="00B320AA">
              <w:rPr>
                <w:rFonts w:ascii="Arial" w:hAnsi="Arial" w:cs="Arial"/>
                <w:i/>
              </w:rPr>
              <w:t>Evidence:</w:t>
            </w:r>
          </w:p>
          <w:p w:rsidR="006B3D51" w:rsidRPr="00B320AA" w:rsidRDefault="006B3D51" w:rsidP="006B3D51">
            <w:pPr>
              <w:ind w:left="720" w:hanging="720"/>
              <w:rPr>
                <w:rFonts w:ascii="Arial" w:hAnsi="Arial" w:cs="Arial"/>
                <w:b/>
              </w:rPr>
            </w:pPr>
          </w:p>
        </w:tc>
        <w:tc>
          <w:tcPr>
            <w:tcW w:w="918" w:type="dxa"/>
          </w:tcPr>
          <w:p w:rsidR="006B3D51" w:rsidRDefault="006B3D51" w:rsidP="006B3D51">
            <w:pPr>
              <w:spacing w:after="120"/>
              <w:ind w:left="720" w:hanging="720"/>
              <w:rPr>
                <w:rFonts w:asciiTheme="minorHAnsi" w:hAnsiTheme="minorHAnsi"/>
                <w:b/>
              </w:rPr>
            </w:pPr>
          </w:p>
        </w:tc>
      </w:tr>
      <w:tr w:rsidR="006B3D51" w:rsidRPr="00DC687D" w:rsidTr="006B3D51">
        <w:tc>
          <w:tcPr>
            <w:tcW w:w="8838" w:type="dxa"/>
          </w:tcPr>
          <w:p w:rsidR="00576202" w:rsidRPr="00576202" w:rsidRDefault="006B3D51" w:rsidP="00576202">
            <w:pPr>
              <w:spacing w:after="120"/>
              <w:ind w:left="720" w:hanging="720"/>
              <w:rPr>
                <w:rFonts w:ascii="Arial" w:hAnsi="Arial" w:cs="Arial"/>
              </w:rPr>
            </w:pPr>
            <w:r>
              <w:rPr>
                <w:rFonts w:ascii="Arial" w:hAnsi="Arial" w:cs="Arial"/>
                <w:b/>
              </w:rPr>
              <w:t>QS5</w:t>
            </w:r>
            <w:r w:rsidRPr="00B320AA">
              <w:rPr>
                <w:rFonts w:ascii="Arial" w:hAnsi="Arial" w:cs="Arial"/>
                <w:b/>
              </w:rPr>
              <w:t>e</w:t>
            </w:r>
            <w:r w:rsidRPr="00B320AA">
              <w:rPr>
                <w:rFonts w:ascii="Arial" w:hAnsi="Arial" w:cs="Arial"/>
                <w:b/>
              </w:rPr>
              <w:tab/>
            </w:r>
            <w:r w:rsidR="00576202" w:rsidRPr="00576202">
              <w:rPr>
                <w:rFonts w:ascii="Arial" w:hAnsi="Arial" w:cs="Arial"/>
              </w:rPr>
              <w:t>The EI/ECSE standards are coordinated and consistent with other early care and education programs across the state.</w:t>
            </w:r>
          </w:p>
          <w:p w:rsidR="006B3D51" w:rsidRPr="008F3D50" w:rsidRDefault="006B3D51" w:rsidP="006B3D51">
            <w:pPr>
              <w:spacing w:after="120"/>
              <w:ind w:left="720" w:hanging="720"/>
              <w:rPr>
                <w:rFonts w:ascii="Arial" w:hAnsi="Arial" w:cs="Arial"/>
              </w:rPr>
            </w:pPr>
          </w:p>
          <w:p w:rsidR="006B3D51" w:rsidRPr="00B320AA" w:rsidRDefault="006B3D51" w:rsidP="006B3D51">
            <w:pPr>
              <w:ind w:left="720" w:hanging="720"/>
              <w:rPr>
                <w:rFonts w:ascii="Arial" w:hAnsi="Arial" w:cs="Arial"/>
                <w:i/>
              </w:rPr>
            </w:pPr>
            <w:r w:rsidRPr="00B320AA">
              <w:rPr>
                <w:rFonts w:ascii="Arial" w:hAnsi="Arial" w:cs="Arial"/>
                <w:i/>
              </w:rPr>
              <w:t>Evidence:</w:t>
            </w:r>
          </w:p>
          <w:p w:rsidR="006B3D51" w:rsidRPr="00B320AA" w:rsidRDefault="006B3D51" w:rsidP="006B3D51">
            <w:pPr>
              <w:ind w:left="720" w:hanging="720"/>
              <w:rPr>
                <w:rFonts w:ascii="Arial" w:hAnsi="Arial" w:cs="Arial"/>
                <w:b/>
              </w:rPr>
            </w:pPr>
          </w:p>
        </w:tc>
        <w:tc>
          <w:tcPr>
            <w:tcW w:w="918" w:type="dxa"/>
          </w:tcPr>
          <w:p w:rsidR="006B3D51" w:rsidRDefault="006B3D51" w:rsidP="006B3D51">
            <w:pPr>
              <w:spacing w:after="120"/>
              <w:ind w:left="720" w:hanging="720"/>
              <w:rPr>
                <w:rFonts w:asciiTheme="minorHAnsi" w:hAnsiTheme="minorHAnsi"/>
                <w:b/>
              </w:rPr>
            </w:pPr>
          </w:p>
        </w:tc>
      </w:tr>
      <w:tr w:rsidR="006B3D51" w:rsidRPr="00DC687D" w:rsidTr="006B3D51">
        <w:tc>
          <w:tcPr>
            <w:tcW w:w="8838" w:type="dxa"/>
          </w:tcPr>
          <w:p w:rsidR="00576202" w:rsidRPr="00576202" w:rsidRDefault="006B3D51" w:rsidP="00576202">
            <w:pPr>
              <w:spacing w:after="120"/>
              <w:ind w:left="720" w:hanging="720"/>
              <w:rPr>
                <w:rFonts w:ascii="Arial" w:hAnsi="Arial" w:cs="Arial"/>
              </w:rPr>
            </w:pPr>
            <w:r>
              <w:rPr>
                <w:rFonts w:ascii="Arial" w:hAnsi="Arial" w:cs="Arial"/>
                <w:b/>
              </w:rPr>
              <w:t>QS5f</w:t>
            </w:r>
            <w:r w:rsidRPr="00B320AA">
              <w:rPr>
                <w:rFonts w:ascii="Arial" w:hAnsi="Arial" w:cs="Arial"/>
                <w:b/>
              </w:rPr>
              <w:tab/>
            </w:r>
            <w:r w:rsidR="00576202" w:rsidRPr="00576202">
              <w:rPr>
                <w:rFonts w:ascii="Arial" w:hAnsi="Arial" w:cs="Arial"/>
              </w:rPr>
              <w:t xml:space="preserve">The EI/ECSE standards are widely disseminated and easily accessible to practitioners, families and the general public. </w:t>
            </w:r>
          </w:p>
          <w:p w:rsidR="006B3D51" w:rsidRPr="00B320AA" w:rsidRDefault="006B3D51" w:rsidP="006B3D51">
            <w:pPr>
              <w:ind w:left="720" w:hanging="720"/>
              <w:rPr>
                <w:rFonts w:ascii="Arial" w:hAnsi="Arial" w:cs="Arial"/>
              </w:rPr>
            </w:pPr>
          </w:p>
          <w:p w:rsidR="006B3D51" w:rsidRPr="00B320AA" w:rsidRDefault="006B3D51" w:rsidP="006B3D51">
            <w:pPr>
              <w:ind w:left="720" w:hanging="720"/>
              <w:rPr>
                <w:rFonts w:ascii="Arial" w:hAnsi="Arial" w:cs="Arial"/>
                <w:i/>
              </w:rPr>
            </w:pPr>
            <w:r w:rsidRPr="00B320AA">
              <w:rPr>
                <w:rFonts w:ascii="Arial" w:hAnsi="Arial" w:cs="Arial"/>
                <w:i/>
              </w:rPr>
              <w:lastRenderedPageBreak/>
              <w:t>Evidence:</w:t>
            </w:r>
          </w:p>
          <w:p w:rsidR="006B3D51" w:rsidRPr="00B320AA" w:rsidRDefault="006B3D51" w:rsidP="006B3D51">
            <w:pPr>
              <w:ind w:left="720" w:hanging="720"/>
              <w:rPr>
                <w:rFonts w:ascii="Arial" w:hAnsi="Arial" w:cs="Arial"/>
                <w:b/>
              </w:rPr>
            </w:pPr>
          </w:p>
        </w:tc>
        <w:tc>
          <w:tcPr>
            <w:tcW w:w="918" w:type="dxa"/>
          </w:tcPr>
          <w:p w:rsidR="006B3D51" w:rsidRDefault="006B3D51" w:rsidP="006B3D51">
            <w:pPr>
              <w:spacing w:after="120"/>
              <w:ind w:left="720" w:hanging="720"/>
              <w:rPr>
                <w:rFonts w:asciiTheme="minorHAnsi" w:hAnsiTheme="minorHAnsi"/>
                <w:b/>
              </w:rPr>
            </w:pPr>
          </w:p>
        </w:tc>
      </w:tr>
      <w:tr w:rsidR="006B3D51" w:rsidRPr="00DC687D" w:rsidTr="006B3D51">
        <w:tc>
          <w:tcPr>
            <w:tcW w:w="8838" w:type="dxa"/>
          </w:tcPr>
          <w:p w:rsidR="00576202" w:rsidRPr="00576202" w:rsidRDefault="006B3D51" w:rsidP="00576202">
            <w:pPr>
              <w:spacing w:after="120"/>
              <w:ind w:left="720" w:hanging="720"/>
              <w:rPr>
                <w:rFonts w:ascii="Arial" w:hAnsi="Arial" w:cs="Arial"/>
              </w:rPr>
            </w:pPr>
            <w:r>
              <w:rPr>
                <w:rFonts w:ascii="Arial" w:hAnsi="Arial" w:cs="Arial"/>
                <w:b/>
              </w:rPr>
              <w:lastRenderedPageBreak/>
              <w:t>QS5g</w:t>
            </w:r>
            <w:r w:rsidRPr="00B320AA">
              <w:rPr>
                <w:rFonts w:ascii="Arial" w:hAnsi="Arial" w:cs="Arial"/>
                <w:b/>
              </w:rPr>
              <w:tab/>
            </w:r>
            <w:r w:rsidR="00576202" w:rsidRPr="00576202">
              <w:rPr>
                <w:rFonts w:ascii="Arial" w:hAnsi="Arial" w:cs="Arial"/>
              </w:rPr>
              <w:t xml:space="preserve">The EI/ECSE standards address program’s responsibilities to build on families’ strengths to support them in caring for their children and in encouraging them to serve in leadership roles. </w:t>
            </w:r>
          </w:p>
          <w:p w:rsidR="006B3D51" w:rsidRPr="00B320AA" w:rsidRDefault="006B3D51" w:rsidP="006B3D51">
            <w:pPr>
              <w:ind w:left="720" w:hanging="720"/>
              <w:rPr>
                <w:rFonts w:ascii="Arial" w:hAnsi="Arial" w:cs="Arial"/>
              </w:rPr>
            </w:pPr>
          </w:p>
          <w:p w:rsidR="006B3D51" w:rsidRPr="00B320AA" w:rsidRDefault="006B3D51" w:rsidP="006B3D51">
            <w:pPr>
              <w:ind w:left="720" w:hanging="720"/>
              <w:rPr>
                <w:rFonts w:ascii="Arial" w:hAnsi="Arial" w:cs="Arial"/>
                <w:i/>
              </w:rPr>
            </w:pPr>
            <w:r w:rsidRPr="00B320AA">
              <w:rPr>
                <w:rFonts w:ascii="Arial" w:hAnsi="Arial" w:cs="Arial"/>
                <w:i/>
              </w:rPr>
              <w:t>Evidence:</w:t>
            </w:r>
          </w:p>
          <w:p w:rsidR="006B3D51" w:rsidRPr="00B320AA" w:rsidRDefault="006B3D51" w:rsidP="006B3D51">
            <w:pPr>
              <w:ind w:left="720" w:hanging="720"/>
              <w:rPr>
                <w:rFonts w:ascii="Arial" w:hAnsi="Arial" w:cs="Arial"/>
                <w:b/>
              </w:rPr>
            </w:pPr>
          </w:p>
        </w:tc>
        <w:tc>
          <w:tcPr>
            <w:tcW w:w="918" w:type="dxa"/>
          </w:tcPr>
          <w:p w:rsidR="006B3D51" w:rsidRDefault="006B3D51" w:rsidP="006B3D51">
            <w:pPr>
              <w:spacing w:after="120"/>
              <w:ind w:left="720" w:hanging="720"/>
              <w:rPr>
                <w:rFonts w:asciiTheme="minorHAnsi" w:hAnsiTheme="minorHAnsi"/>
                <w:b/>
              </w:rPr>
            </w:pPr>
          </w:p>
        </w:tc>
      </w:tr>
      <w:tr w:rsidR="006B3D51" w:rsidRPr="00DC687D" w:rsidTr="006B3D51">
        <w:tc>
          <w:tcPr>
            <w:tcW w:w="8838" w:type="dxa"/>
          </w:tcPr>
          <w:p w:rsidR="00576202" w:rsidRPr="00576202" w:rsidRDefault="006B3D51" w:rsidP="00576202">
            <w:pPr>
              <w:spacing w:after="120"/>
              <w:ind w:left="720" w:hanging="720"/>
              <w:rPr>
                <w:rFonts w:ascii="Arial" w:hAnsi="Arial" w:cs="Arial"/>
              </w:rPr>
            </w:pPr>
            <w:r>
              <w:rPr>
                <w:rFonts w:ascii="Arial" w:hAnsi="Arial" w:cs="Arial"/>
                <w:b/>
              </w:rPr>
              <w:t>QS5h</w:t>
            </w:r>
            <w:r w:rsidRPr="00B320AA">
              <w:rPr>
                <w:rFonts w:ascii="Arial" w:hAnsi="Arial" w:cs="Arial"/>
                <w:b/>
              </w:rPr>
              <w:tab/>
            </w:r>
            <w:r w:rsidR="00576202" w:rsidRPr="00576202">
              <w:rPr>
                <w:rFonts w:ascii="Arial" w:hAnsi="Arial" w:cs="Arial"/>
              </w:rPr>
              <w:t>Part C and Section 619 programs use the standards to drive program improvement.</w:t>
            </w:r>
          </w:p>
          <w:p w:rsidR="006B3D51" w:rsidRPr="00EE7BB1" w:rsidRDefault="006B3D51" w:rsidP="006B3D51">
            <w:pPr>
              <w:spacing w:after="120"/>
              <w:ind w:left="720" w:hanging="720"/>
              <w:rPr>
                <w:rFonts w:ascii="Arial" w:hAnsi="Arial" w:cs="Arial"/>
              </w:rPr>
            </w:pPr>
          </w:p>
          <w:p w:rsidR="006B3D51" w:rsidRPr="00B320AA" w:rsidRDefault="006B3D51" w:rsidP="006B3D51">
            <w:pPr>
              <w:ind w:left="720" w:hanging="720"/>
              <w:rPr>
                <w:rFonts w:ascii="Arial" w:hAnsi="Arial" w:cs="Arial"/>
                <w:i/>
              </w:rPr>
            </w:pPr>
            <w:r w:rsidRPr="00B320AA">
              <w:rPr>
                <w:rFonts w:ascii="Arial" w:hAnsi="Arial" w:cs="Arial"/>
                <w:i/>
              </w:rPr>
              <w:t>Evidence:</w:t>
            </w:r>
          </w:p>
          <w:p w:rsidR="006B3D51" w:rsidRPr="00B320AA" w:rsidRDefault="006B3D51" w:rsidP="006B3D51">
            <w:pPr>
              <w:ind w:left="720" w:hanging="720"/>
              <w:rPr>
                <w:rFonts w:ascii="Arial" w:hAnsi="Arial" w:cs="Arial"/>
                <w:b/>
              </w:rPr>
            </w:pPr>
          </w:p>
        </w:tc>
        <w:tc>
          <w:tcPr>
            <w:tcW w:w="918" w:type="dxa"/>
          </w:tcPr>
          <w:p w:rsidR="006B3D51" w:rsidRDefault="006B3D51" w:rsidP="006B3D51">
            <w:pPr>
              <w:spacing w:after="120"/>
              <w:ind w:left="720" w:hanging="720"/>
              <w:rPr>
                <w:rFonts w:asciiTheme="minorHAnsi" w:hAnsiTheme="minorHAnsi"/>
                <w:b/>
              </w:rPr>
            </w:pPr>
          </w:p>
        </w:tc>
      </w:tr>
      <w:tr w:rsidR="006B3D51" w:rsidRPr="00DC687D" w:rsidTr="006B3D51">
        <w:tc>
          <w:tcPr>
            <w:tcW w:w="8838" w:type="dxa"/>
          </w:tcPr>
          <w:p w:rsidR="00576202" w:rsidRPr="00576202" w:rsidRDefault="006B3D51" w:rsidP="00DF5006">
            <w:pPr>
              <w:spacing w:after="120"/>
              <w:ind w:left="720" w:hanging="720"/>
              <w:rPr>
                <w:rFonts w:ascii="Arial" w:hAnsi="Arial" w:cs="Arial"/>
              </w:rPr>
            </w:pPr>
            <w:r>
              <w:rPr>
                <w:rFonts w:ascii="Arial" w:hAnsi="Arial" w:cs="Arial"/>
                <w:b/>
              </w:rPr>
              <w:t>QS5i</w:t>
            </w:r>
            <w:r w:rsidRPr="00B320AA">
              <w:rPr>
                <w:rFonts w:ascii="Arial" w:hAnsi="Arial" w:cs="Arial"/>
                <w:b/>
              </w:rPr>
              <w:tab/>
            </w:r>
            <w:r w:rsidR="00576202" w:rsidRPr="00576202">
              <w:rPr>
                <w:rFonts w:ascii="Arial" w:hAnsi="Arial" w:cs="Arial"/>
              </w:rPr>
              <w:t xml:space="preserve">The EI/ECSE standards are reviewed and revised as necessary with input from a diverse group of </w:t>
            </w:r>
            <w:r w:rsidR="00576202" w:rsidRPr="00576202">
              <w:rPr>
                <w:rFonts w:ascii="Arial" w:hAnsi="Arial" w:cs="Arial"/>
                <w:u w:val="single"/>
              </w:rPr>
              <w:t>stakeholders</w:t>
            </w:r>
            <w:r w:rsidR="00576202" w:rsidRPr="00576202">
              <w:rPr>
                <w:rFonts w:ascii="Arial" w:hAnsi="Arial" w:cs="Arial"/>
              </w:rPr>
              <w:t>, including families of young children with disabilities, practitioners and representatives from Part C and 619 programs.</w:t>
            </w:r>
          </w:p>
          <w:p w:rsidR="006B3D51" w:rsidRPr="00B320AA" w:rsidRDefault="006B3D51" w:rsidP="006B3D51">
            <w:pPr>
              <w:spacing w:line="240" w:lineRule="auto"/>
              <w:ind w:left="720" w:hanging="720"/>
              <w:rPr>
                <w:rFonts w:ascii="Arial" w:hAnsi="Arial" w:cs="Arial"/>
              </w:rPr>
            </w:pPr>
          </w:p>
          <w:p w:rsidR="006B3D51" w:rsidRPr="00B320AA" w:rsidRDefault="006B3D51" w:rsidP="006B3D51">
            <w:pPr>
              <w:spacing w:line="240" w:lineRule="auto"/>
              <w:ind w:left="720" w:hanging="720"/>
              <w:rPr>
                <w:rFonts w:ascii="Arial" w:hAnsi="Arial" w:cs="Arial"/>
                <w:i/>
              </w:rPr>
            </w:pPr>
            <w:r w:rsidRPr="00B320AA">
              <w:rPr>
                <w:rFonts w:ascii="Arial" w:hAnsi="Arial" w:cs="Arial"/>
                <w:i/>
              </w:rPr>
              <w:t>Evidence:</w:t>
            </w:r>
          </w:p>
          <w:p w:rsidR="006B3D51" w:rsidRDefault="006B3D51" w:rsidP="006B3D51">
            <w:pPr>
              <w:spacing w:after="120"/>
              <w:ind w:left="720" w:hanging="720"/>
              <w:rPr>
                <w:rFonts w:ascii="Arial" w:hAnsi="Arial" w:cs="Arial"/>
                <w:b/>
              </w:rPr>
            </w:pPr>
          </w:p>
        </w:tc>
        <w:tc>
          <w:tcPr>
            <w:tcW w:w="918" w:type="dxa"/>
          </w:tcPr>
          <w:p w:rsidR="006B3D51" w:rsidRDefault="006B3D51" w:rsidP="006B3D51">
            <w:pPr>
              <w:spacing w:after="120"/>
              <w:ind w:left="720" w:hanging="720"/>
              <w:rPr>
                <w:rFonts w:asciiTheme="minorHAnsi" w:hAnsiTheme="minorHAnsi"/>
                <w:b/>
              </w:rPr>
            </w:pPr>
          </w:p>
        </w:tc>
      </w:tr>
    </w:tbl>
    <w:p w:rsidR="006B3D51" w:rsidRPr="00197CD0" w:rsidRDefault="006B3D51" w:rsidP="006B3D51">
      <w:pPr>
        <w:pStyle w:val="ListParagraph"/>
        <w:spacing w:after="120"/>
        <w:ind w:left="1080"/>
        <w:contextualSpacing w:val="0"/>
        <w:rPr>
          <w:rFonts w:ascii="Arial" w:hAnsi="Arial" w:cs="Arial"/>
        </w:rPr>
      </w:pPr>
    </w:p>
    <w:p w:rsidR="00913554" w:rsidRPr="0039577E" w:rsidRDefault="00913554" w:rsidP="00913554">
      <w:pPr>
        <w:ind w:left="270"/>
        <w:rPr>
          <w:rFonts w:ascii="Arial" w:hAnsi="Arial"/>
        </w:rPr>
      </w:pPr>
      <w:r w:rsidRPr="0039577E">
        <w:rPr>
          <w:rFonts w:ascii="Arial" w:hAnsi="Arial"/>
          <w:b/>
        </w:rPr>
        <w:t>Quali</w:t>
      </w:r>
      <w:r>
        <w:rPr>
          <w:rFonts w:ascii="Arial" w:hAnsi="Arial"/>
          <w:b/>
        </w:rPr>
        <w:t>ty Indicator QS6</w:t>
      </w:r>
      <w:r w:rsidRPr="0039577E">
        <w:rPr>
          <w:rFonts w:ascii="Arial" w:hAnsi="Arial"/>
          <w:b/>
        </w:rPr>
        <w:t>:</w:t>
      </w:r>
      <w:r>
        <w:rPr>
          <w:rFonts w:ascii="Arial" w:hAnsi="Arial"/>
          <w:b/>
        </w:rPr>
        <w:t xml:space="preserve"> </w:t>
      </w:r>
      <w:r w:rsidRPr="007D01BD">
        <w:rPr>
          <w:rFonts w:ascii="Arial" w:hAnsi="Arial"/>
        </w:rPr>
        <w:t xml:space="preserve">The state has an infrastructure in place to support the full range of programs in meeting </w:t>
      </w:r>
      <w:r w:rsidRPr="008F00E4">
        <w:rPr>
          <w:rFonts w:ascii="Arial" w:hAnsi="Arial"/>
          <w:u w:val="single"/>
        </w:rPr>
        <w:t>program level standards</w:t>
      </w:r>
      <w:r w:rsidRPr="007D01BD">
        <w:rPr>
          <w:rFonts w:ascii="Arial" w:hAnsi="Arial"/>
        </w:rPr>
        <w:t>.</w:t>
      </w:r>
      <w:r>
        <w:rPr>
          <w:rFonts w:ascii="Arial" w:hAnsi="Arial"/>
        </w:rPr>
        <w:t xml:space="preserve"> </w:t>
      </w:r>
    </w:p>
    <w:p w:rsidR="00913554" w:rsidRPr="00197CD0" w:rsidRDefault="00913554" w:rsidP="00913554">
      <w:pPr>
        <w:ind w:left="540"/>
        <w:rPr>
          <w:rFonts w:ascii="Arial" w:hAnsi="Arial"/>
          <w:b/>
        </w:rPr>
      </w:pPr>
      <w:r w:rsidRPr="00197CD0">
        <w:rPr>
          <w:rFonts w:ascii="Arial" w:hAnsi="Arial"/>
          <w:b/>
        </w:rPr>
        <w:t>Elements of Quality</w:t>
      </w:r>
    </w:p>
    <w:p w:rsidR="00913554" w:rsidRPr="00DF5006" w:rsidRDefault="00913554" w:rsidP="00DF5006">
      <w:pPr>
        <w:spacing w:after="120"/>
        <w:ind w:left="720"/>
        <w:rPr>
          <w:rFonts w:ascii="Arial" w:hAnsi="Arial" w:cs="Arial"/>
        </w:rPr>
      </w:pPr>
      <w:r w:rsidRPr="00DF5006">
        <w:rPr>
          <w:rFonts w:ascii="Arial" w:hAnsi="Arial" w:cs="Arial"/>
        </w:rPr>
        <w:t xml:space="preserve">The infrastructure includes adequate </w:t>
      </w:r>
      <w:r w:rsidRPr="00DF5006">
        <w:rPr>
          <w:rFonts w:ascii="Arial" w:hAnsi="Arial" w:cs="Arial"/>
          <w:u w:val="single"/>
        </w:rPr>
        <w:t>fiscal and human resources</w:t>
      </w:r>
      <w:r w:rsidRPr="00DF5006">
        <w:rPr>
          <w:rFonts w:ascii="Arial" w:hAnsi="Arial" w:cs="Arial"/>
        </w:rPr>
        <w:t xml:space="preserve"> for the development, implementation and </w:t>
      </w:r>
      <w:r w:rsidRPr="00DF5006">
        <w:rPr>
          <w:rFonts w:ascii="Arial" w:hAnsi="Arial" w:cs="Arial"/>
          <w:u w:val="single"/>
        </w:rPr>
        <w:t xml:space="preserve">monitoring </w:t>
      </w:r>
      <w:r w:rsidRPr="00DF5006">
        <w:rPr>
          <w:rFonts w:ascii="Arial" w:hAnsi="Arial" w:cs="Arial"/>
        </w:rPr>
        <w:t>of program standards.</w:t>
      </w:r>
    </w:p>
    <w:p w:rsidR="00913554" w:rsidRPr="00DF5006" w:rsidRDefault="00913554" w:rsidP="00DF5006">
      <w:pPr>
        <w:spacing w:after="120"/>
        <w:ind w:left="720"/>
        <w:rPr>
          <w:rFonts w:ascii="Arial" w:hAnsi="Arial" w:cs="Arial"/>
        </w:rPr>
      </w:pPr>
      <w:r w:rsidRPr="00DF5006">
        <w:rPr>
          <w:rFonts w:ascii="Arial" w:hAnsi="Arial" w:cs="Arial"/>
        </w:rPr>
        <w:t xml:space="preserve">Two and four year professional preparation programs address the application of program level standards to the full range of early care and education programs. </w:t>
      </w:r>
    </w:p>
    <w:p w:rsidR="00913554" w:rsidRPr="00DF5006" w:rsidRDefault="00913554" w:rsidP="00DF5006">
      <w:pPr>
        <w:spacing w:after="120"/>
        <w:ind w:left="720"/>
        <w:rPr>
          <w:rFonts w:ascii="Arial" w:hAnsi="Arial" w:cs="Arial"/>
        </w:rPr>
      </w:pPr>
      <w:r w:rsidRPr="00DF5006">
        <w:rPr>
          <w:rFonts w:ascii="Arial" w:hAnsi="Arial" w:cs="Arial"/>
        </w:rPr>
        <w:t xml:space="preserve">Ongoing professional development (e.g. </w:t>
      </w:r>
      <w:r w:rsidRPr="00DF5006">
        <w:rPr>
          <w:rFonts w:ascii="Arial" w:hAnsi="Arial" w:cs="Arial"/>
          <w:u w:val="single"/>
        </w:rPr>
        <w:t>mentoring</w:t>
      </w:r>
      <w:r w:rsidRPr="00DF5006">
        <w:rPr>
          <w:rFonts w:ascii="Arial" w:hAnsi="Arial" w:cs="Arial"/>
        </w:rPr>
        <w:t xml:space="preserve">, </w:t>
      </w:r>
      <w:r w:rsidRPr="00DF5006">
        <w:rPr>
          <w:rFonts w:ascii="Arial" w:hAnsi="Arial" w:cs="Arial"/>
          <w:u w:val="single"/>
        </w:rPr>
        <w:t>coaching</w:t>
      </w:r>
      <w:r w:rsidRPr="00DF5006">
        <w:rPr>
          <w:rFonts w:ascii="Arial" w:hAnsi="Arial" w:cs="Arial"/>
        </w:rPr>
        <w:t xml:space="preserve">) supports </w:t>
      </w:r>
      <w:r w:rsidRPr="00DF5006">
        <w:rPr>
          <w:rFonts w:ascii="Arial" w:hAnsi="Arial" w:cs="Arial"/>
          <w:u w:val="single"/>
        </w:rPr>
        <w:t>effective</w:t>
      </w:r>
      <w:r w:rsidRPr="00DF5006">
        <w:rPr>
          <w:rFonts w:ascii="Arial" w:hAnsi="Arial" w:cs="Arial"/>
        </w:rPr>
        <w:t xml:space="preserve"> application of program level standards to the full range of early care and education programs. </w:t>
      </w:r>
    </w:p>
    <w:p w:rsidR="00913554" w:rsidRPr="00DF5006" w:rsidRDefault="00913554" w:rsidP="00DF5006">
      <w:pPr>
        <w:spacing w:after="120"/>
        <w:ind w:left="720"/>
        <w:rPr>
          <w:rFonts w:ascii="Arial" w:hAnsi="Arial" w:cs="Arial"/>
        </w:rPr>
      </w:pPr>
      <w:r w:rsidRPr="00DF5006">
        <w:rPr>
          <w:rFonts w:ascii="Arial" w:hAnsi="Arial" w:cs="Arial"/>
        </w:rPr>
        <w:t xml:space="preserve">The state has a process to use the program standards as part of monitoring and program improvement. </w:t>
      </w:r>
    </w:p>
    <w:p w:rsidR="00913554" w:rsidRPr="00DF5006" w:rsidRDefault="00913554" w:rsidP="00DF5006">
      <w:pPr>
        <w:spacing w:after="120"/>
        <w:ind w:left="720"/>
        <w:rPr>
          <w:rFonts w:ascii="Arial" w:hAnsi="Arial" w:cs="Arial"/>
        </w:rPr>
      </w:pPr>
      <w:r w:rsidRPr="00DF5006">
        <w:rPr>
          <w:rFonts w:ascii="Arial" w:hAnsi="Arial" w:cs="Arial"/>
        </w:rPr>
        <w:t xml:space="preserve">The extent to which each program has achieved the program level standards is easily </w:t>
      </w:r>
      <w:r w:rsidRPr="00DF5006">
        <w:rPr>
          <w:rFonts w:ascii="Arial" w:hAnsi="Arial" w:cs="Arial"/>
          <w:u w:val="single"/>
        </w:rPr>
        <w:t>accessible</w:t>
      </w:r>
      <w:r w:rsidRPr="00DF5006">
        <w:rPr>
          <w:rFonts w:ascii="Arial" w:hAnsi="Arial" w:cs="Arial"/>
        </w:rPr>
        <w:t xml:space="preserve"> to </w:t>
      </w:r>
      <w:r w:rsidRPr="00DF5006">
        <w:rPr>
          <w:rFonts w:ascii="Arial" w:hAnsi="Arial" w:cs="Arial"/>
          <w:u w:val="single"/>
        </w:rPr>
        <w:t>practitioners</w:t>
      </w:r>
      <w:r w:rsidRPr="00DF5006">
        <w:rPr>
          <w:rFonts w:ascii="Arial" w:hAnsi="Arial" w:cs="Arial"/>
        </w:rPr>
        <w:t xml:space="preserve">, families and the general public (e.g. State Performance Plan (SPP), Annual Performance Reports (APR), SPP/APR public reporting, </w:t>
      </w:r>
      <w:r w:rsidRPr="00DF5006">
        <w:rPr>
          <w:rFonts w:ascii="Arial" w:hAnsi="Arial" w:cs="Arial"/>
          <w:u w:val="single"/>
        </w:rPr>
        <w:t>quality rating and improvement systems</w:t>
      </w:r>
      <w:r w:rsidRPr="00DF5006">
        <w:rPr>
          <w:rFonts w:ascii="Arial" w:hAnsi="Arial" w:cs="Arial"/>
        </w:rPr>
        <w:t xml:space="preserve"> (QRIS)).</w:t>
      </w:r>
    </w:p>
    <w:p w:rsidR="00913554" w:rsidRPr="00DF5006" w:rsidRDefault="00913554" w:rsidP="00DF5006">
      <w:pPr>
        <w:spacing w:after="120"/>
        <w:ind w:left="720"/>
        <w:rPr>
          <w:rFonts w:ascii="Arial" w:hAnsi="Arial" w:cs="Arial"/>
        </w:rPr>
      </w:pPr>
      <w:r w:rsidRPr="00DF5006">
        <w:rPr>
          <w:rFonts w:ascii="Arial" w:hAnsi="Arial" w:cs="Arial"/>
          <w:u w:val="single"/>
        </w:rPr>
        <w:lastRenderedPageBreak/>
        <w:t>Resources</w:t>
      </w:r>
      <w:r w:rsidRPr="00DF5006">
        <w:rPr>
          <w:rFonts w:ascii="Arial" w:hAnsi="Arial" w:cs="Arial"/>
        </w:rPr>
        <w:t xml:space="preserve"> are available to support families in understanding the extent to which each program has achieved the standards in order to help them make informed decisions.</w:t>
      </w:r>
    </w:p>
    <w:p w:rsidR="00913554" w:rsidRPr="00DF5006" w:rsidRDefault="00913554" w:rsidP="00DF5006">
      <w:pPr>
        <w:spacing w:after="120"/>
        <w:ind w:left="720"/>
        <w:rPr>
          <w:rFonts w:ascii="Arial" w:hAnsi="Arial" w:cs="Arial"/>
        </w:rPr>
      </w:pPr>
      <w:r w:rsidRPr="00DF5006">
        <w:rPr>
          <w:rFonts w:ascii="Arial" w:hAnsi="Arial" w:cs="Arial"/>
        </w:rPr>
        <w:t>The state evaluates the effectiveness of the infrastructure that supports the use of the program standards.</w:t>
      </w:r>
    </w:p>
    <w:tbl>
      <w:tblPr>
        <w:tblStyle w:val="TableGrid"/>
        <w:tblW w:w="0" w:type="auto"/>
        <w:tblInd w:w="540" w:type="dxa"/>
        <w:tblLook w:val="04A0" w:firstRow="1" w:lastRow="0" w:firstColumn="1" w:lastColumn="0" w:noHBand="0" w:noVBand="1"/>
      </w:tblPr>
      <w:tblGrid>
        <w:gridCol w:w="8838"/>
        <w:gridCol w:w="918"/>
      </w:tblGrid>
      <w:tr w:rsidR="00DF5006" w:rsidRPr="00415C88" w:rsidTr="00372A08">
        <w:trPr>
          <w:trHeight w:val="323"/>
        </w:trPr>
        <w:tc>
          <w:tcPr>
            <w:tcW w:w="8838" w:type="dxa"/>
          </w:tcPr>
          <w:p w:rsidR="00DF5006" w:rsidRPr="00B320AA" w:rsidRDefault="00DF5006" w:rsidP="00372A08">
            <w:pPr>
              <w:pStyle w:val="ListParagraph"/>
              <w:spacing w:after="0" w:line="240" w:lineRule="auto"/>
              <w:jc w:val="center"/>
              <w:rPr>
                <w:rFonts w:ascii="Arial" w:hAnsi="Arial" w:cs="Arial"/>
                <w:b/>
              </w:rPr>
            </w:pPr>
            <w:r w:rsidRPr="00B320AA">
              <w:rPr>
                <w:rFonts w:ascii="Arial" w:hAnsi="Arial" w:cs="Arial"/>
                <w:b/>
              </w:rPr>
              <w:t>Elements of Quality</w:t>
            </w:r>
          </w:p>
        </w:tc>
        <w:tc>
          <w:tcPr>
            <w:tcW w:w="918" w:type="dxa"/>
          </w:tcPr>
          <w:p w:rsidR="00DF5006" w:rsidRPr="005A4103" w:rsidRDefault="00DF5006" w:rsidP="00372A08">
            <w:pPr>
              <w:spacing w:after="0" w:line="240" w:lineRule="auto"/>
              <w:jc w:val="center"/>
              <w:rPr>
                <w:b/>
                <w:sz w:val="22"/>
                <w:szCs w:val="22"/>
              </w:rPr>
            </w:pPr>
            <w:r w:rsidRPr="00DC687D">
              <w:rPr>
                <w:b/>
                <w:sz w:val="22"/>
                <w:szCs w:val="22"/>
              </w:rPr>
              <w:t>1-4</w:t>
            </w:r>
          </w:p>
        </w:tc>
      </w:tr>
      <w:tr w:rsidR="00DF5006" w:rsidRPr="00DC687D" w:rsidTr="00372A08">
        <w:tc>
          <w:tcPr>
            <w:tcW w:w="8838" w:type="dxa"/>
          </w:tcPr>
          <w:p w:rsidR="00DF5006" w:rsidRPr="00DF5006" w:rsidRDefault="00DF5006" w:rsidP="00DF5006">
            <w:pPr>
              <w:spacing w:after="120"/>
              <w:ind w:left="720" w:hanging="720"/>
              <w:rPr>
                <w:rFonts w:ascii="Arial" w:hAnsi="Arial" w:cs="Arial"/>
              </w:rPr>
            </w:pPr>
            <w:r>
              <w:rPr>
                <w:rFonts w:ascii="Arial" w:hAnsi="Arial" w:cs="Arial"/>
                <w:b/>
              </w:rPr>
              <w:t>QS6</w:t>
            </w:r>
            <w:r w:rsidRPr="00B320AA">
              <w:rPr>
                <w:rFonts w:ascii="Arial" w:hAnsi="Arial" w:cs="Arial"/>
                <w:b/>
              </w:rPr>
              <w:t>a</w:t>
            </w:r>
            <w:r w:rsidRPr="00B320AA">
              <w:rPr>
                <w:rFonts w:ascii="Arial" w:hAnsi="Arial" w:cs="Arial"/>
                <w:b/>
              </w:rPr>
              <w:tab/>
            </w:r>
            <w:r w:rsidRPr="00DF5006">
              <w:rPr>
                <w:rFonts w:ascii="Arial" w:hAnsi="Arial" w:cs="Arial"/>
              </w:rPr>
              <w:t xml:space="preserve">The infrastructure includes adequate </w:t>
            </w:r>
            <w:r w:rsidRPr="00DF5006">
              <w:rPr>
                <w:rFonts w:ascii="Arial" w:hAnsi="Arial" w:cs="Arial"/>
                <w:u w:val="single"/>
              </w:rPr>
              <w:t>fiscal and human resources</w:t>
            </w:r>
            <w:r w:rsidRPr="00DF5006">
              <w:rPr>
                <w:rFonts w:ascii="Arial" w:hAnsi="Arial" w:cs="Arial"/>
              </w:rPr>
              <w:t xml:space="preserve"> for the development, implementation and </w:t>
            </w:r>
            <w:r w:rsidRPr="00DF5006">
              <w:rPr>
                <w:rFonts w:ascii="Arial" w:hAnsi="Arial" w:cs="Arial"/>
                <w:u w:val="single"/>
              </w:rPr>
              <w:t xml:space="preserve">monitoring </w:t>
            </w:r>
            <w:r w:rsidRPr="00DF5006">
              <w:rPr>
                <w:rFonts w:ascii="Arial" w:hAnsi="Arial" w:cs="Arial"/>
              </w:rPr>
              <w:t>of program standards.</w:t>
            </w:r>
          </w:p>
          <w:p w:rsidR="00DF5006" w:rsidRPr="00B320AA" w:rsidRDefault="00DF5006" w:rsidP="00372A08">
            <w:pPr>
              <w:ind w:left="720" w:hanging="720"/>
              <w:rPr>
                <w:rFonts w:ascii="Arial" w:hAnsi="Arial" w:cs="Arial"/>
              </w:rPr>
            </w:pPr>
          </w:p>
          <w:p w:rsidR="00DF5006" w:rsidRPr="00B320AA" w:rsidRDefault="00DF5006" w:rsidP="00372A08">
            <w:pPr>
              <w:ind w:left="720" w:hanging="720"/>
              <w:rPr>
                <w:rFonts w:ascii="Arial" w:hAnsi="Arial" w:cs="Arial"/>
                <w:i/>
              </w:rPr>
            </w:pPr>
            <w:r w:rsidRPr="00B320AA">
              <w:rPr>
                <w:rFonts w:ascii="Arial" w:hAnsi="Arial" w:cs="Arial"/>
                <w:i/>
              </w:rPr>
              <w:t>Evidence:</w:t>
            </w:r>
          </w:p>
          <w:p w:rsidR="00DF5006" w:rsidRPr="00B320AA" w:rsidRDefault="00DF5006" w:rsidP="00372A08">
            <w:pPr>
              <w:ind w:left="720" w:hanging="720"/>
              <w:rPr>
                <w:rFonts w:ascii="Arial" w:hAnsi="Arial" w:cs="Arial"/>
                <w:b/>
              </w:rPr>
            </w:pPr>
          </w:p>
        </w:tc>
        <w:tc>
          <w:tcPr>
            <w:tcW w:w="918" w:type="dxa"/>
          </w:tcPr>
          <w:p w:rsidR="00DF5006" w:rsidRDefault="00DF5006" w:rsidP="00372A08">
            <w:pPr>
              <w:spacing w:after="120"/>
              <w:ind w:left="720" w:hanging="720"/>
              <w:rPr>
                <w:rFonts w:asciiTheme="minorHAnsi" w:hAnsiTheme="minorHAnsi"/>
                <w:b/>
              </w:rPr>
            </w:pPr>
          </w:p>
        </w:tc>
      </w:tr>
      <w:tr w:rsidR="00DF5006" w:rsidRPr="00DC687D" w:rsidTr="00372A08">
        <w:tc>
          <w:tcPr>
            <w:tcW w:w="8838" w:type="dxa"/>
          </w:tcPr>
          <w:p w:rsidR="00DF5006" w:rsidRPr="00DF5006" w:rsidRDefault="00DF5006" w:rsidP="00DF5006">
            <w:pPr>
              <w:spacing w:after="120"/>
              <w:ind w:left="720" w:hanging="720"/>
              <w:rPr>
                <w:rFonts w:ascii="Arial" w:hAnsi="Arial" w:cs="Arial"/>
              </w:rPr>
            </w:pPr>
            <w:r>
              <w:rPr>
                <w:rFonts w:ascii="Arial" w:hAnsi="Arial" w:cs="Arial"/>
                <w:b/>
              </w:rPr>
              <w:t>QS6</w:t>
            </w:r>
            <w:r w:rsidRPr="00B320AA">
              <w:rPr>
                <w:rFonts w:ascii="Arial" w:hAnsi="Arial" w:cs="Arial"/>
                <w:b/>
              </w:rPr>
              <w:t>b</w:t>
            </w:r>
            <w:r w:rsidRPr="00B320AA">
              <w:rPr>
                <w:rFonts w:ascii="Arial" w:hAnsi="Arial" w:cs="Arial"/>
                <w:b/>
              </w:rPr>
              <w:tab/>
            </w:r>
            <w:r w:rsidRPr="00DF5006">
              <w:rPr>
                <w:rFonts w:ascii="Arial" w:hAnsi="Arial" w:cs="Arial"/>
              </w:rPr>
              <w:t xml:space="preserve">Two and four year professional preparation programs address the application of program level standards to the full range of early care and education programs. </w:t>
            </w:r>
          </w:p>
          <w:p w:rsidR="00DF5006" w:rsidRPr="008F3D50" w:rsidRDefault="00DF5006" w:rsidP="00372A08">
            <w:pPr>
              <w:spacing w:after="120"/>
              <w:ind w:left="720" w:hanging="720"/>
              <w:rPr>
                <w:rFonts w:ascii="Arial" w:hAnsi="Arial" w:cs="Arial"/>
              </w:rPr>
            </w:pPr>
          </w:p>
          <w:p w:rsidR="00DF5006" w:rsidRPr="00B320AA" w:rsidRDefault="00DF5006" w:rsidP="00372A08">
            <w:pPr>
              <w:ind w:left="720" w:hanging="720"/>
              <w:rPr>
                <w:rFonts w:ascii="Arial" w:hAnsi="Arial" w:cs="Arial"/>
                <w:i/>
              </w:rPr>
            </w:pPr>
            <w:r w:rsidRPr="00B320AA">
              <w:rPr>
                <w:rFonts w:ascii="Arial" w:hAnsi="Arial" w:cs="Arial"/>
                <w:i/>
              </w:rPr>
              <w:t>Evidence:</w:t>
            </w:r>
          </w:p>
          <w:p w:rsidR="00DF5006" w:rsidRPr="00B320AA" w:rsidRDefault="00DF5006" w:rsidP="00372A08">
            <w:pPr>
              <w:ind w:left="720" w:hanging="720"/>
              <w:rPr>
                <w:rFonts w:ascii="Arial" w:hAnsi="Arial" w:cs="Arial"/>
                <w:b/>
              </w:rPr>
            </w:pPr>
          </w:p>
        </w:tc>
        <w:tc>
          <w:tcPr>
            <w:tcW w:w="918" w:type="dxa"/>
          </w:tcPr>
          <w:p w:rsidR="00DF5006" w:rsidRDefault="00DF5006" w:rsidP="00372A08">
            <w:pPr>
              <w:spacing w:after="120"/>
              <w:ind w:left="720" w:hanging="720"/>
              <w:rPr>
                <w:rFonts w:asciiTheme="minorHAnsi" w:hAnsiTheme="minorHAnsi"/>
                <w:b/>
              </w:rPr>
            </w:pPr>
          </w:p>
        </w:tc>
      </w:tr>
      <w:tr w:rsidR="00DF5006" w:rsidRPr="00DC687D" w:rsidTr="00372A08">
        <w:tc>
          <w:tcPr>
            <w:tcW w:w="8838" w:type="dxa"/>
          </w:tcPr>
          <w:p w:rsidR="00DF5006" w:rsidRPr="00DF5006" w:rsidRDefault="00DF5006" w:rsidP="00DF5006">
            <w:pPr>
              <w:spacing w:after="120"/>
              <w:ind w:left="720" w:hanging="720"/>
              <w:rPr>
                <w:rFonts w:ascii="Arial" w:hAnsi="Arial" w:cs="Arial"/>
              </w:rPr>
            </w:pPr>
            <w:r>
              <w:rPr>
                <w:rFonts w:ascii="Arial" w:hAnsi="Arial" w:cs="Arial"/>
                <w:b/>
              </w:rPr>
              <w:t>QS6</w:t>
            </w:r>
            <w:r w:rsidRPr="00B320AA">
              <w:rPr>
                <w:rFonts w:ascii="Arial" w:hAnsi="Arial" w:cs="Arial"/>
                <w:b/>
              </w:rPr>
              <w:t>c</w:t>
            </w:r>
            <w:r w:rsidRPr="00B320AA">
              <w:rPr>
                <w:rFonts w:ascii="Arial" w:hAnsi="Arial" w:cs="Arial"/>
                <w:b/>
              </w:rPr>
              <w:tab/>
            </w:r>
            <w:r w:rsidRPr="00DF5006">
              <w:rPr>
                <w:rFonts w:ascii="Arial" w:hAnsi="Arial" w:cs="Arial"/>
              </w:rPr>
              <w:t xml:space="preserve">Ongoing professional development (e.g. </w:t>
            </w:r>
            <w:r w:rsidRPr="00DF5006">
              <w:rPr>
                <w:rFonts w:ascii="Arial" w:hAnsi="Arial" w:cs="Arial"/>
                <w:u w:val="single"/>
              </w:rPr>
              <w:t>mentoring</w:t>
            </w:r>
            <w:r w:rsidRPr="00DF5006">
              <w:rPr>
                <w:rFonts w:ascii="Arial" w:hAnsi="Arial" w:cs="Arial"/>
              </w:rPr>
              <w:t xml:space="preserve">, </w:t>
            </w:r>
            <w:r w:rsidRPr="00DF5006">
              <w:rPr>
                <w:rFonts w:ascii="Arial" w:hAnsi="Arial" w:cs="Arial"/>
                <w:u w:val="single"/>
              </w:rPr>
              <w:t>coaching</w:t>
            </w:r>
            <w:r w:rsidRPr="00DF5006">
              <w:rPr>
                <w:rFonts w:ascii="Arial" w:hAnsi="Arial" w:cs="Arial"/>
              </w:rPr>
              <w:t xml:space="preserve">) supports </w:t>
            </w:r>
            <w:r w:rsidRPr="00DF5006">
              <w:rPr>
                <w:rFonts w:ascii="Arial" w:hAnsi="Arial" w:cs="Arial"/>
                <w:u w:val="single"/>
              </w:rPr>
              <w:t>effective</w:t>
            </w:r>
            <w:r w:rsidRPr="00DF5006">
              <w:rPr>
                <w:rFonts w:ascii="Arial" w:hAnsi="Arial" w:cs="Arial"/>
              </w:rPr>
              <w:t xml:space="preserve"> application of program level standards to the full range of early care and education programs. </w:t>
            </w:r>
          </w:p>
          <w:p w:rsidR="00DF5006" w:rsidRPr="00B320AA" w:rsidRDefault="00DF5006" w:rsidP="00372A08">
            <w:pPr>
              <w:spacing w:after="120"/>
              <w:ind w:left="720" w:hanging="720"/>
              <w:rPr>
                <w:rFonts w:ascii="Arial" w:hAnsi="Arial" w:cs="Arial"/>
              </w:rPr>
            </w:pPr>
          </w:p>
          <w:p w:rsidR="00DF5006" w:rsidRPr="00B320AA" w:rsidRDefault="00DF5006" w:rsidP="00372A08">
            <w:pPr>
              <w:ind w:left="720" w:hanging="720"/>
              <w:rPr>
                <w:rFonts w:ascii="Arial" w:hAnsi="Arial" w:cs="Arial"/>
                <w:i/>
              </w:rPr>
            </w:pPr>
            <w:r w:rsidRPr="00B320AA">
              <w:rPr>
                <w:rFonts w:ascii="Arial" w:hAnsi="Arial" w:cs="Arial"/>
                <w:i/>
              </w:rPr>
              <w:t>Evidence:</w:t>
            </w:r>
          </w:p>
          <w:p w:rsidR="00DF5006" w:rsidRPr="00B320AA" w:rsidRDefault="00DF5006" w:rsidP="00372A08">
            <w:pPr>
              <w:ind w:left="720" w:hanging="720"/>
              <w:rPr>
                <w:rFonts w:ascii="Arial" w:hAnsi="Arial" w:cs="Arial"/>
                <w:b/>
              </w:rPr>
            </w:pPr>
          </w:p>
        </w:tc>
        <w:tc>
          <w:tcPr>
            <w:tcW w:w="918" w:type="dxa"/>
          </w:tcPr>
          <w:p w:rsidR="00DF5006" w:rsidRDefault="00DF5006" w:rsidP="00372A08">
            <w:pPr>
              <w:spacing w:after="120"/>
              <w:ind w:left="720" w:hanging="720"/>
              <w:rPr>
                <w:rFonts w:asciiTheme="minorHAnsi" w:hAnsiTheme="minorHAnsi"/>
                <w:b/>
              </w:rPr>
            </w:pPr>
          </w:p>
        </w:tc>
      </w:tr>
      <w:tr w:rsidR="00DF5006" w:rsidRPr="00DC687D" w:rsidTr="00372A08">
        <w:tc>
          <w:tcPr>
            <w:tcW w:w="8838" w:type="dxa"/>
          </w:tcPr>
          <w:p w:rsidR="00A37110" w:rsidRPr="00DF5006" w:rsidRDefault="00DF5006" w:rsidP="00A37110">
            <w:pPr>
              <w:spacing w:after="120"/>
              <w:ind w:left="720" w:hanging="720"/>
              <w:rPr>
                <w:rFonts w:ascii="Arial" w:hAnsi="Arial" w:cs="Arial"/>
              </w:rPr>
            </w:pPr>
            <w:r>
              <w:rPr>
                <w:rFonts w:ascii="Arial" w:hAnsi="Arial" w:cs="Arial"/>
                <w:b/>
              </w:rPr>
              <w:t>QS6</w:t>
            </w:r>
            <w:r w:rsidRPr="00B320AA">
              <w:rPr>
                <w:rFonts w:ascii="Arial" w:hAnsi="Arial" w:cs="Arial"/>
                <w:b/>
              </w:rPr>
              <w:t>d</w:t>
            </w:r>
            <w:r w:rsidRPr="00B320AA">
              <w:rPr>
                <w:rFonts w:ascii="Arial" w:hAnsi="Arial" w:cs="Arial"/>
                <w:b/>
              </w:rPr>
              <w:tab/>
            </w:r>
            <w:r w:rsidR="00A37110" w:rsidRPr="00DF5006">
              <w:rPr>
                <w:rFonts w:ascii="Arial" w:hAnsi="Arial" w:cs="Arial"/>
              </w:rPr>
              <w:t xml:space="preserve">The state has a process to use the program standards as part of monitoring and program improvement. </w:t>
            </w:r>
          </w:p>
          <w:p w:rsidR="00DF5006" w:rsidRPr="00B320AA" w:rsidRDefault="00DF5006" w:rsidP="00372A08">
            <w:pPr>
              <w:spacing w:after="120"/>
              <w:ind w:left="720"/>
              <w:rPr>
                <w:rFonts w:ascii="Arial" w:hAnsi="Arial" w:cs="Arial"/>
              </w:rPr>
            </w:pPr>
          </w:p>
          <w:p w:rsidR="00DF5006" w:rsidRPr="00B320AA" w:rsidRDefault="00DF5006" w:rsidP="00372A08">
            <w:pPr>
              <w:ind w:left="720" w:hanging="720"/>
              <w:rPr>
                <w:rFonts w:ascii="Arial" w:hAnsi="Arial" w:cs="Arial"/>
                <w:i/>
              </w:rPr>
            </w:pPr>
            <w:r w:rsidRPr="00B320AA">
              <w:rPr>
                <w:rFonts w:ascii="Arial" w:hAnsi="Arial" w:cs="Arial"/>
                <w:i/>
              </w:rPr>
              <w:t>Evidence:</w:t>
            </w:r>
          </w:p>
          <w:p w:rsidR="00DF5006" w:rsidRPr="00B320AA" w:rsidRDefault="00DF5006" w:rsidP="00372A08">
            <w:pPr>
              <w:ind w:left="720" w:hanging="720"/>
              <w:rPr>
                <w:rFonts w:ascii="Arial" w:hAnsi="Arial" w:cs="Arial"/>
                <w:b/>
              </w:rPr>
            </w:pPr>
          </w:p>
        </w:tc>
        <w:tc>
          <w:tcPr>
            <w:tcW w:w="918" w:type="dxa"/>
          </w:tcPr>
          <w:p w:rsidR="00DF5006" w:rsidRDefault="00DF5006" w:rsidP="00372A08">
            <w:pPr>
              <w:spacing w:after="120"/>
              <w:ind w:left="720" w:hanging="720"/>
              <w:rPr>
                <w:rFonts w:asciiTheme="minorHAnsi" w:hAnsiTheme="minorHAnsi"/>
                <w:b/>
              </w:rPr>
            </w:pPr>
          </w:p>
        </w:tc>
      </w:tr>
      <w:tr w:rsidR="00DF5006" w:rsidRPr="00DC687D" w:rsidTr="00372A08">
        <w:tc>
          <w:tcPr>
            <w:tcW w:w="8838" w:type="dxa"/>
          </w:tcPr>
          <w:p w:rsidR="00A37110" w:rsidRPr="00DF5006" w:rsidRDefault="00DF5006" w:rsidP="00A37110">
            <w:pPr>
              <w:spacing w:after="120"/>
              <w:ind w:left="720" w:hanging="720"/>
              <w:rPr>
                <w:rFonts w:ascii="Arial" w:hAnsi="Arial" w:cs="Arial"/>
              </w:rPr>
            </w:pPr>
            <w:r>
              <w:rPr>
                <w:rFonts w:ascii="Arial" w:hAnsi="Arial" w:cs="Arial"/>
                <w:b/>
              </w:rPr>
              <w:t>QS6</w:t>
            </w:r>
            <w:r w:rsidRPr="00B320AA">
              <w:rPr>
                <w:rFonts w:ascii="Arial" w:hAnsi="Arial" w:cs="Arial"/>
                <w:b/>
              </w:rPr>
              <w:t>e</w:t>
            </w:r>
            <w:r w:rsidRPr="00B320AA">
              <w:rPr>
                <w:rFonts w:ascii="Arial" w:hAnsi="Arial" w:cs="Arial"/>
                <w:b/>
              </w:rPr>
              <w:tab/>
            </w:r>
            <w:r w:rsidR="00A37110" w:rsidRPr="00DF5006">
              <w:rPr>
                <w:rFonts w:ascii="Arial" w:hAnsi="Arial" w:cs="Arial"/>
              </w:rPr>
              <w:t xml:space="preserve">The extent to which each program has achieved the program level standards is easily </w:t>
            </w:r>
            <w:r w:rsidR="00A37110" w:rsidRPr="00DF5006">
              <w:rPr>
                <w:rFonts w:ascii="Arial" w:hAnsi="Arial" w:cs="Arial"/>
                <w:u w:val="single"/>
              </w:rPr>
              <w:t>accessible</w:t>
            </w:r>
            <w:r w:rsidR="00A37110" w:rsidRPr="00DF5006">
              <w:rPr>
                <w:rFonts w:ascii="Arial" w:hAnsi="Arial" w:cs="Arial"/>
              </w:rPr>
              <w:t xml:space="preserve"> to </w:t>
            </w:r>
            <w:r w:rsidR="00A37110" w:rsidRPr="00DF5006">
              <w:rPr>
                <w:rFonts w:ascii="Arial" w:hAnsi="Arial" w:cs="Arial"/>
                <w:u w:val="single"/>
              </w:rPr>
              <w:t>practitioners</w:t>
            </w:r>
            <w:r w:rsidR="00A37110" w:rsidRPr="00DF5006">
              <w:rPr>
                <w:rFonts w:ascii="Arial" w:hAnsi="Arial" w:cs="Arial"/>
              </w:rPr>
              <w:t xml:space="preserve">, families and the general public (e.g. State Performance Plan (SPP), Annual Performance Reports (APR), SPP/APR public reporting, </w:t>
            </w:r>
            <w:r w:rsidR="00A37110" w:rsidRPr="00DF5006">
              <w:rPr>
                <w:rFonts w:ascii="Arial" w:hAnsi="Arial" w:cs="Arial"/>
                <w:u w:val="single"/>
              </w:rPr>
              <w:t>quality rating and improvement systems</w:t>
            </w:r>
            <w:r w:rsidR="00A37110" w:rsidRPr="00DF5006">
              <w:rPr>
                <w:rFonts w:ascii="Arial" w:hAnsi="Arial" w:cs="Arial"/>
              </w:rPr>
              <w:t xml:space="preserve"> (QRIS)).</w:t>
            </w:r>
          </w:p>
          <w:p w:rsidR="00DF5006" w:rsidRPr="008F3D50" w:rsidRDefault="00DF5006" w:rsidP="00372A08">
            <w:pPr>
              <w:spacing w:after="120"/>
              <w:ind w:left="720" w:hanging="720"/>
              <w:rPr>
                <w:rFonts w:ascii="Arial" w:hAnsi="Arial" w:cs="Arial"/>
              </w:rPr>
            </w:pPr>
          </w:p>
          <w:p w:rsidR="00DF5006" w:rsidRPr="00B320AA" w:rsidRDefault="00DF5006" w:rsidP="00372A08">
            <w:pPr>
              <w:ind w:left="720" w:hanging="720"/>
              <w:rPr>
                <w:rFonts w:ascii="Arial" w:hAnsi="Arial" w:cs="Arial"/>
                <w:i/>
              </w:rPr>
            </w:pPr>
            <w:r w:rsidRPr="00B320AA">
              <w:rPr>
                <w:rFonts w:ascii="Arial" w:hAnsi="Arial" w:cs="Arial"/>
                <w:i/>
              </w:rPr>
              <w:t>Evidence:</w:t>
            </w:r>
          </w:p>
          <w:p w:rsidR="00DF5006" w:rsidRPr="00B320AA" w:rsidRDefault="00DF5006" w:rsidP="00372A08">
            <w:pPr>
              <w:ind w:left="720" w:hanging="720"/>
              <w:rPr>
                <w:rFonts w:ascii="Arial" w:hAnsi="Arial" w:cs="Arial"/>
                <w:b/>
              </w:rPr>
            </w:pPr>
          </w:p>
        </w:tc>
        <w:tc>
          <w:tcPr>
            <w:tcW w:w="918" w:type="dxa"/>
          </w:tcPr>
          <w:p w:rsidR="00DF5006" w:rsidRDefault="00DF5006" w:rsidP="00372A08">
            <w:pPr>
              <w:spacing w:after="120"/>
              <w:ind w:left="720" w:hanging="720"/>
              <w:rPr>
                <w:rFonts w:asciiTheme="minorHAnsi" w:hAnsiTheme="minorHAnsi"/>
                <w:b/>
              </w:rPr>
            </w:pPr>
          </w:p>
        </w:tc>
      </w:tr>
    </w:tbl>
    <w:p w:rsidR="00A37110" w:rsidRDefault="00A37110" w:rsidP="00A37110">
      <w:pPr>
        <w:tabs>
          <w:tab w:val="left" w:pos="540"/>
        </w:tabs>
      </w:pPr>
      <w:r>
        <w:br w:type="page"/>
      </w:r>
    </w:p>
    <w:tbl>
      <w:tblPr>
        <w:tblStyle w:val="TableGrid"/>
        <w:tblW w:w="0" w:type="auto"/>
        <w:tblInd w:w="540" w:type="dxa"/>
        <w:tblLook w:val="04A0" w:firstRow="1" w:lastRow="0" w:firstColumn="1" w:lastColumn="0" w:noHBand="0" w:noVBand="1"/>
      </w:tblPr>
      <w:tblGrid>
        <w:gridCol w:w="8838"/>
        <w:gridCol w:w="918"/>
      </w:tblGrid>
      <w:tr w:rsidR="00DF5006" w:rsidRPr="00DC687D" w:rsidTr="00372A08">
        <w:tc>
          <w:tcPr>
            <w:tcW w:w="8838" w:type="dxa"/>
          </w:tcPr>
          <w:p w:rsidR="00A37110" w:rsidRPr="00DF5006" w:rsidRDefault="00DF5006" w:rsidP="00A37110">
            <w:pPr>
              <w:spacing w:after="120" w:line="240" w:lineRule="auto"/>
              <w:ind w:left="720" w:hanging="720"/>
              <w:rPr>
                <w:rFonts w:ascii="Arial" w:hAnsi="Arial" w:cs="Arial"/>
              </w:rPr>
            </w:pPr>
            <w:r>
              <w:rPr>
                <w:rFonts w:ascii="Arial" w:hAnsi="Arial" w:cs="Arial"/>
                <w:b/>
              </w:rPr>
              <w:lastRenderedPageBreak/>
              <w:t>QS6f</w:t>
            </w:r>
            <w:r w:rsidRPr="00B320AA">
              <w:rPr>
                <w:rFonts w:ascii="Arial" w:hAnsi="Arial" w:cs="Arial"/>
                <w:b/>
              </w:rPr>
              <w:tab/>
            </w:r>
            <w:r w:rsidR="00A37110" w:rsidRPr="00DF5006">
              <w:rPr>
                <w:rFonts w:ascii="Arial" w:hAnsi="Arial" w:cs="Arial"/>
                <w:u w:val="single"/>
              </w:rPr>
              <w:t>Resources</w:t>
            </w:r>
            <w:r w:rsidR="00A37110" w:rsidRPr="00DF5006">
              <w:rPr>
                <w:rFonts w:ascii="Arial" w:hAnsi="Arial" w:cs="Arial"/>
              </w:rPr>
              <w:t xml:space="preserve"> are available to support families in understanding the extent to which each program has achieved the standards in order to help them make informed decisions.</w:t>
            </w:r>
          </w:p>
          <w:p w:rsidR="00DF5006" w:rsidRPr="00B320AA" w:rsidRDefault="00DF5006" w:rsidP="00A37110">
            <w:pPr>
              <w:rPr>
                <w:rFonts w:ascii="Arial" w:hAnsi="Arial" w:cs="Arial"/>
              </w:rPr>
            </w:pPr>
          </w:p>
          <w:p w:rsidR="00DF5006" w:rsidRPr="00B320AA" w:rsidRDefault="00DF5006" w:rsidP="00372A08">
            <w:pPr>
              <w:ind w:left="720" w:hanging="720"/>
              <w:rPr>
                <w:rFonts w:ascii="Arial" w:hAnsi="Arial" w:cs="Arial"/>
                <w:i/>
              </w:rPr>
            </w:pPr>
            <w:r w:rsidRPr="00B320AA">
              <w:rPr>
                <w:rFonts w:ascii="Arial" w:hAnsi="Arial" w:cs="Arial"/>
                <w:i/>
              </w:rPr>
              <w:t>Evidence:</w:t>
            </w:r>
          </w:p>
          <w:p w:rsidR="00DF5006" w:rsidRPr="00B320AA" w:rsidRDefault="00DF5006" w:rsidP="00372A08">
            <w:pPr>
              <w:ind w:left="720" w:hanging="720"/>
              <w:rPr>
                <w:rFonts w:ascii="Arial" w:hAnsi="Arial" w:cs="Arial"/>
                <w:b/>
              </w:rPr>
            </w:pPr>
          </w:p>
        </w:tc>
        <w:tc>
          <w:tcPr>
            <w:tcW w:w="918" w:type="dxa"/>
          </w:tcPr>
          <w:p w:rsidR="00DF5006" w:rsidRDefault="00DF5006" w:rsidP="00372A08">
            <w:pPr>
              <w:spacing w:after="120"/>
              <w:ind w:left="720" w:hanging="720"/>
              <w:rPr>
                <w:rFonts w:asciiTheme="minorHAnsi" w:hAnsiTheme="minorHAnsi"/>
                <w:b/>
              </w:rPr>
            </w:pPr>
          </w:p>
        </w:tc>
      </w:tr>
      <w:tr w:rsidR="00DF5006" w:rsidRPr="00DC687D" w:rsidTr="00372A08">
        <w:tc>
          <w:tcPr>
            <w:tcW w:w="8838" w:type="dxa"/>
          </w:tcPr>
          <w:p w:rsidR="00A37110" w:rsidRPr="00DF5006" w:rsidRDefault="00DF5006" w:rsidP="00A37110">
            <w:pPr>
              <w:spacing w:after="120" w:line="240" w:lineRule="auto"/>
              <w:ind w:left="720" w:hanging="720"/>
              <w:rPr>
                <w:rFonts w:ascii="Arial" w:hAnsi="Arial" w:cs="Arial"/>
              </w:rPr>
            </w:pPr>
            <w:r>
              <w:rPr>
                <w:rFonts w:ascii="Arial" w:hAnsi="Arial" w:cs="Arial"/>
                <w:b/>
              </w:rPr>
              <w:t>QS6g</w:t>
            </w:r>
            <w:r w:rsidRPr="00B320AA">
              <w:rPr>
                <w:rFonts w:ascii="Arial" w:hAnsi="Arial" w:cs="Arial"/>
                <w:b/>
              </w:rPr>
              <w:tab/>
            </w:r>
            <w:r w:rsidR="00A37110" w:rsidRPr="00DF5006">
              <w:rPr>
                <w:rFonts w:ascii="Arial" w:hAnsi="Arial" w:cs="Arial"/>
              </w:rPr>
              <w:t>The state evaluates the effectiveness of the infrastructure that supports the use of the program standards.</w:t>
            </w:r>
          </w:p>
          <w:p w:rsidR="00DF5006" w:rsidRPr="00B320AA" w:rsidRDefault="00DF5006" w:rsidP="00A37110">
            <w:pPr>
              <w:spacing w:line="240" w:lineRule="auto"/>
              <w:rPr>
                <w:rFonts w:ascii="Arial" w:hAnsi="Arial" w:cs="Arial"/>
              </w:rPr>
            </w:pPr>
          </w:p>
          <w:p w:rsidR="00DF5006" w:rsidRPr="00B320AA" w:rsidRDefault="00DF5006" w:rsidP="00A37110">
            <w:pPr>
              <w:spacing w:line="240" w:lineRule="auto"/>
              <w:ind w:left="720" w:hanging="720"/>
              <w:rPr>
                <w:rFonts w:ascii="Arial" w:hAnsi="Arial" w:cs="Arial"/>
                <w:i/>
              </w:rPr>
            </w:pPr>
            <w:r w:rsidRPr="00B320AA">
              <w:rPr>
                <w:rFonts w:ascii="Arial" w:hAnsi="Arial" w:cs="Arial"/>
                <w:i/>
              </w:rPr>
              <w:t>Evidence:</w:t>
            </w:r>
          </w:p>
          <w:p w:rsidR="00DF5006" w:rsidRPr="00B320AA" w:rsidRDefault="00DF5006" w:rsidP="00A37110">
            <w:pPr>
              <w:spacing w:line="240" w:lineRule="auto"/>
              <w:ind w:left="720" w:hanging="720"/>
              <w:rPr>
                <w:rFonts w:ascii="Arial" w:hAnsi="Arial" w:cs="Arial"/>
                <w:b/>
              </w:rPr>
            </w:pPr>
          </w:p>
        </w:tc>
        <w:tc>
          <w:tcPr>
            <w:tcW w:w="918" w:type="dxa"/>
          </w:tcPr>
          <w:p w:rsidR="00DF5006" w:rsidRDefault="00DF5006" w:rsidP="00A37110">
            <w:pPr>
              <w:spacing w:after="120" w:line="240" w:lineRule="auto"/>
              <w:ind w:left="720" w:hanging="720"/>
              <w:rPr>
                <w:rFonts w:asciiTheme="minorHAnsi" w:hAnsiTheme="minorHAnsi"/>
                <w:b/>
              </w:rPr>
            </w:pPr>
          </w:p>
        </w:tc>
      </w:tr>
    </w:tbl>
    <w:p w:rsidR="00913554" w:rsidRDefault="00913554" w:rsidP="00913554">
      <w:pPr>
        <w:spacing w:after="0" w:line="240" w:lineRule="auto"/>
        <w:rPr>
          <w:rFonts w:ascii="Arial" w:hAnsi="Arial"/>
        </w:rPr>
      </w:pPr>
    </w:p>
    <w:p w:rsidR="00913554" w:rsidRDefault="00913554" w:rsidP="00913554">
      <w:pPr>
        <w:spacing w:after="0" w:line="240" w:lineRule="auto"/>
        <w:rPr>
          <w:rFonts w:ascii="Arial" w:hAnsi="Arial"/>
        </w:rPr>
      </w:pPr>
    </w:p>
    <w:p w:rsidR="00913554" w:rsidRDefault="00913554" w:rsidP="00913554">
      <w:pPr>
        <w:spacing w:after="0" w:line="240" w:lineRule="auto"/>
        <w:rPr>
          <w:rFonts w:ascii="Arial" w:hAnsi="Arial"/>
        </w:rPr>
      </w:pPr>
    </w:p>
    <w:p w:rsidR="00913554" w:rsidRDefault="00913554" w:rsidP="00913554">
      <w:pPr>
        <w:spacing w:after="0" w:line="240" w:lineRule="auto"/>
        <w:rPr>
          <w:rFonts w:ascii="Arial" w:hAnsi="Arial"/>
        </w:rPr>
      </w:pPr>
    </w:p>
    <w:p w:rsidR="00913554" w:rsidRDefault="00913554" w:rsidP="00913554">
      <w:pPr>
        <w:spacing w:after="0" w:line="240" w:lineRule="auto"/>
        <w:rPr>
          <w:rFonts w:ascii="Arial" w:hAnsi="Arial"/>
        </w:rPr>
      </w:pPr>
    </w:p>
    <w:p w:rsidR="00913554" w:rsidRDefault="00913554" w:rsidP="00913554">
      <w:pPr>
        <w:spacing w:after="0" w:line="240" w:lineRule="auto"/>
        <w:rPr>
          <w:rFonts w:ascii="Arial" w:hAnsi="Arial"/>
        </w:rPr>
      </w:pPr>
    </w:p>
    <w:p w:rsidR="00913554" w:rsidRDefault="00913554" w:rsidP="00913554">
      <w:pPr>
        <w:spacing w:after="0" w:line="240" w:lineRule="auto"/>
        <w:rPr>
          <w:rFonts w:ascii="Arial" w:hAnsi="Arial"/>
        </w:rPr>
      </w:pPr>
    </w:p>
    <w:p w:rsidR="00913554" w:rsidRDefault="00913554" w:rsidP="00913554">
      <w:pPr>
        <w:spacing w:after="0" w:line="240" w:lineRule="auto"/>
        <w:rPr>
          <w:rFonts w:ascii="Arial" w:hAnsi="Arial"/>
        </w:rPr>
      </w:pPr>
    </w:p>
    <w:p w:rsidR="00913554" w:rsidRDefault="00913554" w:rsidP="00913554">
      <w:pPr>
        <w:spacing w:after="0" w:line="240" w:lineRule="auto"/>
        <w:rPr>
          <w:rFonts w:ascii="Arial" w:hAnsi="Arial"/>
        </w:rPr>
      </w:pPr>
    </w:p>
    <w:p w:rsidR="00913554" w:rsidRDefault="00913554" w:rsidP="00913554">
      <w:pPr>
        <w:spacing w:after="0" w:line="240" w:lineRule="auto"/>
        <w:rPr>
          <w:rFonts w:ascii="Arial" w:hAnsi="Arial"/>
        </w:rPr>
      </w:pPr>
    </w:p>
    <w:p w:rsidR="00913554" w:rsidRDefault="00913554" w:rsidP="00913554">
      <w:pPr>
        <w:spacing w:after="0" w:line="240" w:lineRule="auto"/>
        <w:rPr>
          <w:rFonts w:ascii="Arial" w:hAnsi="Arial"/>
        </w:rPr>
      </w:pPr>
    </w:p>
    <w:p w:rsidR="00913554" w:rsidRDefault="00913554" w:rsidP="00913554">
      <w:pPr>
        <w:spacing w:after="0" w:line="240" w:lineRule="auto"/>
        <w:rPr>
          <w:rFonts w:ascii="Arial" w:hAnsi="Arial"/>
        </w:rPr>
      </w:pPr>
    </w:p>
    <w:p w:rsidR="00913554" w:rsidRDefault="00913554" w:rsidP="00913554">
      <w:pPr>
        <w:spacing w:after="0" w:line="240" w:lineRule="auto"/>
        <w:rPr>
          <w:rFonts w:ascii="Arial" w:hAnsi="Arial"/>
        </w:rPr>
      </w:pPr>
    </w:p>
    <w:p w:rsidR="00913554" w:rsidRDefault="00913554" w:rsidP="00913554">
      <w:pPr>
        <w:spacing w:after="0" w:line="240" w:lineRule="auto"/>
        <w:rPr>
          <w:rFonts w:ascii="Arial" w:hAnsi="Arial"/>
        </w:rPr>
      </w:pPr>
    </w:p>
    <w:p w:rsidR="00913554" w:rsidRPr="0039577E" w:rsidRDefault="00913554" w:rsidP="00913554">
      <w:pPr>
        <w:spacing w:after="0" w:line="240" w:lineRule="auto"/>
        <w:rPr>
          <w:rFonts w:ascii="Arial" w:hAnsi="Arial"/>
        </w:rPr>
      </w:pPr>
    </w:p>
    <w:p w:rsidR="00775864" w:rsidRPr="00822CE1" w:rsidRDefault="00775864" w:rsidP="008C593C">
      <w:pPr>
        <w:spacing w:line="240" w:lineRule="auto"/>
        <w:rPr>
          <w:rFonts w:ascii="Arial" w:hAnsi="Arial" w:cs="Arial"/>
          <w:b/>
        </w:rPr>
      </w:pPr>
    </w:p>
    <w:sectPr w:rsidR="00775864" w:rsidRPr="00822CE1" w:rsidSect="003F6EA4">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C6" w:rsidRDefault="003C49C6" w:rsidP="007060C8">
      <w:pPr>
        <w:spacing w:after="0" w:line="240" w:lineRule="auto"/>
      </w:pPr>
      <w:r>
        <w:separator/>
      </w:r>
    </w:p>
  </w:endnote>
  <w:endnote w:type="continuationSeparator" w:id="0">
    <w:p w:rsidR="003C49C6" w:rsidRDefault="003C49C6" w:rsidP="0070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51" w:rsidRPr="00822CE1" w:rsidRDefault="006B3D51" w:rsidP="006C6F81">
    <w:pPr>
      <w:pStyle w:val="Footer"/>
      <w:tabs>
        <w:tab w:val="clear" w:pos="9360"/>
        <w:tab w:val="right" w:pos="10080"/>
      </w:tabs>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C6" w:rsidRDefault="003C49C6" w:rsidP="007060C8">
      <w:pPr>
        <w:spacing w:after="0" w:line="240" w:lineRule="auto"/>
      </w:pPr>
      <w:r>
        <w:separator/>
      </w:r>
    </w:p>
  </w:footnote>
  <w:footnote w:type="continuationSeparator" w:id="0">
    <w:p w:rsidR="003C49C6" w:rsidRDefault="003C49C6" w:rsidP="00706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51" w:rsidRPr="000246D6" w:rsidRDefault="006B3D51" w:rsidP="003F6EA4">
    <w:pPr>
      <w:spacing w:before="120"/>
      <w:jc w:val="center"/>
      <w:rPr>
        <w:rFonts w:ascii="Arial" w:hAnsi="Arial"/>
        <w:b/>
      </w:rPr>
    </w:pPr>
    <w:r w:rsidRPr="000246D6">
      <w:rPr>
        <w:rFonts w:ascii="Arial" w:hAnsi="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59D"/>
    <w:multiLevelType w:val="hybridMultilevel"/>
    <w:tmpl w:val="19227C8E"/>
    <w:lvl w:ilvl="0" w:tplc="B188552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4E45162"/>
    <w:multiLevelType w:val="hybridMultilevel"/>
    <w:tmpl w:val="19227C8E"/>
    <w:lvl w:ilvl="0" w:tplc="B188552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5F11572"/>
    <w:multiLevelType w:val="hybridMultilevel"/>
    <w:tmpl w:val="B2C26052"/>
    <w:lvl w:ilvl="0" w:tplc="A5320E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E5BB2"/>
    <w:multiLevelType w:val="hybridMultilevel"/>
    <w:tmpl w:val="B2C26052"/>
    <w:lvl w:ilvl="0" w:tplc="A5320E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E61CE"/>
    <w:multiLevelType w:val="hybridMultilevel"/>
    <w:tmpl w:val="B2C26052"/>
    <w:lvl w:ilvl="0" w:tplc="A5320E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B49F2"/>
    <w:multiLevelType w:val="hybridMultilevel"/>
    <w:tmpl w:val="48EA9CFA"/>
    <w:lvl w:ilvl="0" w:tplc="B170AFC0">
      <w:start w:val="1"/>
      <w:numFmt w:val="lowerLetter"/>
      <w:lvlText w:val="%1."/>
      <w:lvlJc w:val="left"/>
      <w:pPr>
        <w:ind w:left="36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6B0EFD"/>
    <w:multiLevelType w:val="hybridMultilevel"/>
    <w:tmpl w:val="8D466178"/>
    <w:lvl w:ilvl="0" w:tplc="CDE08F04">
      <w:start w:val="1"/>
      <w:numFmt w:val="lowerLetter"/>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20D41"/>
    <w:multiLevelType w:val="hybridMultilevel"/>
    <w:tmpl w:val="7FFA1360"/>
    <w:lvl w:ilvl="0" w:tplc="C4B04C5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662613"/>
    <w:multiLevelType w:val="hybridMultilevel"/>
    <w:tmpl w:val="49269EA4"/>
    <w:lvl w:ilvl="0" w:tplc="7F4277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44E21"/>
    <w:multiLevelType w:val="hybridMultilevel"/>
    <w:tmpl w:val="FF04F73A"/>
    <w:lvl w:ilvl="0" w:tplc="330CD64C">
      <w:start w:val="1"/>
      <w:numFmt w:val="lowerLetter"/>
      <w:lvlText w:val="%1."/>
      <w:lvlJc w:val="left"/>
      <w:pPr>
        <w:ind w:left="36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7C2DBD"/>
    <w:multiLevelType w:val="hybridMultilevel"/>
    <w:tmpl w:val="19227C8E"/>
    <w:lvl w:ilvl="0" w:tplc="B188552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D0A1006"/>
    <w:multiLevelType w:val="hybridMultilevel"/>
    <w:tmpl w:val="FF04F73A"/>
    <w:lvl w:ilvl="0" w:tplc="330CD64C">
      <w:start w:val="1"/>
      <w:numFmt w:val="lowerLetter"/>
      <w:lvlText w:val="%1."/>
      <w:lvlJc w:val="left"/>
      <w:pPr>
        <w:ind w:left="36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D60CAD"/>
    <w:multiLevelType w:val="hybridMultilevel"/>
    <w:tmpl w:val="A6083068"/>
    <w:lvl w:ilvl="0" w:tplc="8ED4E1B4">
      <w:start w:val="1"/>
      <w:numFmt w:val="lowerLetter"/>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802DF"/>
    <w:multiLevelType w:val="hybridMultilevel"/>
    <w:tmpl w:val="32207AB8"/>
    <w:lvl w:ilvl="0" w:tplc="578AC8F6">
      <w:start w:val="1"/>
      <w:numFmt w:val="lowerLetter"/>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62315"/>
    <w:multiLevelType w:val="hybridMultilevel"/>
    <w:tmpl w:val="1848C4C0"/>
    <w:lvl w:ilvl="0" w:tplc="AA96C7C4">
      <w:start w:val="1"/>
      <w:numFmt w:val="lowerLetter"/>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022412"/>
    <w:multiLevelType w:val="hybridMultilevel"/>
    <w:tmpl w:val="08ECADE6"/>
    <w:lvl w:ilvl="0" w:tplc="00F29B4C">
      <w:start w:val="1"/>
      <w:numFmt w:val="lowerLetter"/>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AB56C1"/>
    <w:multiLevelType w:val="hybridMultilevel"/>
    <w:tmpl w:val="A6883FB4"/>
    <w:lvl w:ilvl="0" w:tplc="6A26B88A">
      <w:start w:val="1"/>
      <w:numFmt w:val="lowerLetter"/>
      <w:lvlText w:val="%1."/>
      <w:lvlJc w:val="left"/>
      <w:pPr>
        <w:ind w:left="36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E65AFC"/>
    <w:multiLevelType w:val="hybridMultilevel"/>
    <w:tmpl w:val="2C7A99B8"/>
    <w:lvl w:ilvl="0" w:tplc="A74C917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BC3BD8"/>
    <w:multiLevelType w:val="hybridMultilevel"/>
    <w:tmpl w:val="612A0AC8"/>
    <w:lvl w:ilvl="0" w:tplc="097C1BB2">
      <w:start w:val="1"/>
      <w:numFmt w:val="lowerLetter"/>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F4997"/>
    <w:multiLevelType w:val="hybridMultilevel"/>
    <w:tmpl w:val="FF04F73A"/>
    <w:lvl w:ilvl="0" w:tplc="330CD64C">
      <w:start w:val="1"/>
      <w:numFmt w:val="lowerLetter"/>
      <w:lvlText w:val="%1."/>
      <w:lvlJc w:val="left"/>
      <w:pPr>
        <w:ind w:left="36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D0572C6"/>
    <w:multiLevelType w:val="hybridMultilevel"/>
    <w:tmpl w:val="B2C26052"/>
    <w:lvl w:ilvl="0" w:tplc="A5320E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F56B9"/>
    <w:multiLevelType w:val="hybridMultilevel"/>
    <w:tmpl w:val="007CD096"/>
    <w:lvl w:ilvl="0" w:tplc="9F7602F4">
      <w:start w:val="1"/>
      <w:numFmt w:val="lowerLetter"/>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5771F"/>
    <w:multiLevelType w:val="hybridMultilevel"/>
    <w:tmpl w:val="FF04F73A"/>
    <w:lvl w:ilvl="0" w:tplc="330CD64C">
      <w:start w:val="1"/>
      <w:numFmt w:val="lowerLetter"/>
      <w:lvlText w:val="%1."/>
      <w:lvlJc w:val="left"/>
      <w:pPr>
        <w:ind w:left="36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6012BFE"/>
    <w:multiLevelType w:val="hybridMultilevel"/>
    <w:tmpl w:val="19227C8E"/>
    <w:lvl w:ilvl="0" w:tplc="B188552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8AA39CA"/>
    <w:multiLevelType w:val="hybridMultilevel"/>
    <w:tmpl w:val="19227C8E"/>
    <w:lvl w:ilvl="0" w:tplc="B188552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8C54E68"/>
    <w:multiLevelType w:val="hybridMultilevel"/>
    <w:tmpl w:val="A43ABF82"/>
    <w:lvl w:ilvl="0" w:tplc="50A67AC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0E0CA3"/>
    <w:multiLevelType w:val="hybridMultilevel"/>
    <w:tmpl w:val="19227C8E"/>
    <w:lvl w:ilvl="0" w:tplc="B188552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AF70742"/>
    <w:multiLevelType w:val="hybridMultilevel"/>
    <w:tmpl w:val="E0108BAA"/>
    <w:lvl w:ilvl="0" w:tplc="6F84751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F63C1B"/>
    <w:multiLevelType w:val="hybridMultilevel"/>
    <w:tmpl w:val="5802C716"/>
    <w:lvl w:ilvl="0" w:tplc="28EEA0B0">
      <w:start w:val="1"/>
      <w:numFmt w:val="lowerLetter"/>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75CBD"/>
    <w:multiLevelType w:val="hybridMultilevel"/>
    <w:tmpl w:val="19227C8E"/>
    <w:lvl w:ilvl="0" w:tplc="B188552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2B5761E"/>
    <w:multiLevelType w:val="hybridMultilevel"/>
    <w:tmpl w:val="B2C26052"/>
    <w:lvl w:ilvl="0" w:tplc="A5320E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694BFC"/>
    <w:multiLevelType w:val="hybridMultilevel"/>
    <w:tmpl w:val="B2C26052"/>
    <w:lvl w:ilvl="0" w:tplc="A5320E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52967"/>
    <w:multiLevelType w:val="hybridMultilevel"/>
    <w:tmpl w:val="AB542784"/>
    <w:lvl w:ilvl="0" w:tplc="415E0E72">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C459BF"/>
    <w:multiLevelType w:val="hybridMultilevel"/>
    <w:tmpl w:val="19227C8E"/>
    <w:lvl w:ilvl="0" w:tplc="B188552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C4D08DF"/>
    <w:multiLevelType w:val="hybridMultilevel"/>
    <w:tmpl w:val="F9B67E24"/>
    <w:lvl w:ilvl="0" w:tplc="AADE85C6">
      <w:start w:val="1"/>
      <w:numFmt w:val="lowerLetter"/>
      <w:lvlText w:val="%1."/>
      <w:lvlJc w:val="left"/>
      <w:pPr>
        <w:ind w:left="36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28C33C8"/>
    <w:multiLevelType w:val="hybridMultilevel"/>
    <w:tmpl w:val="FF04F73A"/>
    <w:lvl w:ilvl="0" w:tplc="330CD64C">
      <w:start w:val="1"/>
      <w:numFmt w:val="lowerLetter"/>
      <w:lvlText w:val="%1."/>
      <w:lvlJc w:val="left"/>
      <w:pPr>
        <w:ind w:left="36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2A751F2"/>
    <w:multiLevelType w:val="hybridMultilevel"/>
    <w:tmpl w:val="19227C8E"/>
    <w:lvl w:ilvl="0" w:tplc="B188552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41A4DBF"/>
    <w:multiLevelType w:val="hybridMultilevel"/>
    <w:tmpl w:val="19227C8E"/>
    <w:lvl w:ilvl="0" w:tplc="B188552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4425191"/>
    <w:multiLevelType w:val="hybridMultilevel"/>
    <w:tmpl w:val="4768F632"/>
    <w:lvl w:ilvl="0" w:tplc="A0208D6A">
      <w:start w:val="1"/>
      <w:numFmt w:val="lowerLetter"/>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C3706A"/>
    <w:multiLevelType w:val="hybridMultilevel"/>
    <w:tmpl w:val="19227C8E"/>
    <w:lvl w:ilvl="0" w:tplc="B188552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78B5883"/>
    <w:multiLevelType w:val="hybridMultilevel"/>
    <w:tmpl w:val="730E6CD6"/>
    <w:lvl w:ilvl="0" w:tplc="E7E2703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CB4F31"/>
    <w:multiLevelType w:val="hybridMultilevel"/>
    <w:tmpl w:val="19227C8E"/>
    <w:lvl w:ilvl="0" w:tplc="B188552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DA91072"/>
    <w:multiLevelType w:val="hybridMultilevel"/>
    <w:tmpl w:val="B2C26052"/>
    <w:lvl w:ilvl="0" w:tplc="A5320E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C4144A"/>
    <w:multiLevelType w:val="hybridMultilevel"/>
    <w:tmpl w:val="04B28A04"/>
    <w:lvl w:ilvl="0" w:tplc="229412B2">
      <w:start w:val="1"/>
      <w:numFmt w:val="lowerLetter"/>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5"/>
  </w:num>
  <w:num w:numId="4">
    <w:abstractNumId w:val="11"/>
  </w:num>
  <w:num w:numId="5">
    <w:abstractNumId w:val="35"/>
  </w:num>
  <w:num w:numId="6">
    <w:abstractNumId w:val="22"/>
  </w:num>
  <w:num w:numId="7">
    <w:abstractNumId w:val="19"/>
  </w:num>
  <w:num w:numId="8">
    <w:abstractNumId w:val="9"/>
  </w:num>
  <w:num w:numId="9">
    <w:abstractNumId w:val="14"/>
  </w:num>
  <w:num w:numId="10">
    <w:abstractNumId w:val="28"/>
  </w:num>
  <w:num w:numId="11">
    <w:abstractNumId w:val="43"/>
  </w:num>
  <w:num w:numId="12">
    <w:abstractNumId w:val="6"/>
  </w:num>
  <w:num w:numId="13">
    <w:abstractNumId w:val="18"/>
  </w:num>
  <w:num w:numId="14">
    <w:abstractNumId w:val="21"/>
  </w:num>
  <w:num w:numId="15">
    <w:abstractNumId w:val="12"/>
  </w:num>
  <w:num w:numId="16">
    <w:abstractNumId w:val="13"/>
  </w:num>
  <w:num w:numId="17">
    <w:abstractNumId w:val="15"/>
  </w:num>
  <w:num w:numId="18">
    <w:abstractNumId w:val="38"/>
  </w:num>
  <w:num w:numId="19">
    <w:abstractNumId w:val="1"/>
  </w:num>
  <w:num w:numId="20">
    <w:abstractNumId w:val="36"/>
  </w:num>
  <w:num w:numId="21">
    <w:abstractNumId w:val="0"/>
  </w:num>
  <w:num w:numId="22">
    <w:abstractNumId w:val="26"/>
  </w:num>
  <w:num w:numId="23">
    <w:abstractNumId w:val="37"/>
  </w:num>
  <w:num w:numId="24">
    <w:abstractNumId w:val="41"/>
  </w:num>
  <w:num w:numId="25">
    <w:abstractNumId w:val="33"/>
  </w:num>
  <w:num w:numId="26">
    <w:abstractNumId w:val="24"/>
  </w:num>
  <w:num w:numId="27">
    <w:abstractNumId w:val="10"/>
  </w:num>
  <w:num w:numId="28">
    <w:abstractNumId w:val="39"/>
  </w:num>
  <w:num w:numId="29">
    <w:abstractNumId w:val="23"/>
  </w:num>
  <w:num w:numId="30">
    <w:abstractNumId w:val="29"/>
  </w:num>
  <w:num w:numId="31">
    <w:abstractNumId w:val="8"/>
  </w:num>
  <w:num w:numId="32">
    <w:abstractNumId w:val="25"/>
  </w:num>
  <w:num w:numId="33">
    <w:abstractNumId w:val="32"/>
  </w:num>
  <w:num w:numId="34">
    <w:abstractNumId w:val="40"/>
  </w:num>
  <w:num w:numId="35">
    <w:abstractNumId w:val="27"/>
  </w:num>
  <w:num w:numId="36">
    <w:abstractNumId w:val="7"/>
  </w:num>
  <w:num w:numId="37">
    <w:abstractNumId w:val="17"/>
  </w:num>
  <w:num w:numId="38">
    <w:abstractNumId w:val="2"/>
  </w:num>
  <w:num w:numId="39">
    <w:abstractNumId w:val="31"/>
  </w:num>
  <w:num w:numId="40">
    <w:abstractNumId w:val="3"/>
  </w:num>
  <w:num w:numId="41">
    <w:abstractNumId w:val="42"/>
  </w:num>
  <w:num w:numId="42">
    <w:abstractNumId w:val="4"/>
  </w:num>
  <w:num w:numId="43">
    <w:abstractNumId w:val="20"/>
  </w:num>
  <w:num w:numId="44">
    <w:abstractNumId w:val="30"/>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ner, Christine D">
    <w15:presenceInfo w15:providerId="AD" w15:userId="S-1-5-21-344340502-4252695000-2390403120-1336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o:colormru v:ext="edit" colors="#efef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1D"/>
    <w:rsid w:val="00002963"/>
    <w:rsid w:val="000129F4"/>
    <w:rsid w:val="000151A2"/>
    <w:rsid w:val="000177D2"/>
    <w:rsid w:val="00023B84"/>
    <w:rsid w:val="000246D6"/>
    <w:rsid w:val="00026D31"/>
    <w:rsid w:val="00033B21"/>
    <w:rsid w:val="00035A64"/>
    <w:rsid w:val="000429BB"/>
    <w:rsid w:val="000429BF"/>
    <w:rsid w:val="00046AF4"/>
    <w:rsid w:val="000537CD"/>
    <w:rsid w:val="000576A9"/>
    <w:rsid w:val="0006155C"/>
    <w:rsid w:val="0006744D"/>
    <w:rsid w:val="00071E87"/>
    <w:rsid w:val="000771C8"/>
    <w:rsid w:val="0007756E"/>
    <w:rsid w:val="000912B5"/>
    <w:rsid w:val="00094804"/>
    <w:rsid w:val="00097029"/>
    <w:rsid w:val="00097AF5"/>
    <w:rsid w:val="000A03A4"/>
    <w:rsid w:val="000A4B4B"/>
    <w:rsid w:val="000A6705"/>
    <w:rsid w:val="000A74FB"/>
    <w:rsid w:val="000B0E1E"/>
    <w:rsid w:val="000C6040"/>
    <w:rsid w:val="000D1D6B"/>
    <w:rsid w:val="000D517C"/>
    <w:rsid w:val="000D52C5"/>
    <w:rsid w:val="000D7302"/>
    <w:rsid w:val="000E0164"/>
    <w:rsid w:val="000E1747"/>
    <w:rsid w:val="000E4AE3"/>
    <w:rsid w:val="000E555E"/>
    <w:rsid w:val="000E59EF"/>
    <w:rsid w:val="000F257F"/>
    <w:rsid w:val="001056AA"/>
    <w:rsid w:val="00106E8D"/>
    <w:rsid w:val="00110E20"/>
    <w:rsid w:val="001123CE"/>
    <w:rsid w:val="0011278D"/>
    <w:rsid w:val="00113417"/>
    <w:rsid w:val="0011367C"/>
    <w:rsid w:val="0012478D"/>
    <w:rsid w:val="00124E2B"/>
    <w:rsid w:val="001270FA"/>
    <w:rsid w:val="00131EB8"/>
    <w:rsid w:val="001365B7"/>
    <w:rsid w:val="00141D8A"/>
    <w:rsid w:val="00150249"/>
    <w:rsid w:val="00154A63"/>
    <w:rsid w:val="00155C75"/>
    <w:rsid w:val="0015702E"/>
    <w:rsid w:val="00166B85"/>
    <w:rsid w:val="00170484"/>
    <w:rsid w:val="0017163B"/>
    <w:rsid w:val="00172B5D"/>
    <w:rsid w:val="00177E06"/>
    <w:rsid w:val="0018543F"/>
    <w:rsid w:val="001862F6"/>
    <w:rsid w:val="00187DB8"/>
    <w:rsid w:val="00195E7A"/>
    <w:rsid w:val="00197D9F"/>
    <w:rsid w:val="001A1D32"/>
    <w:rsid w:val="001B75F4"/>
    <w:rsid w:val="001C2DBE"/>
    <w:rsid w:val="001C3AD3"/>
    <w:rsid w:val="001C4065"/>
    <w:rsid w:val="001C7083"/>
    <w:rsid w:val="001D16AD"/>
    <w:rsid w:val="001D17AC"/>
    <w:rsid w:val="001D482A"/>
    <w:rsid w:val="001D6D45"/>
    <w:rsid w:val="001D721C"/>
    <w:rsid w:val="001E2A06"/>
    <w:rsid w:val="001F14A2"/>
    <w:rsid w:val="001F7F6B"/>
    <w:rsid w:val="001F7FBC"/>
    <w:rsid w:val="0020245C"/>
    <w:rsid w:val="002172EA"/>
    <w:rsid w:val="002253ED"/>
    <w:rsid w:val="00245261"/>
    <w:rsid w:val="00246AE5"/>
    <w:rsid w:val="00253A32"/>
    <w:rsid w:val="002651C4"/>
    <w:rsid w:val="00266C7A"/>
    <w:rsid w:val="0026784C"/>
    <w:rsid w:val="00275126"/>
    <w:rsid w:val="002826F2"/>
    <w:rsid w:val="00285908"/>
    <w:rsid w:val="0029520F"/>
    <w:rsid w:val="002954B4"/>
    <w:rsid w:val="002A3EF4"/>
    <w:rsid w:val="002A685B"/>
    <w:rsid w:val="002A7144"/>
    <w:rsid w:val="002B2255"/>
    <w:rsid w:val="002B4F28"/>
    <w:rsid w:val="002B606B"/>
    <w:rsid w:val="002B7E29"/>
    <w:rsid w:val="002C212A"/>
    <w:rsid w:val="002C6711"/>
    <w:rsid w:val="002D0FA9"/>
    <w:rsid w:val="002D3EFC"/>
    <w:rsid w:val="002E3A1B"/>
    <w:rsid w:val="002E3F7A"/>
    <w:rsid w:val="002E4421"/>
    <w:rsid w:val="002E4B27"/>
    <w:rsid w:val="002E5C58"/>
    <w:rsid w:val="002E7547"/>
    <w:rsid w:val="002E7B5B"/>
    <w:rsid w:val="002F6444"/>
    <w:rsid w:val="0030237D"/>
    <w:rsid w:val="003034C1"/>
    <w:rsid w:val="00304A63"/>
    <w:rsid w:val="0031401C"/>
    <w:rsid w:val="00316C75"/>
    <w:rsid w:val="003228B1"/>
    <w:rsid w:val="00327082"/>
    <w:rsid w:val="00327714"/>
    <w:rsid w:val="003303CA"/>
    <w:rsid w:val="003308D0"/>
    <w:rsid w:val="00330E3E"/>
    <w:rsid w:val="00331946"/>
    <w:rsid w:val="00333C97"/>
    <w:rsid w:val="003357A1"/>
    <w:rsid w:val="00335B59"/>
    <w:rsid w:val="00337401"/>
    <w:rsid w:val="00340067"/>
    <w:rsid w:val="0034560E"/>
    <w:rsid w:val="003508BC"/>
    <w:rsid w:val="00350966"/>
    <w:rsid w:val="003620C7"/>
    <w:rsid w:val="00367A57"/>
    <w:rsid w:val="00370DC5"/>
    <w:rsid w:val="00371B65"/>
    <w:rsid w:val="00377AFC"/>
    <w:rsid w:val="00385145"/>
    <w:rsid w:val="00385FB4"/>
    <w:rsid w:val="00386691"/>
    <w:rsid w:val="00387FFD"/>
    <w:rsid w:val="003947EA"/>
    <w:rsid w:val="003960ED"/>
    <w:rsid w:val="00396934"/>
    <w:rsid w:val="003A0759"/>
    <w:rsid w:val="003A1B7E"/>
    <w:rsid w:val="003A3D70"/>
    <w:rsid w:val="003A6AE7"/>
    <w:rsid w:val="003B1ABB"/>
    <w:rsid w:val="003B38A3"/>
    <w:rsid w:val="003B42F1"/>
    <w:rsid w:val="003B79E0"/>
    <w:rsid w:val="003B7D96"/>
    <w:rsid w:val="003C0A42"/>
    <w:rsid w:val="003C1AF9"/>
    <w:rsid w:val="003C49C6"/>
    <w:rsid w:val="003D2340"/>
    <w:rsid w:val="003D3264"/>
    <w:rsid w:val="003D548B"/>
    <w:rsid w:val="003E0414"/>
    <w:rsid w:val="003E3B89"/>
    <w:rsid w:val="003E460B"/>
    <w:rsid w:val="003E73A2"/>
    <w:rsid w:val="003E7BD9"/>
    <w:rsid w:val="003F2623"/>
    <w:rsid w:val="003F2B9C"/>
    <w:rsid w:val="003F5C3B"/>
    <w:rsid w:val="003F6EA4"/>
    <w:rsid w:val="003F7313"/>
    <w:rsid w:val="00401DC9"/>
    <w:rsid w:val="00410A37"/>
    <w:rsid w:val="00412A92"/>
    <w:rsid w:val="004133A8"/>
    <w:rsid w:val="00415C88"/>
    <w:rsid w:val="00417825"/>
    <w:rsid w:val="00417BFB"/>
    <w:rsid w:val="0042106A"/>
    <w:rsid w:val="00423AE8"/>
    <w:rsid w:val="0042472B"/>
    <w:rsid w:val="004355A0"/>
    <w:rsid w:val="00446094"/>
    <w:rsid w:val="004467EE"/>
    <w:rsid w:val="00447D9A"/>
    <w:rsid w:val="00450994"/>
    <w:rsid w:val="00456662"/>
    <w:rsid w:val="00460453"/>
    <w:rsid w:val="00461FF9"/>
    <w:rsid w:val="0046208E"/>
    <w:rsid w:val="00467D3A"/>
    <w:rsid w:val="00471EA2"/>
    <w:rsid w:val="00472149"/>
    <w:rsid w:val="004739A0"/>
    <w:rsid w:val="00475E59"/>
    <w:rsid w:val="0048126F"/>
    <w:rsid w:val="00482B9B"/>
    <w:rsid w:val="00491703"/>
    <w:rsid w:val="00494FCC"/>
    <w:rsid w:val="00496B31"/>
    <w:rsid w:val="00496E0A"/>
    <w:rsid w:val="004B3490"/>
    <w:rsid w:val="004B439D"/>
    <w:rsid w:val="004E2235"/>
    <w:rsid w:val="004E4A00"/>
    <w:rsid w:val="004E63F2"/>
    <w:rsid w:val="004F6ABC"/>
    <w:rsid w:val="00505555"/>
    <w:rsid w:val="0051155B"/>
    <w:rsid w:val="0052370D"/>
    <w:rsid w:val="0052559F"/>
    <w:rsid w:val="00527D87"/>
    <w:rsid w:val="0053133E"/>
    <w:rsid w:val="00531741"/>
    <w:rsid w:val="005372C3"/>
    <w:rsid w:val="00537F94"/>
    <w:rsid w:val="00551226"/>
    <w:rsid w:val="005527CD"/>
    <w:rsid w:val="005555B9"/>
    <w:rsid w:val="0055776A"/>
    <w:rsid w:val="00561726"/>
    <w:rsid w:val="005620B1"/>
    <w:rsid w:val="00563C06"/>
    <w:rsid w:val="005657F0"/>
    <w:rsid w:val="00567895"/>
    <w:rsid w:val="00567896"/>
    <w:rsid w:val="0057026A"/>
    <w:rsid w:val="00575C0E"/>
    <w:rsid w:val="00576202"/>
    <w:rsid w:val="00582042"/>
    <w:rsid w:val="00583016"/>
    <w:rsid w:val="005A313F"/>
    <w:rsid w:val="005A4103"/>
    <w:rsid w:val="005A5BE5"/>
    <w:rsid w:val="005B0508"/>
    <w:rsid w:val="005B22F1"/>
    <w:rsid w:val="005B59CB"/>
    <w:rsid w:val="005C43F0"/>
    <w:rsid w:val="005D0302"/>
    <w:rsid w:val="005D4E1C"/>
    <w:rsid w:val="005E51A6"/>
    <w:rsid w:val="005E7733"/>
    <w:rsid w:val="005F2936"/>
    <w:rsid w:val="005F79A0"/>
    <w:rsid w:val="00600699"/>
    <w:rsid w:val="00601299"/>
    <w:rsid w:val="00601E11"/>
    <w:rsid w:val="006033F2"/>
    <w:rsid w:val="00603985"/>
    <w:rsid w:val="0061127A"/>
    <w:rsid w:val="00613DE4"/>
    <w:rsid w:val="006303A4"/>
    <w:rsid w:val="00631F04"/>
    <w:rsid w:val="006366E9"/>
    <w:rsid w:val="00640FEE"/>
    <w:rsid w:val="00641331"/>
    <w:rsid w:val="006451C7"/>
    <w:rsid w:val="00653E39"/>
    <w:rsid w:val="006814A9"/>
    <w:rsid w:val="00685093"/>
    <w:rsid w:val="0068598B"/>
    <w:rsid w:val="00686560"/>
    <w:rsid w:val="00686BA3"/>
    <w:rsid w:val="00695868"/>
    <w:rsid w:val="006A3335"/>
    <w:rsid w:val="006A4E02"/>
    <w:rsid w:val="006A7117"/>
    <w:rsid w:val="006B06F8"/>
    <w:rsid w:val="006B3D51"/>
    <w:rsid w:val="006B7DD7"/>
    <w:rsid w:val="006C0592"/>
    <w:rsid w:val="006C0875"/>
    <w:rsid w:val="006C0EE3"/>
    <w:rsid w:val="006C4993"/>
    <w:rsid w:val="006C6F81"/>
    <w:rsid w:val="006C7294"/>
    <w:rsid w:val="006D07A5"/>
    <w:rsid w:val="006D0998"/>
    <w:rsid w:val="006D4218"/>
    <w:rsid w:val="006D584A"/>
    <w:rsid w:val="006E35C7"/>
    <w:rsid w:val="006E3E7B"/>
    <w:rsid w:val="006E55D1"/>
    <w:rsid w:val="006F0B0D"/>
    <w:rsid w:val="00700125"/>
    <w:rsid w:val="007001F8"/>
    <w:rsid w:val="0070090F"/>
    <w:rsid w:val="00702662"/>
    <w:rsid w:val="007049FE"/>
    <w:rsid w:val="007060C8"/>
    <w:rsid w:val="007062F4"/>
    <w:rsid w:val="00706578"/>
    <w:rsid w:val="00706679"/>
    <w:rsid w:val="007117E8"/>
    <w:rsid w:val="007162B4"/>
    <w:rsid w:val="00723065"/>
    <w:rsid w:val="00724E99"/>
    <w:rsid w:val="00726599"/>
    <w:rsid w:val="00730A8D"/>
    <w:rsid w:val="00732759"/>
    <w:rsid w:val="00732D43"/>
    <w:rsid w:val="007353F7"/>
    <w:rsid w:val="00736E83"/>
    <w:rsid w:val="0074262C"/>
    <w:rsid w:val="00752B95"/>
    <w:rsid w:val="00755EBC"/>
    <w:rsid w:val="00757980"/>
    <w:rsid w:val="0076212C"/>
    <w:rsid w:val="00770EBF"/>
    <w:rsid w:val="00773311"/>
    <w:rsid w:val="0077379B"/>
    <w:rsid w:val="00775864"/>
    <w:rsid w:val="007806E1"/>
    <w:rsid w:val="00786308"/>
    <w:rsid w:val="0079057B"/>
    <w:rsid w:val="007913A9"/>
    <w:rsid w:val="0079296B"/>
    <w:rsid w:val="0079770A"/>
    <w:rsid w:val="007B3741"/>
    <w:rsid w:val="007C572C"/>
    <w:rsid w:val="007C5C07"/>
    <w:rsid w:val="007D7165"/>
    <w:rsid w:val="007E2F83"/>
    <w:rsid w:val="007E42E1"/>
    <w:rsid w:val="007E49C1"/>
    <w:rsid w:val="007F56F4"/>
    <w:rsid w:val="00802A06"/>
    <w:rsid w:val="00803B3E"/>
    <w:rsid w:val="0081077A"/>
    <w:rsid w:val="00822CE1"/>
    <w:rsid w:val="00823742"/>
    <w:rsid w:val="00836602"/>
    <w:rsid w:val="00843331"/>
    <w:rsid w:val="008444C6"/>
    <w:rsid w:val="00844F15"/>
    <w:rsid w:val="0085368F"/>
    <w:rsid w:val="0086200B"/>
    <w:rsid w:val="0086392F"/>
    <w:rsid w:val="00874D8F"/>
    <w:rsid w:val="008752B1"/>
    <w:rsid w:val="00876274"/>
    <w:rsid w:val="00876D81"/>
    <w:rsid w:val="00881466"/>
    <w:rsid w:val="00886A57"/>
    <w:rsid w:val="00890EE0"/>
    <w:rsid w:val="00891296"/>
    <w:rsid w:val="00895BE7"/>
    <w:rsid w:val="008A1146"/>
    <w:rsid w:val="008A4C53"/>
    <w:rsid w:val="008A7A45"/>
    <w:rsid w:val="008C496F"/>
    <w:rsid w:val="008C593C"/>
    <w:rsid w:val="008C71AB"/>
    <w:rsid w:val="008D015E"/>
    <w:rsid w:val="008D18DE"/>
    <w:rsid w:val="008D5014"/>
    <w:rsid w:val="008D5FFE"/>
    <w:rsid w:val="008E2895"/>
    <w:rsid w:val="008E7EEE"/>
    <w:rsid w:val="008F3D50"/>
    <w:rsid w:val="009017AE"/>
    <w:rsid w:val="00906793"/>
    <w:rsid w:val="00913554"/>
    <w:rsid w:val="00914793"/>
    <w:rsid w:val="0091505F"/>
    <w:rsid w:val="009253D4"/>
    <w:rsid w:val="009335A4"/>
    <w:rsid w:val="00933F32"/>
    <w:rsid w:val="009446D7"/>
    <w:rsid w:val="00946512"/>
    <w:rsid w:val="0095328C"/>
    <w:rsid w:val="009609CB"/>
    <w:rsid w:val="00960D10"/>
    <w:rsid w:val="009702A3"/>
    <w:rsid w:val="00972F0C"/>
    <w:rsid w:val="009758D6"/>
    <w:rsid w:val="00980721"/>
    <w:rsid w:val="009830F5"/>
    <w:rsid w:val="0098347D"/>
    <w:rsid w:val="00984225"/>
    <w:rsid w:val="00985C95"/>
    <w:rsid w:val="00990E9E"/>
    <w:rsid w:val="00994C04"/>
    <w:rsid w:val="009977E4"/>
    <w:rsid w:val="009A42A5"/>
    <w:rsid w:val="009C1A17"/>
    <w:rsid w:val="009C336E"/>
    <w:rsid w:val="009D5C23"/>
    <w:rsid w:val="009D65A1"/>
    <w:rsid w:val="009E0F27"/>
    <w:rsid w:val="009E1EE9"/>
    <w:rsid w:val="00A00DAA"/>
    <w:rsid w:val="00A11831"/>
    <w:rsid w:val="00A11B24"/>
    <w:rsid w:val="00A137AB"/>
    <w:rsid w:val="00A1520E"/>
    <w:rsid w:val="00A204C7"/>
    <w:rsid w:val="00A24D82"/>
    <w:rsid w:val="00A303EC"/>
    <w:rsid w:val="00A3126A"/>
    <w:rsid w:val="00A351D4"/>
    <w:rsid w:val="00A35A94"/>
    <w:rsid w:val="00A37110"/>
    <w:rsid w:val="00A40497"/>
    <w:rsid w:val="00A40B3B"/>
    <w:rsid w:val="00A41D28"/>
    <w:rsid w:val="00A44196"/>
    <w:rsid w:val="00A47CD9"/>
    <w:rsid w:val="00A50DA9"/>
    <w:rsid w:val="00A51D49"/>
    <w:rsid w:val="00A52786"/>
    <w:rsid w:val="00A544C2"/>
    <w:rsid w:val="00A55154"/>
    <w:rsid w:val="00A5624C"/>
    <w:rsid w:val="00A56B35"/>
    <w:rsid w:val="00A62A45"/>
    <w:rsid w:val="00A63CAB"/>
    <w:rsid w:val="00A63E24"/>
    <w:rsid w:val="00A64E99"/>
    <w:rsid w:val="00A67CCA"/>
    <w:rsid w:val="00A67F15"/>
    <w:rsid w:val="00A715AB"/>
    <w:rsid w:val="00A769AE"/>
    <w:rsid w:val="00A83089"/>
    <w:rsid w:val="00A93D5B"/>
    <w:rsid w:val="00A94A14"/>
    <w:rsid w:val="00AA2515"/>
    <w:rsid w:val="00AA3880"/>
    <w:rsid w:val="00AA507F"/>
    <w:rsid w:val="00AA6A3D"/>
    <w:rsid w:val="00AA78BF"/>
    <w:rsid w:val="00AB300A"/>
    <w:rsid w:val="00AC1C27"/>
    <w:rsid w:val="00AD16BD"/>
    <w:rsid w:val="00AD1E2B"/>
    <w:rsid w:val="00AD4AC3"/>
    <w:rsid w:val="00AD5B5B"/>
    <w:rsid w:val="00AD6A97"/>
    <w:rsid w:val="00AE4A75"/>
    <w:rsid w:val="00AE7914"/>
    <w:rsid w:val="00AF6C11"/>
    <w:rsid w:val="00AF6E36"/>
    <w:rsid w:val="00B07798"/>
    <w:rsid w:val="00B109EF"/>
    <w:rsid w:val="00B13A29"/>
    <w:rsid w:val="00B145FC"/>
    <w:rsid w:val="00B15791"/>
    <w:rsid w:val="00B17389"/>
    <w:rsid w:val="00B2011C"/>
    <w:rsid w:val="00B2111D"/>
    <w:rsid w:val="00B31749"/>
    <w:rsid w:val="00B320AA"/>
    <w:rsid w:val="00B3622A"/>
    <w:rsid w:val="00B41026"/>
    <w:rsid w:val="00B4201F"/>
    <w:rsid w:val="00B43B28"/>
    <w:rsid w:val="00B46B0E"/>
    <w:rsid w:val="00B47583"/>
    <w:rsid w:val="00B479B7"/>
    <w:rsid w:val="00B47D57"/>
    <w:rsid w:val="00B5180A"/>
    <w:rsid w:val="00B54FA7"/>
    <w:rsid w:val="00B76C2D"/>
    <w:rsid w:val="00B813AF"/>
    <w:rsid w:val="00B81428"/>
    <w:rsid w:val="00B81AD4"/>
    <w:rsid w:val="00B8549C"/>
    <w:rsid w:val="00B858F2"/>
    <w:rsid w:val="00B86076"/>
    <w:rsid w:val="00B90DE5"/>
    <w:rsid w:val="00B92AA1"/>
    <w:rsid w:val="00B9356F"/>
    <w:rsid w:val="00B9730C"/>
    <w:rsid w:val="00B97727"/>
    <w:rsid w:val="00BA2753"/>
    <w:rsid w:val="00BA75BF"/>
    <w:rsid w:val="00BB3713"/>
    <w:rsid w:val="00BD01A3"/>
    <w:rsid w:val="00BD3BF2"/>
    <w:rsid w:val="00BD47B4"/>
    <w:rsid w:val="00BD5944"/>
    <w:rsid w:val="00BE0403"/>
    <w:rsid w:val="00BE5A02"/>
    <w:rsid w:val="00BE7F70"/>
    <w:rsid w:val="00BF053A"/>
    <w:rsid w:val="00BF3AA1"/>
    <w:rsid w:val="00BF5593"/>
    <w:rsid w:val="00BF6DE6"/>
    <w:rsid w:val="00BF6F6F"/>
    <w:rsid w:val="00C00A1C"/>
    <w:rsid w:val="00C041DC"/>
    <w:rsid w:val="00C04FBD"/>
    <w:rsid w:val="00C06DF7"/>
    <w:rsid w:val="00C14FCC"/>
    <w:rsid w:val="00C2133F"/>
    <w:rsid w:val="00C23E4E"/>
    <w:rsid w:val="00C24233"/>
    <w:rsid w:val="00C24CC0"/>
    <w:rsid w:val="00C25335"/>
    <w:rsid w:val="00C31211"/>
    <w:rsid w:val="00C346A4"/>
    <w:rsid w:val="00C368FA"/>
    <w:rsid w:val="00C37179"/>
    <w:rsid w:val="00C42FC7"/>
    <w:rsid w:val="00C4376C"/>
    <w:rsid w:val="00C43FEC"/>
    <w:rsid w:val="00C47E66"/>
    <w:rsid w:val="00C53F84"/>
    <w:rsid w:val="00C57916"/>
    <w:rsid w:val="00C6132E"/>
    <w:rsid w:val="00C613BB"/>
    <w:rsid w:val="00C6468D"/>
    <w:rsid w:val="00C71FFB"/>
    <w:rsid w:val="00C7324E"/>
    <w:rsid w:val="00C73F20"/>
    <w:rsid w:val="00C75AA2"/>
    <w:rsid w:val="00C83C65"/>
    <w:rsid w:val="00C84B9D"/>
    <w:rsid w:val="00C85BAC"/>
    <w:rsid w:val="00C93D3A"/>
    <w:rsid w:val="00C94ABE"/>
    <w:rsid w:val="00CA11C9"/>
    <w:rsid w:val="00CA1919"/>
    <w:rsid w:val="00CA2A29"/>
    <w:rsid w:val="00CA35FE"/>
    <w:rsid w:val="00CA70C0"/>
    <w:rsid w:val="00CB0276"/>
    <w:rsid w:val="00CB24A8"/>
    <w:rsid w:val="00CB25AF"/>
    <w:rsid w:val="00CB4098"/>
    <w:rsid w:val="00CB521B"/>
    <w:rsid w:val="00CB69D4"/>
    <w:rsid w:val="00CC0A29"/>
    <w:rsid w:val="00CC1A52"/>
    <w:rsid w:val="00CC3C7F"/>
    <w:rsid w:val="00CC4FAC"/>
    <w:rsid w:val="00CC6E2F"/>
    <w:rsid w:val="00CC7C88"/>
    <w:rsid w:val="00CE1DB4"/>
    <w:rsid w:val="00CE28C9"/>
    <w:rsid w:val="00CF36C2"/>
    <w:rsid w:val="00CF384E"/>
    <w:rsid w:val="00D046E1"/>
    <w:rsid w:val="00D10A22"/>
    <w:rsid w:val="00D12E4A"/>
    <w:rsid w:val="00D13BF2"/>
    <w:rsid w:val="00D1616C"/>
    <w:rsid w:val="00D34962"/>
    <w:rsid w:val="00D4201D"/>
    <w:rsid w:val="00D42B9A"/>
    <w:rsid w:val="00D44316"/>
    <w:rsid w:val="00D52FAF"/>
    <w:rsid w:val="00D66B1D"/>
    <w:rsid w:val="00D66C6B"/>
    <w:rsid w:val="00D67C27"/>
    <w:rsid w:val="00D72C44"/>
    <w:rsid w:val="00D73B3C"/>
    <w:rsid w:val="00D7517B"/>
    <w:rsid w:val="00D75DE1"/>
    <w:rsid w:val="00D77E3D"/>
    <w:rsid w:val="00D810BB"/>
    <w:rsid w:val="00D81E36"/>
    <w:rsid w:val="00D84819"/>
    <w:rsid w:val="00D87A54"/>
    <w:rsid w:val="00D87D73"/>
    <w:rsid w:val="00D93C50"/>
    <w:rsid w:val="00D962F4"/>
    <w:rsid w:val="00DA6D53"/>
    <w:rsid w:val="00DB369A"/>
    <w:rsid w:val="00DB6F96"/>
    <w:rsid w:val="00DC0BFD"/>
    <w:rsid w:val="00DC687D"/>
    <w:rsid w:val="00DD3581"/>
    <w:rsid w:val="00DD3DE2"/>
    <w:rsid w:val="00DD57F8"/>
    <w:rsid w:val="00DD7C49"/>
    <w:rsid w:val="00DE117F"/>
    <w:rsid w:val="00DE179F"/>
    <w:rsid w:val="00DE37F2"/>
    <w:rsid w:val="00DE3B40"/>
    <w:rsid w:val="00DE46BF"/>
    <w:rsid w:val="00DE5FC8"/>
    <w:rsid w:val="00DF0336"/>
    <w:rsid w:val="00DF1C06"/>
    <w:rsid w:val="00DF41A0"/>
    <w:rsid w:val="00DF5006"/>
    <w:rsid w:val="00E03491"/>
    <w:rsid w:val="00E076BE"/>
    <w:rsid w:val="00E2283A"/>
    <w:rsid w:val="00E33EA8"/>
    <w:rsid w:val="00E343C4"/>
    <w:rsid w:val="00E35661"/>
    <w:rsid w:val="00E40580"/>
    <w:rsid w:val="00E406C2"/>
    <w:rsid w:val="00E421B1"/>
    <w:rsid w:val="00E44BAE"/>
    <w:rsid w:val="00E472A3"/>
    <w:rsid w:val="00E541C8"/>
    <w:rsid w:val="00E55700"/>
    <w:rsid w:val="00E62930"/>
    <w:rsid w:val="00E63065"/>
    <w:rsid w:val="00E63C82"/>
    <w:rsid w:val="00E644E5"/>
    <w:rsid w:val="00E67382"/>
    <w:rsid w:val="00E7001E"/>
    <w:rsid w:val="00E83EE3"/>
    <w:rsid w:val="00E84121"/>
    <w:rsid w:val="00E912A4"/>
    <w:rsid w:val="00E92256"/>
    <w:rsid w:val="00E93095"/>
    <w:rsid w:val="00E957C9"/>
    <w:rsid w:val="00E97CCD"/>
    <w:rsid w:val="00EA7C1F"/>
    <w:rsid w:val="00EB4575"/>
    <w:rsid w:val="00EB46C5"/>
    <w:rsid w:val="00EC5546"/>
    <w:rsid w:val="00EC7486"/>
    <w:rsid w:val="00ED0BCC"/>
    <w:rsid w:val="00ED44E3"/>
    <w:rsid w:val="00ED585C"/>
    <w:rsid w:val="00EE10F3"/>
    <w:rsid w:val="00EE7BB1"/>
    <w:rsid w:val="00EF070B"/>
    <w:rsid w:val="00EF1F99"/>
    <w:rsid w:val="00EF3D46"/>
    <w:rsid w:val="00EF55A9"/>
    <w:rsid w:val="00EF5835"/>
    <w:rsid w:val="00F038AA"/>
    <w:rsid w:val="00F045B5"/>
    <w:rsid w:val="00F20667"/>
    <w:rsid w:val="00F32242"/>
    <w:rsid w:val="00F376A6"/>
    <w:rsid w:val="00F37B87"/>
    <w:rsid w:val="00F43F60"/>
    <w:rsid w:val="00F4443A"/>
    <w:rsid w:val="00F449EE"/>
    <w:rsid w:val="00F50B35"/>
    <w:rsid w:val="00F64FD7"/>
    <w:rsid w:val="00F70275"/>
    <w:rsid w:val="00F76A57"/>
    <w:rsid w:val="00F90DCF"/>
    <w:rsid w:val="00F93212"/>
    <w:rsid w:val="00F97FF9"/>
    <w:rsid w:val="00FA19FD"/>
    <w:rsid w:val="00FA1ECF"/>
    <w:rsid w:val="00FA23B9"/>
    <w:rsid w:val="00FA5E5A"/>
    <w:rsid w:val="00FA6153"/>
    <w:rsid w:val="00FB0D40"/>
    <w:rsid w:val="00FB2673"/>
    <w:rsid w:val="00FB792C"/>
    <w:rsid w:val="00FC2966"/>
    <w:rsid w:val="00FC3EFA"/>
    <w:rsid w:val="00FC6A6A"/>
    <w:rsid w:val="00FD4739"/>
    <w:rsid w:val="00FD61B0"/>
    <w:rsid w:val="00FE0926"/>
    <w:rsid w:val="00FE45A2"/>
    <w:rsid w:val="00FE4678"/>
    <w:rsid w:val="00FE47B4"/>
    <w:rsid w:val="00FE6D31"/>
    <w:rsid w:val="00FF5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efef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4201D"/>
    <w:rPr>
      <w:rFonts w:cs="Times New Roman"/>
      <w:sz w:val="16"/>
    </w:rPr>
  </w:style>
  <w:style w:type="paragraph" w:styleId="CommentText">
    <w:name w:val="annotation text"/>
    <w:basedOn w:val="Normal"/>
    <w:link w:val="CommentTextChar"/>
    <w:uiPriority w:val="99"/>
    <w:semiHidden/>
    <w:rsid w:val="00D420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201D"/>
    <w:rPr>
      <w:rFonts w:cs="Times New Roman"/>
      <w:sz w:val="20"/>
    </w:rPr>
  </w:style>
  <w:style w:type="paragraph" w:styleId="BalloonText">
    <w:name w:val="Balloon Text"/>
    <w:basedOn w:val="Normal"/>
    <w:link w:val="BalloonTextChar"/>
    <w:uiPriority w:val="99"/>
    <w:semiHidden/>
    <w:rsid w:val="00D4201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4201D"/>
    <w:rPr>
      <w:rFonts w:ascii="Tahoma" w:hAnsi="Tahoma" w:cs="Times New Roman"/>
      <w:sz w:val="16"/>
    </w:rPr>
  </w:style>
  <w:style w:type="paragraph" w:styleId="ListParagraph">
    <w:name w:val="List Paragraph"/>
    <w:basedOn w:val="Normal"/>
    <w:uiPriority w:val="99"/>
    <w:qFormat/>
    <w:rsid w:val="00D4201D"/>
    <w:pPr>
      <w:ind w:left="720"/>
      <w:contextualSpacing/>
    </w:pPr>
  </w:style>
  <w:style w:type="table" w:styleId="TableGrid">
    <w:name w:val="Table Grid"/>
    <w:basedOn w:val="TableNormal"/>
    <w:uiPriority w:val="59"/>
    <w:rsid w:val="00D420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060C8"/>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7060C8"/>
    <w:rPr>
      <w:rFonts w:cs="Times New Roman"/>
    </w:rPr>
  </w:style>
  <w:style w:type="paragraph" w:styleId="Footer">
    <w:name w:val="footer"/>
    <w:basedOn w:val="Normal"/>
    <w:link w:val="FooterChar"/>
    <w:uiPriority w:val="99"/>
    <w:rsid w:val="007060C8"/>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7060C8"/>
    <w:rPr>
      <w:rFonts w:cs="Times New Roman"/>
    </w:rPr>
  </w:style>
  <w:style w:type="paragraph" w:styleId="CommentSubject">
    <w:name w:val="annotation subject"/>
    <w:basedOn w:val="CommentText"/>
    <w:next w:val="CommentText"/>
    <w:link w:val="CommentSubjectChar"/>
    <w:uiPriority w:val="99"/>
    <w:semiHidden/>
    <w:rsid w:val="007060C8"/>
    <w:rPr>
      <w:b/>
      <w:bCs/>
    </w:rPr>
  </w:style>
  <w:style w:type="character" w:customStyle="1" w:styleId="CommentSubjectChar">
    <w:name w:val="Comment Subject Char"/>
    <w:basedOn w:val="CommentTextChar"/>
    <w:link w:val="CommentSubject"/>
    <w:uiPriority w:val="99"/>
    <w:semiHidden/>
    <w:locked/>
    <w:rsid w:val="007060C8"/>
    <w:rPr>
      <w:rFonts w:cs="Times New Roman"/>
      <w:b/>
      <w:sz w:val="20"/>
    </w:rPr>
  </w:style>
  <w:style w:type="character" w:styleId="PageNumber">
    <w:name w:val="page number"/>
    <w:basedOn w:val="DefaultParagraphFont"/>
    <w:uiPriority w:val="99"/>
    <w:rsid w:val="004B439D"/>
    <w:rPr>
      <w:rFonts w:cs="Times New Roman"/>
    </w:rPr>
  </w:style>
  <w:style w:type="character" w:styleId="Hyperlink">
    <w:name w:val="Hyperlink"/>
    <w:basedOn w:val="DefaultParagraphFont"/>
    <w:uiPriority w:val="99"/>
    <w:unhideWhenUsed/>
    <w:rsid w:val="003F6E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4201D"/>
    <w:rPr>
      <w:rFonts w:cs="Times New Roman"/>
      <w:sz w:val="16"/>
    </w:rPr>
  </w:style>
  <w:style w:type="paragraph" w:styleId="CommentText">
    <w:name w:val="annotation text"/>
    <w:basedOn w:val="Normal"/>
    <w:link w:val="CommentTextChar"/>
    <w:uiPriority w:val="99"/>
    <w:semiHidden/>
    <w:rsid w:val="00D420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201D"/>
    <w:rPr>
      <w:rFonts w:cs="Times New Roman"/>
      <w:sz w:val="20"/>
    </w:rPr>
  </w:style>
  <w:style w:type="paragraph" w:styleId="BalloonText">
    <w:name w:val="Balloon Text"/>
    <w:basedOn w:val="Normal"/>
    <w:link w:val="BalloonTextChar"/>
    <w:uiPriority w:val="99"/>
    <w:semiHidden/>
    <w:rsid w:val="00D4201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4201D"/>
    <w:rPr>
      <w:rFonts w:ascii="Tahoma" w:hAnsi="Tahoma" w:cs="Times New Roman"/>
      <w:sz w:val="16"/>
    </w:rPr>
  </w:style>
  <w:style w:type="paragraph" w:styleId="ListParagraph">
    <w:name w:val="List Paragraph"/>
    <w:basedOn w:val="Normal"/>
    <w:uiPriority w:val="99"/>
    <w:qFormat/>
    <w:rsid w:val="00D4201D"/>
    <w:pPr>
      <w:ind w:left="720"/>
      <w:contextualSpacing/>
    </w:pPr>
  </w:style>
  <w:style w:type="table" w:styleId="TableGrid">
    <w:name w:val="Table Grid"/>
    <w:basedOn w:val="TableNormal"/>
    <w:uiPriority w:val="59"/>
    <w:rsid w:val="00D420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060C8"/>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7060C8"/>
    <w:rPr>
      <w:rFonts w:cs="Times New Roman"/>
    </w:rPr>
  </w:style>
  <w:style w:type="paragraph" w:styleId="Footer">
    <w:name w:val="footer"/>
    <w:basedOn w:val="Normal"/>
    <w:link w:val="FooterChar"/>
    <w:uiPriority w:val="99"/>
    <w:rsid w:val="007060C8"/>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7060C8"/>
    <w:rPr>
      <w:rFonts w:cs="Times New Roman"/>
    </w:rPr>
  </w:style>
  <w:style w:type="paragraph" w:styleId="CommentSubject">
    <w:name w:val="annotation subject"/>
    <w:basedOn w:val="CommentText"/>
    <w:next w:val="CommentText"/>
    <w:link w:val="CommentSubjectChar"/>
    <w:uiPriority w:val="99"/>
    <w:semiHidden/>
    <w:rsid w:val="007060C8"/>
    <w:rPr>
      <w:b/>
      <w:bCs/>
    </w:rPr>
  </w:style>
  <w:style w:type="character" w:customStyle="1" w:styleId="CommentSubjectChar">
    <w:name w:val="Comment Subject Char"/>
    <w:basedOn w:val="CommentTextChar"/>
    <w:link w:val="CommentSubject"/>
    <w:uiPriority w:val="99"/>
    <w:semiHidden/>
    <w:locked/>
    <w:rsid w:val="007060C8"/>
    <w:rPr>
      <w:rFonts w:cs="Times New Roman"/>
      <w:b/>
      <w:sz w:val="20"/>
    </w:rPr>
  </w:style>
  <w:style w:type="character" w:styleId="PageNumber">
    <w:name w:val="page number"/>
    <w:basedOn w:val="DefaultParagraphFont"/>
    <w:uiPriority w:val="99"/>
    <w:rsid w:val="004B439D"/>
    <w:rPr>
      <w:rFonts w:cs="Times New Roman"/>
    </w:rPr>
  </w:style>
  <w:style w:type="character" w:styleId="Hyperlink">
    <w:name w:val="Hyperlink"/>
    <w:basedOn w:val="DefaultParagraphFont"/>
    <w:uiPriority w:val="99"/>
    <w:unhideWhenUsed/>
    <w:rsid w:val="003F6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0C3B-2A5C-47DF-AB6D-1E6B31A5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C5A9529C.dotm</Template>
  <TotalTime>2</TotalTime>
  <Pages>74</Pages>
  <Words>11390</Words>
  <Characters>64927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System Framework Governance Component</vt:lpstr>
    </vt:vector>
  </TitlesOfParts>
  <Company>Westat</Company>
  <LinksUpToDate>false</LinksUpToDate>
  <CharactersWithSpaces>76165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Framework Governance Component</dc:title>
  <dc:subject>System Framework Governance Component</dc:subject>
  <dc:creator>Frank Porter Graham</dc:creator>
  <cp:keywords>stakeholders, IDEA, evidence-based practices, preservice training, inservice training</cp:keywords>
  <dc:description>This 75-page evaluation form indicates elements of quality for multiple subcomponents.</dc:description>
  <cp:lastModifiedBy>Linda Lynch</cp:lastModifiedBy>
  <cp:revision>2</cp:revision>
  <cp:lastPrinted>2015-03-30T19:05:00Z</cp:lastPrinted>
  <dcterms:created xsi:type="dcterms:W3CDTF">2015-07-13T19:01:00Z</dcterms:created>
  <dcterms:modified xsi:type="dcterms:W3CDTF">2015-07-13T19:01:00Z</dcterms:modified>
</cp:coreProperties>
</file>